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BC" w:rsidRDefault="000365BC" w:rsidP="000365BC">
      <w:pPr>
        <w:spacing w:line="500" w:lineRule="exact"/>
        <w:ind w:firstLine="723"/>
        <w:jc w:val="center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宋体" w:hint="eastAsia"/>
          <w:b/>
          <w:bCs/>
          <w:sz w:val="28"/>
          <w:szCs w:val="28"/>
        </w:rPr>
        <w:t>参考</w:t>
      </w:r>
      <w:r>
        <w:rPr>
          <w:rFonts w:ascii="黑体" w:eastAsia="黑体" w:hAnsi="黑体" w:hint="eastAsia"/>
          <w:b/>
          <w:bCs/>
          <w:sz w:val="28"/>
          <w:szCs w:val="28"/>
        </w:rPr>
        <w:t>答案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1．</w:t>
      </w:r>
      <w:r>
        <w:rPr>
          <w:rFonts w:ascii="黑体" w:eastAsia="黑体" w:hAnsi="黑体" w:hint="eastAsia"/>
          <w:sz w:val="28"/>
          <w:szCs w:val="28"/>
        </w:rPr>
        <w:t>D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2．</w:t>
      </w:r>
      <w:r>
        <w:rPr>
          <w:rFonts w:ascii="黑体" w:eastAsia="黑体" w:hAnsi="黑体" w:hint="eastAsia"/>
          <w:sz w:val="28"/>
          <w:szCs w:val="28"/>
        </w:rPr>
        <w:t>A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3．</w:t>
      </w:r>
      <w:r>
        <w:rPr>
          <w:rFonts w:ascii="黑体" w:eastAsia="黑体" w:hAnsi="黑体" w:hint="eastAsia"/>
          <w:sz w:val="28"/>
          <w:szCs w:val="28"/>
        </w:rPr>
        <w:t>A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4．</w:t>
      </w:r>
      <w:r>
        <w:rPr>
          <w:rFonts w:ascii="黑体" w:eastAsia="黑体" w:hAnsi="黑体" w:hint="eastAsia"/>
          <w:sz w:val="28"/>
          <w:szCs w:val="28"/>
        </w:rPr>
        <w:t>C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5．</w:t>
      </w:r>
      <w:r>
        <w:rPr>
          <w:rFonts w:ascii="黑体" w:eastAsia="黑体" w:hAnsi="黑体" w:hint="eastAsia"/>
          <w:sz w:val="28"/>
          <w:szCs w:val="28"/>
        </w:rPr>
        <w:t>D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6．</w:t>
      </w:r>
      <w:r>
        <w:rPr>
          <w:rFonts w:ascii="黑体" w:eastAsia="黑体" w:hAnsi="黑体" w:hint="eastAsia"/>
          <w:sz w:val="28"/>
          <w:szCs w:val="28"/>
        </w:rPr>
        <w:t>D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7．</w:t>
      </w:r>
      <w:r>
        <w:rPr>
          <w:rFonts w:ascii="黑体" w:eastAsia="黑体" w:hAnsi="黑体" w:hint="eastAsia"/>
          <w:sz w:val="28"/>
          <w:szCs w:val="28"/>
        </w:rPr>
        <w:t>C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8．</w:t>
      </w:r>
      <w:r>
        <w:rPr>
          <w:rFonts w:ascii="黑体" w:eastAsia="黑体" w:hAnsi="黑体" w:hint="eastAsia"/>
          <w:sz w:val="28"/>
          <w:szCs w:val="28"/>
        </w:rPr>
        <w:t>C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9．</w:t>
      </w:r>
      <w:r>
        <w:rPr>
          <w:rFonts w:ascii="黑体" w:eastAsia="黑体" w:hAnsi="黑体" w:hint="eastAsia"/>
          <w:sz w:val="28"/>
          <w:szCs w:val="28"/>
        </w:rPr>
        <w:t>C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10．</w:t>
      </w:r>
      <w:r>
        <w:rPr>
          <w:rFonts w:ascii="黑体" w:eastAsia="黑体" w:hAnsi="黑体" w:hint="eastAsia"/>
          <w:sz w:val="28"/>
          <w:szCs w:val="28"/>
        </w:rPr>
        <w:t>B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宋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11.x</w:t>
      </w:r>
      <w:r>
        <w:rPr>
          <w:rFonts w:ascii="黑体" w:eastAsia="黑体" w:hAnsi="黑体"/>
          <w:b/>
          <w:bCs/>
          <w:noProof/>
          <w:position w:val="-4"/>
          <w:sz w:val="28"/>
          <w:szCs w:val="28"/>
        </w:rPr>
        <w:drawing>
          <wp:inline distT="0" distB="0" distL="0" distR="0">
            <wp:extent cx="123825" cy="15240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黑体" w:eastAsia="黑体" w:hAnsi="黑体" w:hint="eastAsia"/>
          <w:b/>
          <w:bCs/>
          <w:sz w:val="28"/>
          <w:szCs w:val="28"/>
        </w:rPr>
        <w:t>1  12.105  13.1  14.m﹤0  15.随机  16.</w:t>
      </w:r>
      <w:r>
        <w:rPr>
          <w:rFonts w:ascii="黑体" w:eastAsia="黑体" w:hAnsi="黑体"/>
          <w:b/>
          <w:bCs/>
          <w:noProof/>
          <w:position w:val="-24"/>
          <w:sz w:val="28"/>
          <w:szCs w:val="28"/>
        </w:rPr>
        <w:drawing>
          <wp:inline distT="0" distB="0" distL="0" distR="0">
            <wp:extent cx="266700" cy="390525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02AD">
        <w:rPr>
          <w:rFonts w:ascii="黑体" w:eastAsia="黑体" w:hAnsi="宋体" w:hint="eastAsia"/>
          <w:sz w:val="28"/>
          <w:szCs w:val="28"/>
        </w:rPr>
        <w:t xml:space="preserve"> </w:t>
      </w:r>
      <w:r>
        <w:rPr>
          <w:rFonts w:ascii="黑体" w:eastAsia="黑体" w:hAnsi="宋体" w:hint="eastAsia"/>
          <w:sz w:val="28"/>
          <w:szCs w:val="28"/>
        </w:rPr>
        <w:t xml:space="preserve"> </w:t>
      </w:r>
      <w:r>
        <w:rPr>
          <w:rFonts w:ascii="黑体" w:eastAsia="黑体" w:hAnsi="宋体" w:hint="eastAsia"/>
          <w:b/>
          <w:bCs/>
          <w:sz w:val="28"/>
          <w:szCs w:val="28"/>
        </w:rPr>
        <w:t>17.360   18.4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19.0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20.</w:t>
      </w:r>
      <w:r>
        <w:rPr>
          <w:rFonts w:ascii="黑体" w:eastAsia="黑体" w:hAnsi="黑体"/>
          <w:b/>
          <w:bCs/>
          <w:noProof/>
          <w:position w:val="-24"/>
          <w:sz w:val="28"/>
          <w:szCs w:val="28"/>
        </w:rPr>
        <w:drawing>
          <wp:inline distT="0" distB="0" distL="0" distR="0">
            <wp:extent cx="371475" cy="390525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      2</w:t>
      </w:r>
      <w:r w:rsidRPr="00993E86">
        <w:rPr>
          <w:rFonts w:ascii="黑体" w:eastAsia="黑体" w:hAnsi="黑体"/>
          <w:b/>
          <w:bCs/>
          <w:color w:val="FFFFFF"/>
          <w:sz w:val="4"/>
          <w:szCs w:val="28"/>
        </w:rPr>
        <w:t>[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21.（1）a=8  b=0.08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ab/>
      </w:r>
      <w:r>
        <w:rPr>
          <w:rFonts w:ascii="黑体" w:eastAsia="黑体" w:hAnsi="黑体" w:hint="eastAsia"/>
          <w:b/>
          <w:bCs/>
          <w:sz w:val="28"/>
          <w:szCs w:val="28"/>
        </w:rPr>
        <w:tab/>
        <w:t>(2)图略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ab/>
      </w:r>
      <w:r>
        <w:rPr>
          <w:rFonts w:ascii="黑体" w:eastAsia="黑体" w:hAnsi="黑体" w:hint="eastAsia"/>
          <w:b/>
          <w:bCs/>
          <w:sz w:val="28"/>
          <w:szCs w:val="28"/>
        </w:rPr>
        <w:tab/>
        <w:t>（3）40%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22.（1）略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ab/>
      </w:r>
      <w:r>
        <w:rPr>
          <w:rFonts w:ascii="黑体" w:eastAsia="黑体" w:hAnsi="黑体" w:hint="eastAsia"/>
          <w:b/>
          <w:bCs/>
          <w:sz w:val="28"/>
          <w:szCs w:val="28"/>
        </w:rPr>
        <w:tab/>
        <w:t>（2）OD=4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23.（1）境外投资合作项目为133个，省外境内投资合作项目为215个。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ab/>
      </w:r>
      <w:r>
        <w:rPr>
          <w:rFonts w:ascii="黑体" w:eastAsia="黑体" w:hAnsi="黑体" w:hint="eastAsia"/>
          <w:b/>
          <w:bCs/>
          <w:sz w:val="28"/>
          <w:szCs w:val="28"/>
        </w:rPr>
        <w:tab/>
        <w:t>（2）2210.5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24.（1）略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ab/>
      </w:r>
      <w:r>
        <w:rPr>
          <w:rFonts w:ascii="黑体" w:eastAsia="黑体" w:hAnsi="黑体" w:hint="eastAsia"/>
          <w:b/>
          <w:bCs/>
          <w:sz w:val="28"/>
          <w:szCs w:val="28"/>
        </w:rPr>
        <w:tab/>
        <w:t>（2）BE=4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25.(1) 12</w:t>
      </w:r>
    </w:p>
    <w:p w:rsidR="000365BC" w:rsidRDefault="000365BC" w:rsidP="000365BC">
      <w:pPr>
        <w:spacing w:line="0" w:lineRule="atLeast"/>
        <w:ind w:left="726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（2）</w:t>
      </w:r>
    </w:p>
    <w:p w:rsidR="000365BC" w:rsidRDefault="000365BC" w:rsidP="000365BC">
      <w:pPr>
        <w:spacing w:line="0" w:lineRule="atLeast"/>
        <w:ind w:leftChars="346" w:left="727" w:firstLineChars="98" w:firstLine="275"/>
        <w:rPr>
          <w:rFonts w:hint="eastAsia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1°当 </w:t>
      </w:r>
      <w:r>
        <w:rPr>
          <w:noProof/>
          <w:position w:val="-6"/>
        </w:rPr>
        <w:drawing>
          <wp:inline distT="0" distB="0" distL="0" distR="0">
            <wp:extent cx="733425" cy="18097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</w:rPr>
        <w:t>W=(40-x)(x-20)-25-100=-x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>+60x-9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25=-</w:t>
      </w:r>
      <w:r>
        <w:rPr>
          <w:rFonts w:hint="eastAsia"/>
        </w:rPr>
        <w:t>（</w:t>
      </w:r>
      <w:r>
        <w:rPr>
          <w:rFonts w:hint="eastAsia"/>
        </w:rPr>
        <w:t>x-30</w:t>
      </w:r>
      <w:r>
        <w:rPr>
          <w:rFonts w:hint="eastAsia"/>
        </w:rPr>
        <w:t>）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>-25</w:t>
      </w:r>
    </w:p>
    <w:p w:rsidR="000365BC" w:rsidRDefault="000365BC" w:rsidP="000365BC">
      <w:pPr>
        <w:spacing w:line="0" w:lineRule="atLeast"/>
        <w:ind w:leftChars="346" w:left="727" w:firstLineChars="98" w:firstLine="275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 故当x=30时，W最大为-25，及公司最少亏损25万；</w:t>
      </w:r>
    </w:p>
    <w:p w:rsidR="000365BC" w:rsidRDefault="000365BC" w:rsidP="000365BC">
      <w:pPr>
        <w:spacing w:line="0" w:lineRule="atLeast"/>
        <w:ind w:leftChars="346" w:left="727" w:firstLineChars="98" w:firstLine="275"/>
        <w:rPr>
          <w:rFonts w:hint="eastAsia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2°当</w:t>
      </w:r>
      <w:r>
        <w:rPr>
          <w:rFonts w:hint="eastAsia"/>
        </w:rPr>
        <w:t>3</w:t>
      </w:r>
      <w:r w:rsidRPr="006B376A">
        <w:rPr>
          <w:rFonts w:ascii="宋体" w:hAnsi="宋体" w:hint="eastAsia"/>
        </w:rPr>
        <w:t>0</w:t>
      </w:r>
      <w:r>
        <w:rPr>
          <w:rFonts w:ascii="宋体" w:hAnsi="宋体" w:hint="eastAsia"/>
        </w:rPr>
        <w:t>﹤x≤35</w:t>
      </w:r>
      <w:r>
        <w:rPr>
          <w:rFonts w:hint="eastAsia"/>
        </w:rPr>
        <w:t>时，</w:t>
      </w:r>
      <w:r>
        <w:rPr>
          <w:rFonts w:hint="eastAsia"/>
        </w:rPr>
        <w:t>W=(25-0.5x)(x-20)-25-100=-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x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>+35x-625=-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rFonts w:hint="eastAsia"/>
        </w:rPr>
        <w:t>x-35</w:t>
      </w:r>
      <w:r>
        <w:rPr>
          <w:rFonts w:hint="eastAsia"/>
        </w:rPr>
        <w:t>）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>-12.5</w:t>
      </w:r>
    </w:p>
    <w:p w:rsidR="000365BC" w:rsidRDefault="000365BC" w:rsidP="000365BC">
      <w:pPr>
        <w:spacing w:line="0" w:lineRule="atLeast"/>
        <w:ind w:leftChars="346" w:left="727" w:firstLineChars="98" w:firstLine="275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 故当x=35时，W最大为-12.5，及公司最少亏损12.5万；</w:t>
      </w:r>
    </w:p>
    <w:p w:rsidR="000365BC" w:rsidRDefault="000365BC" w:rsidP="000365BC">
      <w:pPr>
        <w:spacing w:line="0" w:lineRule="atLeast"/>
        <w:ind w:leftChars="346" w:left="727" w:firstLineChars="98" w:firstLine="275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对比1°，2°得，</w:t>
      </w:r>
      <w:r w:rsidRPr="00363059">
        <w:rPr>
          <w:rFonts w:ascii="黑体" w:eastAsia="黑体" w:hAnsi="黑体" w:hint="eastAsia"/>
          <w:b/>
          <w:bCs/>
          <w:sz w:val="28"/>
          <w:szCs w:val="28"/>
        </w:rPr>
        <w:t>投资的第一年</w:t>
      </w:r>
      <w:r>
        <w:rPr>
          <w:rFonts w:ascii="黑体" w:eastAsia="黑体" w:hAnsi="黑体" w:hint="eastAsia"/>
          <w:b/>
          <w:bCs/>
          <w:sz w:val="28"/>
          <w:szCs w:val="28"/>
        </w:rPr>
        <w:t>，公司亏损，最少亏损是12.5万；</w:t>
      </w:r>
    </w:p>
    <w:p w:rsidR="000365BC" w:rsidRDefault="000365BC" w:rsidP="000365BC">
      <w:pPr>
        <w:spacing w:line="0" w:lineRule="atLeast"/>
        <w:ind w:firstLineChars="295" w:firstLine="829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（3）</w:t>
      </w:r>
    </w:p>
    <w:p w:rsidR="000365BC" w:rsidRDefault="000365BC" w:rsidP="000365BC">
      <w:pPr>
        <w:spacing w:line="0" w:lineRule="atLeast"/>
        <w:ind w:firstLineChars="295" w:firstLine="829"/>
        <w:rPr>
          <w:rFonts w:hint="eastAsia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1°当 </w:t>
      </w:r>
      <w:r>
        <w:rPr>
          <w:noProof/>
          <w:position w:val="-6"/>
        </w:rPr>
        <w:drawing>
          <wp:inline distT="0" distB="0" distL="0" distR="0">
            <wp:extent cx="733425" cy="18097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</w:rPr>
        <w:t>W=(40-x)(x-20-1)-12.5-10=-x</w:t>
      </w:r>
      <w:r w:rsidRPr="00D97712">
        <w:rPr>
          <w:rFonts w:hint="eastAsia"/>
          <w:vertAlign w:val="superscript"/>
        </w:rPr>
        <w:t>2</w:t>
      </w:r>
      <w:r>
        <w:rPr>
          <w:rFonts w:hint="eastAsia"/>
        </w:rPr>
        <w:t>+59x-782.5</w:t>
      </w:r>
    </w:p>
    <w:p w:rsidR="000365BC" w:rsidRDefault="000365BC" w:rsidP="000365BC">
      <w:pPr>
        <w:spacing w:line="0" w:lineRule="atLeast"/>
        <w:ind w:firstLineChars="295" w:firstLine="619"/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令</w:t>
      </w:r>
      <w:r>
        <w:rPr>
          <w:rFonts w:hint="eastAsia"/>
        </w:rPr>
        <w:t>W=67.5</w:t>
      </w:r>
      <w:r>
        <w:rPr>
          <w:rFonts w:hint="eastAsia"/>
        </w:rPr>
        <w:t>，则</w:t>
      </w:r>
      <w:r>
        <w:rPr>
          <w:rFonts w:hint="eastAsia"/>
        </w:rPr>
        <w:t>-x</w:t>
      </w:r>
      <w:r w:rsidRPr="00D97712">
        <w:rPr>
          <w:rFonts w:hint="eastAsia"/>
          <w:vertAlign w:val="superscript"/>
        </w:rPr>
        <w:t>2</w:t>
      </w:r>
      <w:r>
        <w:rPr>
          <w:rFonts w:hint="eastAsia"/>
        </w:rPr>
        <w:t xml:space="preserve">+59x-782.5=67.5    </w:t>
      </w:r>
      <w:r>
        <w:rPr>
          <w:rFonts w:hint="eastAsia"/>
        </w:rPr>
        <w:t>化简得：</w:t>
      </w:r>
      <w:r>
        <w:rPr>
          <w:rFonts w:hint="eastAsia"/>
        </w:rPr>
        <w:t>x</w:t>
      </w:r>
      <w:r w:rsidRPr="00D97712">
        <w:rPr>
          <w:rFonts w:hint="eastAsia"/>
          <w:vertAlign w:val="superscript"/>
        </w:rPr>
        <w:t>2</w:t>
      </w:r>
      <w:r>
        <w:rPr>
          <w:rFonts w:hint="eastAsia"/>
        </w:rPr>
        <w:t>-59x+850=0  x</w:t>
      </w:r>
      <w:r w:rsidRPr="00D97712">
        <w:rPr>
          <w:rFonts w:hint="eastAsia"/>
          <w:vertAlign w:val="subscript"/>
        </w:rPr>
        <w:t>1</w:t>
      </w:r>
      <w:r>
        <w:rPr>
          <w:rFonts w:hint="eastAsia"/>
        </w:rPr>
        <w:t>=25;x</w:t>
      </w:r>
      <w:r w:rsidRPr="00D97712">
        <w:rPr>
          <w:rFonts w:hint="eastAsia"/>
          <w:vertAlign w:val="subscript"/>
        </w:rPr>
        <w:t>2</w:t>
      </w:r>
      <w:r>
        <w:rPr>
          <w:rFonts w:hint="eastAsia"/>
        </w:rPr>
        <w:t>=34,</w:t>
      </w:r>
    </w:p>
    <w:p w:rsidR="000365BC" w:rsidRDefault="000365BC" w:rsidP="000365BC">
      <w:pPr>
        <w:spacing w:line="0" w:lineRule="atLeast"/>
        <w:ind w:firstLineChars="295" w:firstLine="619"/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此时，当两年的总盈利不低于</w:t>
      </w:r>
      <w:r>
        <w:rPr>
          <w:rFonts w:hint="eastAsia"/>
        </w:rPr>
        <w:t>67.5</w:t>
      </w:r>
      <w:r>
        <w:rPr>
          <w:rFonts w:hint="eastAsia"/>
        </w:rPr>
        <w:t>万元，</w:t>
      </w:r>
      <w:r>
        <w:rPr>
          <w:noProof/>
          <w:position w:val="-6"/>
        </w:rPr>
        <w:drawing>
          <wp:inline distT="0" distB="0" distL="0" distR="0">
            <wp:extent cx="733425" cy="1809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0365BC" w:rsidRDefault="000365BC" w:rsidP="000365BC">
      <w:pPr>
        <w:spacing w:line="0" w:lineRule="atLeast"/>
        <w:ind w:firstLineChars="295" w:firstLine="829"/>
        <w:rPr>
          <w:rFonts w:hint="eastAsia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2°当</w:t>
      </w:r>
      <w:r>
        <w:rPr>
          <w:rFonts w:hint="eastAsia"/>
        </w:rPr>
        <w:t>3</w:t>
      </w:r>
      <w:r w:rsidRPr="006B376A">
        <w:rPr>
          <w:rFonts w:ascii="宋体" w:hAnsi="宋体" w:hint="eastAsia"/>
        </w:rPr>
        <w:t>0</w:t>
      </w:r>
      <w:r>
        <w:rPr>
          <w:rFonts w:ascii="宋体" w:hAnsi="宋体" w:hint="eastAsia"/>
        </w:rPr>
        <w:t>﹤x≤35</w:t>
      </w:r>
      <w:r>
        <w:rPr>
          <w:rFonts w:hint="eastAsia"/>
        </w:rPr>
        <w:t>时，</w:t>
      </w:r>
      <w:r>
        <w:rPr>
          <w:rFonts w:hint="eastAsia"/>
        </w:rPr>
        <w:t>W=(25-0.5x)(x-20-1)-12.5-10=-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x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>+35.5x-547.5</w:t>
      </w:r>
    </w:p>
    <w:p w:rsidR="000365BC" w:rsidRDefault="000365BC" w:rsidP="000365BC">
      <w:pPr>
        <w:spacing w:line="0" w:lineRule="atLeast"/>
        <w:ind w:firstLineChars="295" w:firstLine="619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令</w:t>
      </w:r>
      <w:r>
        <w:rPr>
          <w:rFonts w:hint="eastAsia"/>
        </w:rPr>
        <w:t>W=67.5</w:t>
      </w:r>
      <w:r>
        <w:rPr>
          <w:rFonts w:hint="eastAsia"/>
        </w:rPr>
        <w:t>，则</w:t>
      </w:r>
      <w:r>
        <w:rPr>
          <w:rFonts w:hint="eastAsia"/>
        </w:rPr>
        <w:t>-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x</w:t>
      </w:r>
      <w:r w:rsidRPr="006B376A">
        <w:rPr>
          <w:rFonts w:hint="eastAsia"/>
          <w:vertAlign w:val="superscript"/>
        </w:rPr>
        <w:t>2</w:t>
      </w:r>
      <w:r>
        <w:rPr>
          <w:rFonts w:hint="eastAsia"/>
        </w:rPr>
        <w:t xml:space="preserve">+35.5x-547.5=67.5    </w:t>
      </w:r>
      <w:r>
        <w:rPr>
          <w:rFonts w:hint="eastAsia"/>
        </w:rPr>
        <w:t>化简得：</w:t>
      </w:r>
      <w:r>
        <w:rPr>
          <w:rFonts w:hint="eastAsia"/>
        </w:rPr>
        <w:t>x</w:t>
      </w:r>
      <w:r w:rsidRPr="00D97712">
        <w:rPr>
          <w:rFonts w:hint="eastAsia"/>
          <w:vertAlign w:val="superscript"/>
        </w:rPr>
        <w:t>2</w:t>
      </w:r>
      <w:r>
        <w:rPr>
          <w:rFonts w:hint="eastAsia"/>
        </w:rPr>
        <w:t>-71x+1230=0  x</w:t>
      </w:r>
      <w:r w:rsidRPr="00D97712">
        <w:rPr>
          <w:rFonts w:hint="eastAsia"/>
          <w:vertAlign w:val="subscript"/>
        </w:rPr>
        <w:t>1</w:t>
      </w:r>
      <w:r>
        <w:rPr>
          <w:rFonts w:hint="eastAsia"/>
        </w:rPr>
        <w:t>=30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;x</w:t>
      </w:r>
      <w:r w:rsidRPr="00D97712">
        <w:rPr>
          <w:rFonts w:hint="eastAsia"/>
          <w:vertAlign w:val="subscript"/>
        </w:rPr>
        <w:t>2</w:t>
      </w:r>
      <w:r>
        <w:rPr>
          <w:rFonts w:hint="eastAsia"/>
        </w:rPr>
        <w:t>=41,</w:t>
      </w:r>
    </w:p>
    <w:p w:rsidR="000365BC" w:rsidRDefault="000365BC" w:rsidP="000365BC">
      <w:pPr>
        <w:spacing w:line="0" w:lineRule="atLeast"/>
        <w:ind w:firstLineChars="295" w:firstLine="619"/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此时，当两年的总盈利不低于</w:t>
      </w:r>
      <w:r>
        <w:rPr>
          <w:rFonts w:hint="eastAsia"/>
        </w:rPr>
        <w:t>67.5</w:t>
      </w:r>
      <w:r>
        <w:rPr>
          <w:rFonts w:hint="eastAsia"/>
        </w:rPr>
        <w:t>万元，</w:t>
      </w:r>
      <w:r>
        <w:rPr>
          <w:rFonts w:hint="eastAsia"/>
        </w:rPr>
        <w:t>3</w:t>
      </w:r>
      <w:r w:rsidRPr="006B376A">
        <w:rPr>
          <w:rFonts w:ascii="宋体" w:hAnsi="宋体" w:hint="eastAsia"/>
        </w:rPr>
        <w:t>0</w:t>
      </w:r>
      <w:r>
        <w:rPr>
          <w:rFonts w:ascii="宋体" w:hAnsi="宋体" w:hint="eastAsia"/>
        </w:rPr>
        <w:t>﹤x≤35</w:t>
      </w:r>
      <w:r>
        <w:rPr>
          <w:rFonts w:hint="eastAsia"/>
        </w:rPr>
        <w:t>；</w:t>
      </w:r>
    </w:p>
    <w:p w:rsidR="000365BC" w:rsidRDefault="000365BC" w:rsidP="000365BC">
      <w:pPr>
        <w:spacing w:line="0" w:lineRule="atLeast"/>
        <w:ind w:firstLineChars="295" w:firstLine="829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26.(1)  y=x</w:t>
      </w:r>
    </w:p>
    <w:p w:rsidR="000365BC" w:rsidRDefault="000365BC" w:rsidP="000365BC">
      <w:pPr>
        <w:spacing w:line="0" w:lineRule="atLeast"/>
        <w:ind w:firstLineChars="295" w:firstLine="829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 (2)   8</w:t>
      </w:r>
    </w:p>
    <w:p w:rsidR="000365BC" w:rsidRPr="006B376A" w:rsidRDefault="000365BC" w:rsidP="000365BC">
      <w:pPr>
        <w:spacing w:line="0" w:lineRule="atLeast"/>
        <w:ind w:firstLineChars="295" w:firstLine="829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   (3)  略</w:t>
      </w:r>
    </w:p>
    <w:p w:rsidR="0049318D" w:rsidRDefault="0049318D"/>
    <w:sectPr w:rsidR="004931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18D" w:rsidRDefault="0049318D" w:rsidP="000365BC">
      <w:r>
        <w:separator/>
      </w:r>
    </w:p>
  </w:endnote>
  <w:endnote w:type="continuationSeparator" w:id="1">
    <w:p w:rsidR="0049318D" w:rsidRDefault="0049318D" w:rsidP="00036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18D" w:rsidRDefault="0049318D" w:rsidP="000365BC">
      <w:r>
        <w:separator/>
      </w:r>
    </w:p>
  </w:footnote>
  <w:footnote w:type="continuationSeparator" w:id="1">
    <w:p w:rsidR="0049318D" w:rsidRDefault="0049318D" w:rsidP="000365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65BC"/>
    <w:rsid w:val="000365BC"/>
    <w:rsid w:val="00493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B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365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365B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365B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365B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365B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365B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709</Characters>
  <Application>Microsoft Office Word</Application>
  <DocSecurity>0</DocSecurity>
  <Lines>5</Lines>
  <Paragraphs>1</Paragraphs>
  <ScaleCrop>false</ScaleCrop>
  <Company>微软中国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2013-01-10T06:16:00Z</dcterms:created>
  <dcterms:modified xsi:type="dcterms:W3CDTF">2013-01-10T06:16:00Z</dcterms:modified>
</cp:coreProperties>
</file>