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AD9" w:rsidRPr="00D160A3" w:rsidRDefault="007A7AD9" w:rsidP="007A7AD9">
      <w:pPr>
        <w:ind w:firstLineChars="59" w:firstLine="212"/>
        <w:jc w:val="center"/>
        <w:rPr>
          <w:rFonts w:ascii="楷体_GB2312" w:eastAsia="楷体_GB2312" w:hAnsi="宋体" w:hint="eastAsia"/>
          <w:color w:val="000000"/>
          <w:sz w:val="36"/>
          <w:szCs w:val="36"/>
        </w:rPr>
      </w:pPr>
      <w:r w:rsidRPr="00D160A3">
        <w:rPr>
          <w:rFonts w:ascii="楷体_GB2312" w:eastAsia="楷体_GB2312" w:hAnsi="宋体" w:hint="eastAsia"/>
          <w:color w:val="000000"/>
          <w:sz w:val="36"/>
          <w:szCs w:val="36"/>
        </w:rPr>
        <w:t>2012年广州市初中毕业生学业考试</w:t>
      </w:r>
    </w:p>
    <w:p w:rsidR="007A7AD9" w:rsidRPr="00D160A3" w:rsidRDefault="007A7AD9" w:rsidP="007A7AD9">
      <w:pPr>
        <w:ind w:firstLineChars="59" w:firstLine="261"/>
        <w:jc w:val="center"/>
        <w:rPr>
          <w:rFonts w:ascii="楷体_GB2312" w:eastAsia="楷体_GB2312" w:hAnsi="宋体" w:hint="eastAsia"/>
          <w:b/>
          <w:color w:val="000000"/>
          <w:sz w:val="44"/>
          <w:szCs w:val="44"/>
        </w:rPr>
      </w:pPr>
      <w:r w:rsidRPr="00D160A3">
        <w:rPr>
          <w:rFonts w:ascii="楷体_GB2312" w:eastAsia="楷体_GB2312" w:hAnsi="宋体" w:hint="eastAsia"/>
          <w:b/>
          <w:color w:val="000000"/>
          <w:sz w:val="44"/>
          <w:szCs w:val="44"/>
        </w:rPr>
        <w:t>数   学</w:t>
      </w:r>
    </w:p>
    <w:p w:rsidR="007A7AD9" w:rsidRPr="00D160A3" w:rsidRDefault="007A7AD9" w:rsidP="007A7AD9">
      <w:pPr>
        <w:spacing w:line="300" w:lineRule="exact"/>
        <w:ind w:firstLineChars="59" w:firstLine="178"/>
        <w:jc w:val="center"/>
        <w:rPr>
          <w:rFonts w:hint="eastAsia"/>
          <w:b/>
          <w:color w:val="000000"/>
          <w:szCs w:val="21"/>
        </w:rPr>
      </w:pPr>
      <w:r w:rsidRPr="00D160A3">
        <w:rPr>
          <w:rFonts w:hint="eastAsia"/>
          <w:b/>
          <w:color w:val="000000"/>
          <w:sz w:val="30"/>
          <w:szCs w:val="30"/>
        </w:rPr>
        <w:t>第一部分</w:t>
      </w:r>
      <w:r w:rsidRPr="00D160A3">
        <w:rPr>
          <w:rFonts w:hint="eastAsia"/>
          <w:b/>
          <w:color w:val="000000"/>
          <w:sz w:val="30"/>
          <w:szCs w:val="30"/>
        </w:rPr>
        <w:t xml:space="preserve">          </w:t>
      </w:r>
      <w:r w:rsidRPr="00D160A3">
        <w:rPr>
          <w:rFonts w:hint="eastAsia"/>
          <w:b/>
          <w:color w:val="000000"/>
          <w:sz w:val="30"/>
          <w:szCs w:val="30"/>
        </w:rPr>
        <w:t>选择题</w:t>
      </w:r>
      <w:r w:rsidRPr="00D160A3">
        <w:rPr>
          <w:rFonts w:hint="eastAsia"/>
          <w:color w:val="000000"/>
          <w:szCs w:val="21"/>
        </w:rPr>
        <w:t>（共</w:t>
      </w:r>
      <w:r w:rsidRPr="00D160A3">
        <w:rPr>
          <w:rFonts w:hint="eastAsia"/>
          <w:color w:val="000000"/>
          <w:szCs w:val="21"/>
        </w:rPr>
        <w:t>30</w:t>
      </w:r>
      <w:r w:rsidRPr="00D160A3">
        <w:rPr>
          <w:rFonts w:hint="eastAsia"/>
          <w:color w:val="000000"/>
          <w:szCs w:val="21"/>
        </w:rPr>
        <w:t>分）</w:t>
      </w:r>
    </w:p>
    <w:p w:rsidR="007A7AD9" w:rsidRPr="00D160A3" w:rsidRDefault="007A7AD9" w:rsidP="007A7AD9">
      <w:pPr>
        <w:spacing w:line="300" w:lineRule="exact"/>
        <w:ind w:firstLineChars="59" w:firstLine="124"/>
        <w:rPr>
          <w:rFonts w:hint="eastAsia"/>
          <w:color w:val="000000"/>
        </w:rPr>
      </w:pPr>
      <w:r w:rsidRPr="00D160A3">
        <w:rPr>
          <w:rFonts w:hint="eastAsia"/>
          <w:b/>
          <w:color w:val="000000"/>
          <w:szCs w:val="21"/>
        </w:rPr>
        <w:t>一、选择题</w:t>
      </w:r>
      <w:r w:rsidRPr="00D160A3">
        <w:rPr>
          <w:rFonts w:ascii="楷体_GB2312" w:eastAsia="楷体_GB2312" w:hint="eastAsia"/>
          <w:color w:val="000000"/>
        </w:rPr>
        <w:t>（本大题共10小题，每小题3分，满分30分。在每小题给出的4个选项中只有一项是符合题目要求的）</w:t>
      </w:r>
    </w:p>
    <w:p w:rsidR="007A7AD9" w:rsidRPr="00D160A3" w:rsidRDefault="007A7AD9" w:rsidP="007A7AD9">
      <w:pPr>
        <w:snapToGrid w:val="0"/>
        <w:spacing w:line="240" w:lineRule="atLeast"/>
        <w:rPr>
          <w:rFonts w:hint="eastAsia"/>
          <w:color w:val="000000"/>
          <w:szCs w:val="21"/>
        </w:rPr>
      </w:pPr>
      <w:r w:rsidRPr="00D160A3">
        <w:rPr>
          <w:rFonts w:hint="eastAsia"/>
          <w:color w:val="000000"/>
        </w:rPr>
        <w:t>1</w:t>
      </w:r>
      <w:r w:rsidRPr="00D160A3">
        <w:rPr>
          <w:rFonts w:hint="eastAsia"/>
          <w:color w:val="000000"/>
        </w:rPr>
        <w:t>．</w:t>
      </w:r>
      <w:r w:rsidRPr="00D160A3">
        <w:rPr>
          <w:rFonts w:hint="eastAsia"/>
          <w:color w:val="000000"/>
          <w:szCs w:val="21"/>
        </w:rPr>
        <w:t>实数</w:t>
      </w:r>
      <w:r w:rsidRPr="00D160A3">
        <w:rPr>
          <w:rFonts w:hint="eastAsia"/>
          <w:color w:val="000000"/>
          <w:szCs w:val="21"/>
        </w:rPr>
        <w:t>3</w:t>
      </w:r>
      <w:r w:rsidRPr="00D160A3">
        <w:rPr>
          <w:rFonts w:hint="eastAsia"/>
          <w:color w:val="000000"/>
          <w:szCs w:val="21"/>
        </w:rPr>
        <w:t>的倒数是（</w:t>
      </w:r>
      <w:r w:rsidRPr="00D160A3">
        <w:rPr>
          <w:rFonts w:hint="eastAsia"/>
          <w:color w:val="000000"/>
          <w:szCs w:val="21"/>
        </w:rPr>
        <w:t xml:space="preserve">     </w:t>
      </w:r>
      <w:r w:rsidRPr="00D160A3">
        <w:rPr>
          <w:rFonts w:hint="eastAsia"/>
          <w:color w:val="000000"/>
          <w:szCs w:val="21"/>
        </w:rPr>
        <w:t>）。</w:t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57175" cy="390525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228600" cy="18097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14300" cy="180975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AD9" w:rsidRPr="00D160A3" w:rsidRDefault="007A7AD9" w:rsidP="007A7AD9">
      <w:pPr>
        <w:rPr>
          <w:rFonts w:hint="eastAsia"/>
          <w:color w:val="000000"/>
        </w:rPr>
      </w:pPr>
      <w:r w:rsidRPr="00D160A3">
        <w:rPr>
          <w:rFonts w:hint="eastAsia"/>
          <w:color w:val="000000"/>
        </w:rPr>
        <w:t>2</w:t>
      </w:r>
      <w:r w:rsidRPr="00D160A3">
        <w:rPr>
          <w:rFonts w:hint="eastAsia"/>
          <w:color w:val="000000"/>
        </w:rPr>
        <w:t>．将二次函数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428625" cy="228600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的图象向下平移1个单位，则平移后的二次函数的解析式为</w:t>
      </w:r>
      <w:r w:rsidRPr="00D160A3">
        <w:rPr>
          <w:rFonts w:hint="eastAsia"/>
          <w:color w:val="000000"/>
        </w:rPr>
        <w:t>（</w:t>
      </w:r>
      <w:r w:rsidRPr="00D160A3">
        <w:rPr>
          <w:rFonts w:hint="eastAsia"/>
          <w:color w:val="000000"/>
        </w:rPr>
        <w:t xml:space="preserve">    </w:t>
      </w:r>
      <w:r w:rsidRPr="00D160A3">
        <w:rPr>
          <w:rFonts w:hint="eastAsia"/>
          <w:color w:val="000000"/>
        </w:rPr>
        <w:t>）。</w:t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647700" cy="228600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647700" cy="228600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723900" cy="228600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733425" cy="228600"/>
            <wp:effectExtent l="19050" t="0" r="9525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AD9" w:rsidRPr="00D160A3" w:rsidRDefault="007A7AD9" w:rsidP="007A7AD9">
      <w:pPr>
        <w:snapToGrid w:val="0"/>
        <w:spacing w:line="240" w:lineRule="atLeas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</w:rPr>
        <w:t>3</w:t>
      </w:r>
      <w:r w:rsidRPr="00D160A3">
        <w:rPr>
          <w:rFonts w:hint="eastAsia"/>
          <w:color w:val="000000"/>
        </w:rPr>
        <w:t>．一个几何体的三视图如图</w:t>
      </w:r>
      <w:r w:rsidRPr="00D160A3">
        <w:rPr>
          <w:rFonts w:hint="eastAsia"/>
          <w:color w:val="000000"/>
        </w:rPr>
        <w:t>1</w:t>
      </w:r>
      <w:r w:rsidRPr="00D160A3">
        <w:rPr>
          <w:rFonts w:hint="eastAsia"/>
          <w:color w:val="000000"/>
        </w:rPr>
        <w:t>所示，则这个几何体是（　　）。</w:t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四棱锥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ascii="宋体" w:hAnsi="宋体" w:hint="eastAsia"/>
          <w:color w:val="000000"/>
          <w:szCs w:val="21"/>
        </w:rPr>
        <w:t xml:space="preserve">四棱柱 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三棱锥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三棱柱</w:t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128905</wp:posOffset>
            </wp:positionV>
            <wp:extent cx="1914525" cy="2457450"/>
            <wp:effectExtent l="19050" t="0" r="9525" b="0"/>
            <wp:wrapSquare wrapText="bothSides"/>
            <wp:docPr id="61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163830</wp:posOffset>
            </wp:positionV>
            <wp:extent cx="2428875" cy="1457325"/>
            <wp:effectExtent l="19050" t="0" r="9525" b="0"/>
            <wp:wrapSquare wrapText="bothSides"/>
            <wp:docPr id="60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napToGrid w:val="0"/>
        <w:spacing w:line="240" w:lineRule="atLeast"/>
        <w:ind w:firstLineChars="209" w:firstLine="439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pStyle w:val="a5"/>
        <w:rPr>
          <w:rFonts w:hint="eastAsia"/>
          <w:color w:val="000000"/>
        </w:rPr>
      </w:pPr>
    </w:p>
    <w:p w:rsidR="007A7AD9" w:rsidRPr="00D160A3" w:rsidRDefault="007A7AD9" w:rsidP="007A7AD9">
      <w:pPr>
        <w:pStyle w:val="a5"/>
        <w:rPr>
          <w:rFonts w:hint="eastAsia"/>
          <w:color w:val="000000"/>
        </w:rPr>
      </w:pPr>
      <w:r w:rsidRPr="00D160A3">
        <w:rPr>
          <w:color w:val="000000"/>
        </w:rPr>
        <w:t>4</w:t>
      </w:r>
      <w:r w:rsidRPr="00D160A3">
        <w:rPr>
          <w:rFonts w:hint="eastAsia"/>
          <w:color w:val="000000"/>
        </w:rPr>
        <w:t>．下面的计算正确的是</w:t>
      </w:r>
      <w:r w:rsidRPr="00D160A3">
        <w:rPr>
          <w:color w:val="000000"/>
        </w:rPr>
        <w:t>(</w:t>
      </w:r>
      <w:r w:rsidRPr="00D160A3">
        <w:rPr>
          <w:rFonts w:hint="eastAsia"/>
          <w:color w:val="000000"/>
        </w:rPr>
        <w:t xml:space="preserve">  </w:t>
      </w:r>
      <w:r w:rsidRPr="00D160A3">
        <w:rPr>
          <w:color w:val="000000"/>
        </w:rPr>
        <w:t xml:space="preserve">   )</w:t>
      </w:r>
      <w:r w:rsidRPr="00D160A3">
        <w:rPr>
          <w:rFonts w:hint="eastAsia"/>
          <w:color w:val="000000"/>
        </w:rPr>
        <w:t xml:space="preserve"> 。</w:t>
      </w:r>
    </w:p>
    <w:p w:rsidR="007A7AD9" w:rsidRPr="00D160A3" w:rsidRDefault="007A7AD9" w:rsidP="007A7AD9">
      <w:pPr>
        <w:snapToGrid w:val="0"/>
        <w:spacing w:line="240" w:lineRule="atLeas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714375" cy="180975"/>
            <wp:effectExtent l="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00100" cy="200025"/>
            <wp:effectExtent l="1905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114425" cy="20002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066800" cy="20002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AD9" w:rsidRPr="00D160A3" w:rsidRDefault="007A7AD9" w:rsidP="007A7AD9">
      <w:pPr>
        <w:spacing w:line="360" w:lineRule="exact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5．如图2，在等腰梯形</w:t>
      </w:r>
      <w:r w:rsidRPr="00D160A3">
        <w:rPr>
          <w:rFonts w:ascii="宋体" w:hAnsi="宋体" w:hint="eastAsia"/>
          <w:i/>
          <w:color w:val="000000"/>
          <w:szCs w:val="21"/>
        </w:rPr>
        <w:t>ABCD中，BC</w:t>
      </w:r>
      <w:r w:rsidRPr="00D160A3">
        <w:rPr>
          <w:rFonts w:hint="eastAsia"/>
          <w:i/>
          <w:color w:val="000000"/>
        </w:rPr>
        <w:t>∥</w:t>
      </w:r>
      <w:r w:rsidRPr="00D160A3">
        <w:rPr>
          <w:rFonts w:hint="eastAsia"/>
          <w:i/>
          <w:color w:val="000000"/>
        </w:rPr>
        <w:t>AD</w:t>
      </w:r>
      <w:r w:rsidRPr="00D160A3">
        <w:rPr>
          <w:rFonts w:hint="eastAsia"/>
          <w:color w:val="000000"/>
        </w:rPr>
        <w:t>,</w:t>
      </w:r>
      <w:r w:rsidRPr="00D160A3">
        <w:rPr>
          <w:rFonts w:hint="eastAsia"/>
          <w:i/>
          <w:color w:val="000000"/>
        </w:rPr>
        <w:t>AD</w:t>
      </w:r>
      <w:r w:rsidRPr="00D160A3">
        <w:rPr>
          <w:rFonts w:hint="eastAsia"/>
          <w:color w:val="000000"/>
        </w:rPr>
        <w:t>=5,</w:t>
      </w:r>
      <w:r w:rsidRPr="00D160A3">
        <w:rPr>
          <w:rFonts w:hint="eastAsia"/>
          <w:i/>
          <w:color w:val="000000"/>
        </w:rPr>
        <w:t>DC</w:t>
      </w:r>
      <w:r w:rsidRPr="00D160A3">
        <w:rPr>
          <w:rFonts w:hint="eastAsia"/>
          <w:color w:val="000000"/>
        </w:rPr>
        <w:t>=4,</w:t>
      </w:r>
      <w:r w:rsidRPr="00D160A3">
        <w:rPr>
          <w:rFonts w:hint="eastAsia"/>
          <w:i/>
          <w:color w:val="000000"/>
        </w:rPr>
        <w:t>DE</w:t>
      </w:r>
      <w:r w:rsidRPr="00D160A3">
        <w:rPr>
          <w:rFonts w:hint="eastAsia"/>
          <w:i/>
          <w:color w:val="000000"/>
        </w:rPr>
        <w:t>∥</w:t>
      </w:r>
      <w:r w:rsidRPr="00D160A3">
        <w:rPr>
          <w:rFonts w:hint="eastAsia"/>
          <w:i/>
          <w:color w:val="000000"/>
        </w:rPr>
        <w:t>AB</w:t>
      </w:r>
      <w:r w:rsidRPr="00D160A3">
        <w:rPr>
          <w:rFonts w:hint="eastAsia"/>
          <w:color w:val="000000"/>
        </w:rPr>
        <w:t>交</w:t>
      </w:r>
      <w:r w:rsidRPr="00D160A3">
        <w:rPr>
          <w:rFonts w:hint="eastAsia"/>
          <w:i/>
          <w:color w:val="000000"/>
        </w:rPr>
        <w:t>BC</w:t>
      </w:r>
      <w:r w:rsidRPr="00D160A3">
        <w:rPr>
          <w:rFonts w:hint="eastAsia"/>
          <w:color w:val="000000"/>
        </w:rPr>
        <w:t>于点</w:t>
      </w:r>
      <w:r w:rsidRPr="00D160A3">
        <w:rPr>
          <w:rFonts w:hint="eastAsia"/>
          <w:color w:val="000000"/>
        </w:rPr>
        <w:t>E</w:t>
      </w:r>
      <w:r w:rsidRPr="00D160A3">
        <w:rPr>
          <w:rFonts w:hint="eastAsia"/>
          <w:color w:val="000000"/>
        </w:rPr>
        <w:t>，且</w:t>
      </w:r>
      <w:r w:rsidRPr="00D160A3">
        <w:rPr>
          <w:rFonts w:hint="eastAsia"/>
          <w:i/>
          <w:color w:val="000000"/>
        </w:rPr>
        <w:t>EC</w:t>
      </w:r>
      <w:r w:rsidRPr="00D160A3">
        <w:rPr>
          <w:rFonts w:hint="eastAsia"/>
          <w:color w:val="000000"/>
        </w:rPr>
        <w:t>=3</w:t>
      </w:r>
      <w:r w:rsidRPr="00D160A3">
        <w:rPr>
          <w:rFonts w:hint="eastAsia"/>
          <w:color w:val="000000"/>
        </w:rPr>
        <w:t>，则梯形</w:t>
      </w:r>
      <w:r w:rsidRPr="00D160A3">
        <w:rPr>
          <w:rFonts w:hint="eastAsia"/>
          <w:i/>
          <w:color w:val="000000"/>
        </w:rPr>
        <w:t>ABCD</w:t>
      </w:r>
      <w:r w:rsidRPr="00D160A3">
        <w:rPr>
          <w:rFonts w:hint="eastAsia"/>
          <w:color w:val="000000"/>
        </w:rPr>
        <w:t>的周长是（</w:t>
      </w:r>
      <w:r w:rsidRPr="00D160A3">
        <w:rPr>
          <w:rFonts w:hint="eastAsia"/>
          <w:color w:val="000000"/>
        </w:rPr>
        <w:t xml:space="preserve">  </w:t>
      </w:r>
      <w:r w:rsidRPr="00D160A3">
        <w:rPr>
          <w:rFonts w:hint="eastAsia"/>
          <w:color w:val="000000"/>
        </w:rPr>
        <w:t>）</w:t>
      </w:r>
    </w:p>
    <w:p w:rsidR="007A7AD9" w:rsidRPr="00D160A3" w:rsidRDefault="007A7AD9" w:rsidP="007A7AD9">
      <w:pPr>
        <w:snapToGrid w:val="0"/>
        <w:spacing w:line="240" w:lineRule="atLeas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26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  <w:t xml:space="preserve">  </w:t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ascii="宋体" w:hAnsi="宋体" w:hint="eastAsia"/>
          <w:color w:val="000000"/>
          <w:szCs w:val="21"/>
        </w:rPr>
        <w:t xml:space="preserve">25            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21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20</w:t>
      </w:r>
    </w:p>
    <w:p w:rsidR="007A7AD9" w:rsidRPr="00D160A3" w:rsidRDefault="007A7AD9" w:rsidP="007A7AD9">
      <w:pPr>
        <w:spacing w:line="360" w:lineRule="exact"/>
        <w:ind w:firstLineChars="50" w:firstLine="105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</w:rPr>
        <w:t>6</w:t>
      </w:r>
      <w:r w:rsidRPr="00D160A3">
        <w:rPr>
          <w:rFonts w:hint="eastAsia"/>
          <w:color w:val="000000"/>
        </w:rPr>
        <w:t>．</w:t>
      </w:r>
      <w:r w:rsidRPr="00D160A3">
        <w:rPr>
          <w:rFonts w:hint="eastAsia"/>
          <w:color w:val="000000"/>
        </w:rPr>
        <w:t>.</w:t>
      </w:r>
      <w:r w:rsidRPr="00D160A3">
        <w:rPr>
          <w:rFonts w:hint="eastAsia"/>
          <w:color w:val="000000"/>
        </w:rPr>
        <w:t>已知</w:t>
      </w:r>
      <w:r>
        <w:rPr>
          <w:noProof/>
          <w:color w:val="000000"/>
          <w:position w:val="-14"/>
        </w:rPr>
        <w:drawing>
          <wp:inline distT="0" distB="0" distL="0" distR="0">
            <wp:extent cx="1190625" cy="266700"/>
            <wp:effectExtent l="19050" t="0" r="9525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</w:rPr>
        <w:t>则</w:t>
      </w:r>
      <w:r>
        <w:rPr>
          <w:noProof/>
          <w:color w:val="000000"/>
          <w:position w:val="-6"/>
        </w:rPr>
        <w:drawing>
          <wp:inline distT="0" distB="0" distL="0" distR="0">
            <wp:extent cx="466725" cy="180975"/>
            <wp:effectExtent l="1905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color w:val="000000"/>
        </w:rPr>
        <w:t>(</w:t>
      </w:r>
      <w:r w:rsidRPr="00D160A3">
        <w:rPr>
          <w:rFonts w:hint="eastAsia"/>
          <w:color w:val="000000"/>
        </w:rPr>
        <w:t xml:space="preserve">  </w:t>
      </w:r>
      <w:r w:rsidRPr="00D160A3">
        <w:rPr>
          <w:color w:val="000000"/>
        </w:rPr>
        <w:t xml:space="preserve">   )</w:t>
      </w:r>
      <w:r w:rsidRPr="00D160A3">
        <w:rPr>
          <w:rFonts w:hint="eastAsia"/>
          <w:color w:val="000000"/>
        </w:rPr>
        <w:t xml:space="preserve"> </w:t>
      </w:r>
      <w:r w:rsidRPr="00D160A3">
        <w:rPr>
          <w:rFonts w:hint="eastAsia"/>
          <w:color w:val="000000"/>
        </w:rPr>
        <w:t>。</w:t>
      </w:r>
    </w:p>
    <w:p w:rsidR="007A7AD9" w:rsidRPr="00D160A3" w:rsidRDefault="007A7AD9" w:rsidP="007A7AD9">
      <w:pPr>
        <w:snapToGrid w:val="0"/>
        <w:spacing w:line="240" w:lineRule="atLeas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-8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ascii="宋体" w:hAnsi="宋体" w:hint="eastAsia"/>
          <w:color w:val="000000"/>
          <w:szCs w:val="21"/>
        </w:rPr>
        <w:t>-6</w:t>
      </w:r>
      <w:r w:rsidRPr="00D160A3">
        <w:rPr>
          <w:rFonts w:hint="eastAsia"/>
          <w:color w:val="000000"/>
          <w:szCs w:val="21"/>
        </w:rPr>
        <w:tab/>
        <w:t xml:space="preserve">         </w:t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6</w:t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8</w:t>
      </w:r>
    </w:p>
    <w:p w:rsidR="007A7AD9" w:rsidRPr="00D160A3" w:rsidRDefault="007A7AD9" w:rsidP="007A7AD9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7.</w:t>
      </w:r>
      <w:r w:rsidRPr="00D160A3">
        <w:rPr>
          <w:color w:val="000000"/>
        </w:rPr>
        <w:t xml:space="preserve"> </w:t>
      </w:r>
      <w:r>
        <w:rPr>
          <w:noProof/>
          <w:color w:val="000000"/>
          <w:position w:val="-6"/>
        </w:rPr>
        <w:drawing>
          <wp:inline distT="0" distB="0" distL="0" distR="0">
            <wp:extent cx="657225" cy="180975"/>
            <wp:effectExtent l="19050" t="0" r="9525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</w:rPr>
        <w:t>中，</w:t>
      </w:r>
      <w:r w:rsidRPr="00D160A3">
        <w:rPr>
          <w:rFonts w:ascii="宋体" w:hAnsi="宋体" w:hint="eastAsia"/>
          <w:color w:val="000000"/>
          <w:szCs w:val="21"/>
        </w:rPr>
        <w:t>∠C=90</w:t>
      </w:r>
      <w:r w:rsidRPr="00D160A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D160A3">
        <w:rPr>
          <w:rFonts w:ascii="宋体" w:hAnsi="宋体" w:hint="eastAsia"/>
          <w:color w:val="000000"/>
          <w:szCs w:val="21"/>
        </w:rPr>
        <w:t>，</w:t>
      </w:r>
      <w:r w:rsidRPr="00D160A3">
        <w:rPr>
          <w:rFonts w:ascii="宋体" w:hAnsi="宋体" w:hint="eastAsia"/>
          <w:i/>
          <w:color w:val="000000"/>
          <w:szCs w:val="21"/>
        </w:rPr>
        <w:t>AC</w:t>
      </w:r>
      <w:r w:rsidRPr="00D160A3">
        <w:rPr>
          <w:rFonts w:ascii="宋体" w:hAnsi="宋体" w:hint="eastAsia"/>
          <w:color w:val="000000"/>
          <w:szCs w:val="21"/>
        </w:rPr>
        <w:t>=9,</w:t>
      </w:r>
      <w:r w:rsidRPr="00D160A3">
        <w:rPr>
          <w:rFonts w:ascii="宋体" w:hAnsi="宋体" w:hint="eastAsia"/>
          <w:i/>
          <w:color w:val="000000"/>
          <w:szCs w:val="21"/>
        </w:rPr>
        <w:t>BC</w:t>
      </w:r>
      <w:r w:rsidRPr="00D160A3">
        <w:rPr>
          <w:rFonts w:ascii="宋体" w:hAnsi="宋体" w:hint="eastAsia"/>
          <w:color w:val="000000"/>
          <w:szCs w:val="21"/>
        </w:rPr>
        <w:t>=12,则点</w:t>
      </w:r>
      <w:r w:rsidRPr="00D160A3">
        <w:rPr>
          <w:rFonts w:ascii="宋体" w:hAnsi="宋体" w:hint="eastAsia"/>
          <w:i/>
          <w:color w:val="000000"/>
          <w:szCs w:val="21"/>
        </w:rPr>
        <w:t>C</w:t>
      </w:r>
      <w:r w:rsidRPr="00D160A3">
        <w:rPr>
          <w:rFonts w:ascii="宋体" w:hAnsi="宋体" w:hint="eastAsia"/>
          <w:color w:val="000000"/>
          <w:szCs w:val="21"/>
        </w:rPr>
        <w:t>到</w:t>
      </w:r>
      <w:r w:rsidRPr="00D160A3">
        <w:rPr>
          <w:rFonts w:ascii="宋体" w:hAnsi="宋体" w:hint="eastAsia"/>
          <w:i/>
          <w:color w:val="000000"/>
          <w:szCs w:val="21"/>
        </w:rPr>
        <w:t>AB</w:t>
      </w:r>
      <w:r w:rsidRPr="00D160A3">
        <w:rPr>
          <w:rFonts w:ascii="宋体" w:hAnsi="宋体" w:hint="eastAsia"/>
          <w:color w:val="000000"/>
          <w:szCs w:val="21"/>
        </w:rPr>
        <w:t>的距离是</w:t>
      </w:r>
      <w:r w:rsidRPr="00D160A3">
        <w:rPr>
          <w:color w:val="000000"/>
        </w:rPr>
        <w:t>(</w:t>
      </w:r>
      <w:r w:rsidRPr="00D160A3">
        <w:rPr>
          <w:rFonts w:hint="eastAsia"/>
          <w:color w:val="000000"/>
        </w:rPr>
        <w:t xml:space="preserve">  </w:t>
      </w:r>
      <w:r w:rsidRPr="00D160A3">
        <w:rPr>
          <w:color w:val="000000"/>
        </w:rPr>
        <w:t xml:space="preserve">   )</w:t>
      </w:r>
      <w:r w:rsidRPr="00D160A3">
        <w:rPr>
          <w:rFonts w:hint="eastAsia"/>
          <w:color w:val="000000"/>
        </w:rPr>
        <w:t>。</w:t>
      </w:r>
    </w:p>
    <w:p w:rsidR="007A7AD9" w:rsidRPr="00D160A3" w:rsidRDefault="007A7AD9" w:rsidP="007A7AD9">
      <w:pPr>
        <w:snapToGrid w:val="0"/>
        <w:spacing w:line="240" w:lineRule="atLeas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19075" cy="390525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hint="eastAsia"/>
          <w:color w:val="000000"/>
          <w:szCs w:val="21"/>
        </w:rPr>
        <w:tab/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28600" cy="39052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  <w:t xml:space="preserve">       </w:t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szCs w:val="21"/>
        </w:rPr>
        <w:tab/>
      </w:r>
      <w:r w:rsidRPr="00D160A3">
        <w:rPr>
          <w:rFonts w:hint="eastAsia"/>
          <w:color w:val="000000"/>
          <w:szCs w:val="21"/>
        </w:rPr>
        <w:tab/>
        <w:t xml:space="preserve"> </w:t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333375" cy="428625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AD9" w:rsidRPr="00D160A3" w:rsidRDefault="007A7AD9" w:rsidP="007A7AD9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8.已知</w:t>
      </w:r>
      <w:r>
        <w:rPr>
          <w:rFonts w:ascii="宋体" w:hAnsi="宋体"/>
          <w:noProof/>
          <w:color w:val="000000"/>
          <w:position w:val="-6"/>
          <w:sz w:val="24"/>
        </w:rPr>
        <w:drawing>
          <wp:inline distT="0" distB="0" distL="0" distR="0">
            <wp:extent cx="123825" cy="142875"/>
            <wp:effectExtent l="1905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color w:val="000000"/>
          <w:sz w:val="24"/>
        </w:rPr>
        <w:t>&gt;</w:t>
      </w:r>
      <w:r w:rsidRPr="00D160A3">
        <w:rPr>
          <w:rFonts w:ascii="宋体" w:hAnsi="宋体" w:hint="eastAsia"/>
          <w:color w:val="000000"/>
          <w:sz w:val="24"/>
        </w:rPr>
        <w:t>b</w:t>
      </w:r>
      <w:r w:rsidRPr="00D160A3">
        <w:rPr>
          <w:rFonts w:ascii="宋体" w:hAnsi="宋体" w:hint="eastAsia"/>
          <w:color w:val="000000"/>
          <w:szCs w:val="21"/>
        </w:rPr>
        <w:t>.若c是任意实数，则下列不等式中总是成立的是（      ）。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05"/>
        <w:rPr>
          <w:rFonts w:ascii="宋体" w:hAnsi="宋体" w:hint="eastAsia"/>
          <w:color w:val="000000"/>
          <w:sz w:val="24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0</wp:posOffset>
            </wp:positionV>
            <wp:extent cx="1885950" cy="2028825"/>
            <wp:effectExtent l="19050" t="0" r="0" b="0"/>
            <wp:wrapSquare wrapText="bothSides"/>
            <wp:docPr id="59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A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color w:val="000000"/>
          <w:sz w:val="24"/>
        </w:rPr>
        <w:t>a+c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color w:val="000000"/>
          <w:sz w:val="24"/>
        </w:rPr>
        <w:t>b+c</w:t>
      </w:r>
      <w:r w:rsidRPr="00D160A3">
        <w:rPr>
          <w:rFonts w:hint="eastAsia"/>
          <w:color w:val="000000"/>
          <w:sz w:val="24"/>
        </w:rPr>
        <w:tab/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B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hint="eastAsia"/>
          <w:color w:val="000000"/>
          <w:sz w:val="24"/>
        </w:rPr>
        <w:tab/>
      </w:r>
      <w:r w:rsidRPr="00D160A3">
        <w:rPr>
          <w:rFonts w:ascii="宋体" w:hAnsi="宋体" w:hint="eastAsia"/>
          <w:color w:val="000000"/>
          <w:sz w:val="24"/>
        </w:rPr>
        <w:t>a-c</w:t>
      </w:r>
      <w:r w:rsidRPr="00D160A3">
        <w:rPr>
          <w:color w:val="000000"/>
          <w:sz w:val="24"/>
        </w:rPr>
        <w:t>&gt;</w:t>
      </w:r>
      <w:r w:rsidRPr="00D160A3">
        <w:rPr>
          <w:rFonts w:ascii="宋体" w:hAnsi="宋体" w:hint="eastAsia"/>
          <w:color w:val="000000"/>
          <w:sz w:val="24"/>
        </w:rPr>
        <w:t>b-c</w:t>
      </w:r>
      <w:r w:rsidRPr="00D160A3">
        <w:rPr>
          <w:rFonts w:hint="eastAsia"/>
          <w:color w:val="000000"/>
          <w:sz w:val="24"/>
        </w:rPr>
        <w:tab/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C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color w:val="000000"/>
          <w:sz w:val="24"/>
        </w:rPr>
        <w:t>ac</w:t>
      </w:r>
      <w:r w:rsidRPr="00D160A3">
        <w:rPr>
          <w:color w:val="000000"/>
          <w:sz w:val="24"/>
        </w:rPr>
        <w:t>&lt;</w:t>
      </w:r>
      <w:r w:rsidRPr="00D160A3">
        <w:rPr>
          <w:rFonts w:hint="eastAsia"/>
          <w:color w:val="000000"/>
          <w:sz w:val="24"/>
        </w:rPr>
        <w:t>bc</w:t>
      </w:r>
      <w:r w:rsidRPr="00D160A3">
        <w:rPr>
          <w:rFonts w:hint="eastAsia"/>
          <w:color w:val="000000"/>
          <w:sz w:val="24"/>
        </w:rPr>
        <w:tab/>
        <w:t xml:space="preserve">    </w:t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D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color w:val="000000"/>
          <w:sz w:val="24"/>
        </w:rPr>
        <w:t>ac</w:t>
      </w:r>
      <w:r w:rsidRPr="00D160A3">
        <w:rPr>
          <w:color w:val="000000"/>
          <w:sz w:val="24"/>
        </w:rPr>
        <w:t>&gt;</w:t>
      </w:r>
      <w:r w:rsidRPr="00D160A3">
        <w:rPr>
          <w:rFonts w:hint="eastAsia"/>
          <w:color w:val="000000"/>
          <w:sz w:val="24"/>
        </w:rPr>
        <w:t>bc</w:t>
      </w:r>
    </w:p>
    <w:p w:rsidR="007A7AD9" w:rsidRPr="00D160A3" w:rsidRDefault="007A7AD9" w:rsidP="007A7AD9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9.在平面中，下列命题为真命题的是（      ）。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05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A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四边相等的四边形是正方形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05"/>
        <w:rPr>
          <w:rFonts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B</w:t>
      </w:r>
      <w:r w:rsidRPr="00D160A3">
        <w:rPr>
          <w:rFonts w:hint="eastAsia"/>
          <w:color w:val="000000"/>
          <w:szCs w:val="21"/>
        </w:rPr>
        <w:t>）、对角线相等的四边形是菱形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05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C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四个角相等的四边形是矩形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05"/>
        <w:rPr>
          <w:rFonts w:ascii="宋体" w:hAnsi="宋体" w:hint="eastAsia"/>
          <w:color w:val="000000"/>
          <w:sz w:val="24"/>
        </w:rPr>
      </w:pP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D</w:t>
      </w:r>
      <w:r w:rsidRPr="00D160A3">
        <w:rPr>
          <w:rFonts w:hint="eastAsia"/>
          <w:color w:val="000000"/>
          <w:szCs w:val="21"/>
        </w:rPr>
        <w:t>）、</w:t>
      </w:r>
      <w:r w:rsidRPr="00D160A3">
        <w:rPr>
          <w:rFonts w:ascii="宋体" w:hAnsi="宋体" w:hint="eastAsia"/>
          <w:color w:val="000000"/>
          <w:szCs w:val="21"/>
        </w:rPr>
        <w:t>对角线互相垂直的四边形是平行四边形</w:t>
      </w:r>
    </w:p>
    <w:p w:rsidR="007A7AD9" w:rsidRPr="00D160A3" w:rsidRDefault="007A7AD9" w:rsidP="007A7AD9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10.如图3，正比例函数</w:t>
      </w:r>
      <w:r>
        <w:rPr>
          <w:rFonts w:ascii="宋体" w:hAnsi="宋体"/>
          <w:noProof/>
          <w:color w:val="000000"/>
          <w:position w:val="-18"/>
          <w:szCs w:val="21"/>
        </w:rPr>
        <w:drawing>
          <wp:inline distT="0" distB="0" distL="0" distR="0">
            <wp:extent cx="609600" cy="295275"/>
            <wp:effectExtent l="1905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和反比例函数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571500" cy="428625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的图象交于A(-1,2)、B（1，-2）两点。若</w:t>
      </w:r>
      <w:r w:rsidRPr="00D160A3">
        <w:rPr>
          <w:rFonts w:ascii="宋体" w:hAnsi="宋体" w:hint="eastAsia"/>
          <w:i/>
          <w:color w:val="000000"/>
          <w:szCs w:val="21"/>
        </w:rPr>
        <w:t>y</w:t>
      </w:r>
      <w:r w:rsidRPr="00D160A3">
        <w:rPr>
          <w:rFonts w:ascii="宋体" w:hAnsi="宋体" w:hint="eastAsia"/>
          <w:color w:val="000000"/>
          <w:szCs w:val="21"/>
          <w:vertAlign w:val="subscript"/>
        </w:rPr>
        <w:t>1</w:t>
      </w:r>
      <w:r w:rsidRPr="00D160A3">
        <w:rPr>
          <w:color w:val="000000"/>
          <w:szCs w:val="21"/>
        </w:rPr>
        <w:t>&lt;</w:t>
      </w:r>
      <w:r w:rsidRPr="00D160A3">
        <w:rPr>
          <w:rFonts w:hint="eastAsia"/>
          <w:i/>
          <w:color w:val="000000"/>
          <w:szCs w:val="21"/>
        </w:rPr>
        <w:t>y</w:t>
      </w:r>
      <w:r w:rsidRPr="00D160A3">
        <w:rPr>
          <w:rFonts w:hint="eastAsia"/>
          <w:color w:val="000000"/>
          <w:szCs w:val="21"/>
          <w:vertAlign w:val="subscript"/>
        </w:rPr>
        <w:t>2</w:t>
      </w:r>
      <w:r w:rsidRPr="00D160A3">
        <w:rPr>
          <w:rFonts w:hint="eastAsia"/>
          <w:color w:val="000000"/>
          <w:szCs w:val="21"/>
        </w:rPr>
        <w:t>,</w:t>
      </w:r>
      <w:r w:rsidRPr="00D160A3">
        <w:rPr>
          <w:rFonts w:hint="eastAsia"/>
          <w:color w:val="000000"/>
          <w:szCs w:val="21"/>
        </w:rPr>
        <w:t>则</w:t>
      </w:r>
      <w:r w:rsidRPr="00D160A3">
        <w:rPr>
          <w:rFonts w:hint="eastAsia"/>
          <w:i/>
          <w:color w:val="000000"/>
          <w:szCs w:val="21"/>
        </w:rPr>
        <w:t>x</w:t>
      </w:r>
      <w:r w:rsidRPr="00D160A3">
        <w:rPr>
          <w:rFonts w:hint="eastAsia"/>
          <w:color w:val="000000"/>
          <w:szCs w:val="21"/>
        </w:rPr>
        <w:t>的取值范围是（</w:t>
      </w:r>
      <w:r w:rsidRPr="00D160A3">
        <w:rPr>
          <w:rFonts w:hint="eastAsia"/>
          <w:color w:val="000000"/>
          <w:szCs w:val="21"/>
        </w:rPr>
        <w:t xml:space="preserve">     </w:t>
      </w:r>
      <w:r w:rsidRPr="00D160A3">
        <w:rPr>
          <w:rFonts w:hint="eastAsia"/>
          <w:color w:val="000000"/>
          <w:szCs w:val="21"/>
        </w:rPr>
        <w:t>）。</w:t>
      </w:r>
    </w:p>
    <w:p w:rsidR="007A7AD9" w:rsidRPr="00D160A3" w:rsidRDefault="007A7AD9" w:rsidP="007A7AD9">
      <w:pPr>
        <w:snapToGrid w:val="0"/>
        <w:spacing w:line="240" w:lineRule="atLeast"/>
        <w:ind w:firstLineChars="50" w:firstLine="120"/>
        <w:rPr>
          <w:rFonts w:ascii="宋体" w:hAnsi="宋体" w:hint="eastAsia"/>
          <w:color w:val="000000"/>
          <w:sz w:val="24"/>
        </w:rPr>
      </w:pP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A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color w:val="000000"/>
          <w:sz w:val="24"/>
        </w:rPr>
        <w:t>-1或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&gt;</w:t>
      </w:r>
      <w:r w:rsidRPr="00D160A3">
        <w:rPr>
          <w:rFonts w:hint="eastAsia"/>
          <w:color w:val="000000"/>
          <w:sz w:val="24"/>
        </w:rPr>
        <w:t>-1</w:t>
      </w:r>
      <w:r w:rsidRPr="00D160A3">
        <w:rPr>
          <w:rFonts w:hint="eastAsia"/>
          <w:color w:val="000000"/>
          <w:sz w:val="24"/>
        </w:rPr>
        <w:tab/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B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hint="eastAsia"/>
          <w:i/>
          <w:color w:val="000000"/>
          <w:sz w:val="28"/>
          <w:szCs w:val="28"/>
        </w:rPr>
        <w:tab/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color w:val="000000"/>
          <w:sz w:val="24"/>
        </w:rPr>
        <w:t>-1或0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hint="eastAsia"/>
          <w:color w:val="000000"/>
          <w:sz w:val="24"/>
        </w:rPr>
        <w:t>1</w:t>
      </w:r>
      <w:r w:rsidRPr="00D160A3">
        <w:rPr>
          <w:rFonts w:hint="eastAsia"/>
          <w:color w:val="000000"/>
          <w:sz w:val="24"/>
        </w:rPr>
        <w:tab/>
        <w:t xml:space="preserve">  </w:t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C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color w:val="000000"/>
          <w:sz w:val="24"/>
        </w:rPr>
        <w:t>-1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hint="eastAsia"/>
          <w:color w:val="000000"/>
          <w:sz w:val="24"/>
        </w:rPr>
        <w:t>0</w:t>
      </w:r>
      <w:r w:rsidRPr="00D160A3">
        <w:rPr>
          <w:rFonts w:hint="eastAsia"/>
          <w:color w:val="000000"/>
          <w:sz w:val="24"/>
        </w:rPr>
        <w:t>或</w:t>
      </w:r>
      <w:r w:rsidRPr="00D160A3">
        <w:rPr>
          <w:rFonts w:ascii="宋体" w:hAnsi="宋体" w:hint="eastAsia"/>
          <w:color w:val="000000"/>
          <w:sz w:val="24"/>
        </w:rPr>
        <w:t>0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hint="eastAsia"/>
          <w:color w:val="000000"/>
          <w:sz w:val="24"/>
        </w:rPr>
        <w:t>1</w:t>
      </w:r>
      <w:r w:rsidRPr="00D160A3">
        <w:rPr>
          <w:rFonts w:hint="eastAsia"/>
          <w:color w:val="000000"/>
          <w:sz w:val="24"/>
        </w:rPr>
        <w:tab/>
        <w:t xml:space="preserve"> </w:t>
      </w:r>
      <w:r w:rsidRPr="00D160A3">
        <w:rPr>
          <w:rFonts w:hint="eastAsia"/>
          <w:color w:val="000000"/>
          <w:sz w:val="24"/>
        </w:rPr>
        <w:t>（</w:t>
      </w:r>
      <w:r w:rsidRPr="00D160A3">
        <w:rPr>
          <w:rFonts w:hint="eastAsia"/>
          <w:color w:val="000000"/>
          <w:sz w:val="24"/>
        </w:rPr>
        <w:t>D</w:t>
      </w:r>
      <w:r w:rsidRPr="00D160A3">
        <w:rPr>
          <w:rFonts w:hint="eastAsia"/>
          <w:color w:val="000000"/>
          <w:sz w:val="24"/>
        </w:rPr>
        <w:t>）、</w:t>
      </w:r>
      <w:r w:rsidRPr="00D160A3">
        <w:rPr>
          <w:rFonts w:ascii="宋体" w:hAnsi="宋体" w:hint="eastAsia"/>
          <w:color w:val="000000"/>
          <w:sz w:val="24"/>
        </w:rPr>
        <w:t>-1</w:t>
      </w:r>
      <w:r w:rsidRPr="00D160A3">
        <w:rPr>
          <w:color w:val="000000"/>
          <w:sz w:val="24"/>
        </w:rPr>
        <w:t>&lt;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&lt;</w:t>
      </w:r>
      <w:r w:rsidRPr="00D160A3">
        <w:rPr>
          <w:rFonts w:hint="eastAsia"/>
          <w:color w:val="000000"/>
          <w:sz w:val="24"/>
        </w:rPr>
        <w:t>0</w:t>
      </w:r>
      <w:r w:rsidRPr="00D160A3">
        <w:rPr>
          <w:rFonts w:hint="eastAsia"/>
          <w:color w:val="000000"/>
          <w:sz w:val="24"/>
        </w:rPr>
        <w:t>或</w:t>
      </w:r>
      <w:r w:rsidRPr="00D160A3">
        <w:rPr>
          <w:rFonts w:ascii="宋体" w:hAnsi="宋体" w:hint="eastAsia"/>
          <w:i/>
          <w:color w:val="000000"/>
          <w:sz w:val="28"/>
          <w:szCs w:val="28"/>
        </w:rPr>
        <w:t>x</w:t>
      </w:r>
      <w:r w:rsidRPr="00D160A3">
        <w:rPr>
          <w:color w:val="000000"/>
          <w:sz w:val="24"/>
        </w:rPr>
        <w:t>&gt;</w:t>
      </w:r>
      <w:r w:rsidRPr="00D160A3">
        <w:rPr>
          <w:rFonts w:hint="eastAsia"/>
          <w:color w:val="000000"/>
          <w:sz w:val="24"/>
        </w:rPr>
        <w:t>1</w:t>
      </w:r>
    </w:p>
    <w:p w:rsidR="007A7AD9" w:rsidRPr="00D160A3" w:rsidRDefault="007A7AD9" w:rsidP="007A7AD9">
      <w:pPr>
        <w:spacing w:line="360" w:lineRule="auto"/>
        <w:jc w:val="center"/>
        <w:rPr>
          <w:rFonts w:ascii="宋体" w:hAnsi="宋体"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433070</wp:posOffset>
            </wp:positionV>
            <wp:extent cx="1571625" cy="1628775"/>
            <wp:effectExtent l="19050" t="0" r="9525" b="0"/>
            <wp:wrapSquare wrapText="bothSides"/>
            <wp:docPr id="58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ascii="宋体" w:hAnsi="宋体" w:hint="eastAsia"/>
          <w:b/>
          <w:color w:val="000000"/>
          <w:sz w:val="30"/>
          <w:szCs w:val="30"/>
        </w:rPr>
        <w:t xml:space="preserve">                第二部分     非选择题</w:t>
      </w:r>
      <w:r w:rsidRPr="00D160A3">
        <w:rPr>
          <w:rFonts w:ascii="宋体" w:hAnsi="宋体" w:hint="eastAsia"/>
          <w:color w:val="000000"/>
          <w:szCs w:val="21"/>
        </w:rPr>
        <w:t>（共120分）</w:t>
      </w:r>
    </w:p>
    <w:p w:rsidR="007A7AD9" w:rsidRPr="00D160A3" w:rsidRDefault="007A7AD9" w:rsidP="007A7AD9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二、填空题（本大题共6小题，每小题3分，满分18分）</w:t>
      </w:r>
    </w:p>
    <w:p w:rsidR="007A7AD9" w:rsidRPr="00D160A3" w:rsidRDefault="007A7AD9" w:rsidP="007A7AD9">
      <w:pPr>
        <w:rPr>
          <w:rFonts w:ascii="宋体" w:hAnsi="宋体" w:hint="eastAsia"/>
          <w:b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11.已知∠ABC=30</w:t>
      </w:r>
      <w:r w:rsidRPr="00D160A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D160A3">
        <w:rPr>
          <w:rFonts w:ascii="宋体" w:hAnsi="宋体" w:hint="eastAsia"/>
          <w:color w:val="000000"/>
          <w:szCs w:val="21"/>
        </w:rPr>
        <w:t>,BD是∠ABC的平分线，则∠ABD=</w:t>
      </w:r>
      <w:r w:rsidRPr="00D160A3">
        <w:rPr>
          <w:rFonts w:hint="eastAsia"/>
          <w:color w:val="000000"/>
          <w:u w:val="single"/>
        </w:rPr>
        <w:t xml:space="preserve">　　　　　　　　</w:t>
      </w:r>
      <w:r w:rsidRPr="00D160A3">
        <w:rPr>
          <w:rFonts w:hint="eastAsia"/>
          <w:color w:val="000000"/>
        </w:rPr>
        <w:t>度。</w:t>
      </w:r>
    </w:p>
    <w:p w:rsidR="007A7AD9" w:rsidRPr="00D160A3" w:rsidRDefault="007A7AD9" w:rsidP="007A7AD9">
      <w:pPr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12.不等式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314325" cy="180975"/>
            <wp:effectExtent l="1905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≤10的解集是</w:t>
      </w:r>
      <w:r w:rsidRPr="00D160A3">
        <w:rPr>
          <w:rFonts w:hint="eastAsia"/>
          <w:color w:val="000000"/>
          <w:u w:val="single"/>
        </w:rPr>
        <w:t xml:space="preserve">　　　　　　　　</w:t>
      </w:r>
      <w:r w:rsidRPr="00D160A3">
        <w:rPr>
          <w:rFonts w:hint="eastAsia"/>
          <w:color w:val="000000"/>
        </w:rPr>
        <w:t>．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13.</w:t>
      </w:r>
      <w:r w:rsidRPr="00D160A3">
        <w:rPr>
          <w:rFonts w:hint="eastAsia"/>
          <w:bCs/>
          <w:color w:val="000000"/>
          <w:szCs w:val="21"/>
        </w:rPr>
        <w:t>分解因式：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619125" cy="200025"/>
            <wp:effectExtent l="1905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</w:t>
      </w:r>
    </w:p>
    <w:p w:rsidR="007A7AD9" w:rsidRPr="00D160A3" w:rsidRDefault="007A7AD9" w:rsidP="007A7AD9">
      <w:pPr>
        <w:spacing w:line="400" w:lineRule="exact"/>
        <w:rPr>
          <w:rFonts w:hint="eastAsia"/>
          <w:color w:val="000000"/>
        </w:rPr>
      </w:pPr>
      <w:r w:rsidRPr="00D160A3">
        <w:rPr>
          <w:rFonts w:hint="eastAsia"/>
          <w:bCs/>
          <w:color w:val="000000"/>
          <w:szCs w:val="21"/>
        </w:rPr>
        <w:t>14</w:t>
      </w:r>
      <w:r w:rsidRPr="00D160A3">
        <w:rPr>
          <w:rFonts w:hint="eastAsia"/>
          <w:bCs/>
          <w:color w:val="000000"/>
          <w:szCs w:val="21"/>
        </w:rPr>
        <w:t>．如图</w:t>
      </w:r>
      <w:r w:rsidRPr="00D160A3">
        <w:rPr>
          <w:rFonts w:hint="eastAsia"/>
          <w:bCs/>
          <w:color w:val="000000"/>
          <w:szCs w:val="21"/>
        </w:rPr>
        <w:t>4</w:t>
      </w:r>
      <w:r w:rsidRPr="00D160A3">
        <w:rPr>
          <w:rFonts w:hint="eastAsia"/>
          <w:bCs/>
          <w:color w:val="000000"/>
          <w:szCs w:val="21"/>
        </w:rPr>
        <w:t>，在等边</w:t>
      </w:r>
      <w:r w:rsidRPr="00D160A3">
        <w:rPr>
          <w:rFonts w:hint="eastAsia"/>
          <w:color w:val="000000"/>
        </w:rPr>
        <w:t>△</w:t>
      </w:r>
      <w:r w:rsidRPr="00D160A3">
        <w:rPr>
          <w:rFonts w:hint="eastAsia"/>
          <w:i/>
          <w:color w:val="000000"/>
        </w:rPr>
        <w:t>ABC</w:t>
      </w:r>
      <w:r w:rsidRPr="00D160A3">
        <w:rPr>
          <w:rFonts w:hint="eastAsia"/>
          <w:color w:val="000000"/>
        </w:rPr>
        <w:t>中，</w:t>
      </w:r>
      <w:r w:rsidRPr="00D160A3">
        <w:rPr>
          <w:rFonts w:hint="eastAsia"/>
          <w:i/>
          <w:color w:val="000000"/>
        </w:rPr>
        <w:t>AB</w:t>
      </w:r>
      <w:r w:rsidRPr="00D160A3">
        <w:rPr>
          <w:rFonts w:hint="eastAsia"/>
          <w:color w:val="000000"/>
        </w:rPr>
        <w:t>=6</w:t>
      </w:r>
      <w:r w:rsidRPr="00D160A3">
        <w:rPr>
          <w:rFonts w:hint="eastAsia"/>
          <w:color w:val="000000"/>
        </w:rPr>
        <w:t>，</w:t>
      </w:r>
      <w:r w:rsidRPr="00D160A3">
        <w:rPr>
          <w:rFonts w:hint="eastAsia"/>
          <w:i/>
          <w:color w:val="000000"/>
        </w:rPr>
        <w:t>D</w:t>
      </w:r>
      <w:r w:rsidRPr="00D160A3">
        <w:rPr>
          <w:rFonts w:hint="eastAsia"/>
          <w:color w:val="000000"/>
        </w:rPr>
        <w:t>是</w:t>
      </w:r>
      <w:r w:rsidRPr="00D160A3">
        <w:rPr>
          <w:rFonts w:hint="eastAsia"/>
          <w:i/>
          <w:color w:val="000000"/>
        </w:rPr>
        <w:t>BC</w:t>
      </w:r>
      <w:r w:rsidRPr="00D160A3">
        <w:rPr>
          <w:rFonts w:hint="eastAsia"/>
          <w:color w:val="000000"/>
        </w:rPr>
        <w:t>上一点，且</w:t>
      </w:r>
      <w:r w:rsidRPr="00D160A3">
        <w:rPr>
          <w:rFonts w:hint="eastAsia"/>
          <w:i/>
          <w:color w:val="000000"/>
        </w:rPr>
        <w:t>BC</w:t>
      </w:r>
      <w:r w:rsidRPr="00D160A3">
        <w:rPr>
          <w:rFonts w:hint="eastAsia"/>
          <w:color w:val="000000"/>
        </w:rPr>
        <w:t>=3</w:t>
      </w:r>
      <w:r w:rsidRPr="00D160A3">
        <w:rPr>
          <w:rFonts w:hint="eastAsia"/>
          <w:i/>
          <w:color w:val="000000"/>
        </w:rPr>
        <w:t>BD</w:t>
      </w:r>
      <w:r w:rsidRPr="00D160A3">
        <w:rPr>
          <w:rFonts w:hint="eastAsia"/>
          <w:color w:val="000000"/>
        </w:rPr>
        <w:t xml:space="preserve">, 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color w:val="000000"/>
        </w:rPr>
        <w:t>△</w:t>
      </w:r>
      <w:r w:rsidRPr="00D160A3">
        <w:rPr>
          <w:rFonts w:hint="eastAsia"/>
          <w:i/>
          <w:color w:val="000000"/>
        </w:rPr>
        <w:t>ABD</w:t>
      </w:r>
      <w:r w:rsidRPr="00D160A3">
        <w:rPr>
          <w:rFonts w:hint="eastAsia"/>
          <w:color w:val="000000"/>
        </w:rPr>
        <w:t>绕点</w:t>
      </w:r>
      <w:r w:rsidRPr="00D160A3">
        <w:rPr>
          <w:rFonts w:hint="eastAsia"/>
          <w:i/>
          <w:color w:val="000000"/>
        </w:rPr>
        <w:t>A</w:t>
      </w:r>
      <w:r w:rsidRPr="00D160A3">
        <w:rPr>
          <w:rFonts w:hint="eastAsia"/>
          <w:color w:val="000000"/>
        </w:rPr>
        <w:t>旋转后得到△</w:t>
      </w:r>
      <w:r w:rsidRPr="00D160A3">
        <w:rPr>
          <w:rFonts w:hint="eastAsia"/>
          <w:i/>
          <w:color w:val="000000"/>
        </w:rPr>
        <w:t>ACE</w:t>
      </w:r>
      <w:r w:rsidRPr="00D160A3">
        <w:rPr>
          <w:rFonts w:hint="eastAsia"/>
          <w:i/>
          <w:color w:val="000000"/>
        </w:rPr>
        <w:t>，</w:t>
      </w:r>
      <w:r w:rsidRPr="00D160A3">
        <w:rPr>
          <w:rFonts w:hint="eastAsia"/>
          <w:color w:val="000000"/>
        </w:rPr>
        <w:t>则</w:t>
      </w:r>
      <w:r w:rsidRPr="00D160A3">
        <w:rPr>
          <w:rFonts w:hint="eastAsia"/>
          <w:i/>
          <w:color w:val="000000"/>
        </w:rPr>
        <w:t>CE</w:t>
      </w:r>
      <w:r w:rsidRPr="00D160A3">
        <w:rPr>
          <w:rFonts w:hint="eastAsia"/>
          <w:color w:val="000000"/>
        </w:rPr>
        <w:t>的长度为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</w:t>
      </w:r>
    </w:p>
    <w:p w:rsidR="007A7AD9" w:rsidRPr="00D160A3" w:rsidRDefault="007A7AD9" w:rsidP="007A7AD9">
      <w:pPr>
        <w:spacing w:line="400" w:lineRule="exact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15</w:t>
      </w:r>
      <w:r w:rsidRPr="00D160A3">
        <w:rPr>
          <w:rFonts w:hint="eastAsia"/>
          <w:bCs/>
          <w:color w:val="000000"/>
          <w:szCs w:val="21"/>
        </w:rPr>
        <w:t>．已知关于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的一元两次方程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1133475" cy="228600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有两个不相等的根，则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的值为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</w:t>
      </w:r>
      <w:r w:rsidRPr="00D160A3">
        <w:rPr>
          <w:rFonts w:hint="eastAsia"/>
          <w:b/>
          <w:bCs/>
          <w:color w:val="000000"/>
          <w:szCs w:val="21"/>
        </w:rPr>
        <w:t xml:space="preserve"> </w:t>
      </w:r>
    </w:p>
    <w:p w:rsidR="007A7AD9" w:rsidRPr="00D160A3" w:rsidRDefault="007A7AD9" w:rsidP="007A7AD9">
      <w:pPr>
        <w:spacing w:line="400" w:lineRule="exact"/>
        <w:rPr>
          <w:rFonts w:ascii="宋体" w:hAnsi="宋体"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54610</wp:posOffset>
            </wp:positionV>
            <wp:extent cx="3695700" cy="1676400"/>
            <wp:effectExtent l="19050" t="0" r="0" b="0"/>
            <wp:wrapSquare wrapText="bothSides"/>
            <wp:docPr id="57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hint="eastAsia"/>
          <w:bCs/>
          <w:color w:val="000000"/>
          <w:szCs w:val="21"/>
        </w:rPr>
        <w:t>16.</w:t>
      </w:r>
      <w:r w:rsidRPr="00D160A3">
        <w:rPr>
          <w:rFonts w:hint="eastAsia"/>
          <w:bCs/>
          <w:color w:val="000000"/>
          <w:szCs w:val="21"/>
        </w:rPr>
        <w:t>如图</w:t>
      </w:r>
      <w:r w:rsidRPr="00D160A3">
        <w:rPr>
          <w:rFonts w:hint="eastAsia"/>
          <w:bCs/>
          <w:color w:val="000000"/>
          <w:szCs w:val="21"/>
        </w:rPr>
        <w:t>5</w:t>
      </w:r>
      <w:r w:rsidRPr="00D160A3">
        <w:rPr>
          <w:rFonts w:hint="eastAsia"/>
          <w:bCs/>
          <w:color w:val="000000"/>
          <w:szCs w:val="21"/>
        </w:rPr>
        <w:t>，在标有刻度的直线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上，从点</w:t>
      </w:r>
      <w:r w:rsidRPr="00D160A3">
        <w:rPr>
          <w:rFonts w:ascii="宋体" w:hAnsi="宋体" w:hint="eastAsia"/>
          <w:i/>
          <w:color w:val="000000"/>
          <w:szCs w:val="21"/>
        </w:rPr>
        <w:t>A</w:t>
      </w:r>
      <w:r w:rsidRPr="00D160A3">
        <w:rPr>
          <w:rFonts w:ascii="宋体" w:hAnsi="宋体" w:hint="eastAsia"/>
          <w:color w:val="000000"/>
          <w:szCs w:val="21"/>
        </w:rPr>
        <w:t>开始，</w:t>
      </w:r>
    </w:p>
    <w:p w:rsidR="007A7AD9" w:rsidRPr="00D160A3" w:rsidRDefault="007A7AD9" w:rsidP="007A7AD9">
      <w:pPr>
        <w:spacing w:line="40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以</w:t>
      </w:r>
      <w:r w:rsidRPr="00D160A3">
        <w:rPr>
          <w:rFonts w:ascii="宋体" w:hAnsi="宋体" w:hint="eastAsia"/>
          <w:i/>
          <w:color w:val="000000"/>
          <w:szCs w:val="21"/>
        </w:rPr>
        <w:t>AB</w:t>
      </w:r>
      <w:r w:rsidRPr="00D160A3">
        <w:rPr>
          <w:rFonts w:ascii="宋体" w:hAnsi="宋体" w:hint="eastAsia"/>
          <w:color w:val="000000"/>
          <w:szCs w:val="21"/>
        </w:rPr>
        <w:t>=1为直径画半圆，记为第1个半圆；</w:t>
      </w:r>
    </w:p>
    <w:p w:rsidR="007A7AD9" w:rsidRPr="00D160A3" w:rsidRDefault="007A7AD9" w:rsidP="007A7AD9">
      <w:pPr>
        <w:spacing w:line="400" w:lineRule="exact"/>
        <w:ind w:firstLineChars="150" w:firstLine="315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以</w:t>
      </w:r>
      <w:r w:rsidRPr="00D160A3">
        <w:rPr>
          <w:rFonts w:ascii="宋体" w:hAnsi="宋体" w:hint="eastAsia"/>
          <w:i/>
          <w:color w:val="000000"/>
          <w:szCs w:val="21"/>
        </w:rPr>
        <w:t>BC</w:t>
      </w:r>
      <w:r w:rsidRPr="00D160A3">
        <w:rPr>
          <w:rFonts w:ascii="宋体" w:hAnsi="宋体" w:hint="eastAsia"/>
          <w:color w:val="000000"/>
          <w:szCs w:val="21"/>
        </w:rPr>
        <w:t>=2为直径画半圆，记为第2个半圆；</w:t>
      </w:r>
    </w:p>
    <w:p w:rsidR="007A7AD9" w:rsidRPr="00D160A3" w:rsidRDefault="007A7AD9" w:rsidP="007A7AD9">
      <w:pPr>
        <w:spacing w:line="400" w:lineRule="exact"/>
        <w:ind w:firstLineChars="150" w:firstLine="315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以CD=4为直径画半圆，记为第3个半圆；</w:t>
      </w:r>
    </w:p>
    <w:p w:rsidR="007A7AD9" w:rsidRPr="00D160A3" w:rsidRDefault="007A7AD9" w:rsidP="007A7AD9">
      <w:pPr>
        <w:spacing w:line="40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以DE=8为直径画半圆，记为第4个半圆.</w:t>
      </w:r>
    </w:p>
    <w:p w:rsidR="007A7AD9" w:rsidRPr="00D160A3" w:rsidRDefault="007A7AD9" w:rsidP="007A7AD9">
      <w:pPr>
        <w:spacing w:line="40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/>
          <w:color w:val="000000"/>
          <w:szCs w:val="21"/>
        </w:rPr>
        <w:t>……</w:t>
      </w:r>
      <w:r w:rsidRPr="00D160A3">
        <w:rPr>
          <w:rFonts w:ascii="宋体" w:hAnsi="宋体" w:hint="eastAsia"/>
          <w:color w:val="000000"/>
          <w:szCs w:val="21"/>
        </w:rPr>
        <w:t>,按此规律，连续画半圆，则第4个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半圆的面积是第3个半圆面积的</w:t>
      </w:r>
      <w:r w:rsidRPr="00D160A3">
        <w:rPr>
          <w:rFonts w:hint="eastAsia"/>
          <w:color w:val="000000"/>
          <w:u w:val="single"/>
        </w:rPr>
        <w:t xml:space="preserve">　　　　　</w:t>
      </w:r>
      <w:r w:rsidRPr="00D160A3">
        <w:rPr>
          <w:rFonts w:hint="eastAsia"/>
          <w:color w:val="000000"/>
        </w:rPr>
        <w:t>倍。第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个半圆的面积为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．（结果保留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42875" cy="142875"/>
            <wp:effectExtent l="19050" t="0" r="9525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lastRenderedPageBreak/>
        <w:t>三、解答题（本大题共</w:t>
      </w:r>
      <w:r w:rsidRPr="00D160A3">
        <w:rPr>
          <w:rFonts w:hint="eastAsia"/>
          <w:bCs/>
          <w:color w:val="000000"/>
          <w:szCs w:val="21"/>
        </w:rPr>
        <w:t>9</w:t>
      </w:r>
      <w:r w:rsidRPr="00D160A3">
        <w:rPr>
          <w:rFonts w:hint="eastAsia"/>
          <w:bCs/>
          <w:color w:val="000000"/>
          <w:szCs w:val="21"/>
        </w:rPr>
        <w:t>小题，满分</w:t>
      </w:r>
      <w:r w:rsidRPr="00D160A3">
        <w:rPr>
          <w:rFonts w:hint="eastAsia"/>
          <w:bCs/>
          <w:color w:val="000000"/>
          <w:szCs w:val="21"/>
        </w:rPr>
        <w:t>102</w:t>
      </w:r>
      <w:r w:rsidRPr="00D160A3">
        <w:rPr>
          <w:rFonts w:hint="eastAsia"/>
          <w:bCs/>
          <w:color w:val="000000"/>
          <w:szCs w:val="21"/>
        </w:rPr>
        <w:t>分，解答应写出文字说明、证明过程或演算步骤）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17.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9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17780</wp:posOffset>
            </wp:positionV>
            <wp:extent cx="1638300" cy="1905000"/>
            <wp:effectExtent l="19050" t="0" r="0" b="0"/>
            <wp:wrapSquare wrapText="bothSides"/>
            <wp:docPr id="56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ascii="宋体" w:hAnsi="宋体"/>
          <w:noProof/>
          <w:color w:val="000000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alt="21世纪教育网 -- 中国最大型、最专业的中小学教育资源门户网站" style="position:absolute;left:0;text-align:left;margin-left:63pt;margin-top:16.4pt;width:116.25pt;height:36pt;z-index:251665408;mso-position-horizontal-relative:text;mso-position-vertical-relative:text">
            <v:imagedata r:id="rId44" o:title=""/>
            <w10:wrap type="square"/>
          </v:shape>
          <o:OLEObject Type="Embed" ProgID="Equation.3" ShapeID="_x0000_s2055" DrawAspect="Content" ObjectID="_1419343437" r:id="rId45"/>
        </w:pic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解方程组：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 xml:space="preserve">18.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9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如图</w:t>
      </w:r>
      <w:r w:rsidRPr="00D160A3">
        <w:rPr>
          <w:rFonts w:hint="eastAsia"/>
          <w:bCs/>
          <w:color w:val="000000"/>
          <w:szCs w:val="21"/>
        </w:rPr>
        <w:t>6</w:t>
      </w:r>
      <w:r w:rsidRPr="00D160A3">
        <w:rPr>
          <w:rFonts w:hint="eastAsia"/>
          <w:bCs/>
          <w:color w:val="000000"/>
          <w:szCs w:val="21"/>
        </w:rPr>
        <w:t>，点</w:t>
      </w:r>
      <w:r w:rsidRPr="00D160A3">
        <w:rPr>
          <w:rFonts w:hint="eastAsia"/>
          <w:bCs/>
          <w:i/>
          <w:color w:val="000000"/>
          <w:szCs w:val="21"/>
        </w:rPr>
        <w:t>D</w:t>
      </w:r>
      <w:r w:rsidRPr="00D160A3">
        <w:rPr>
          <w:rFonts w:hint="eastAsia"/>
          <w:bCs/>
          <w:color w:val="000000"/>
          <w:szCs w:val="21"/>
        </w:rPr>
        <w:t>在</w:t>
      </w:r>
      <w:r w:rsidRPr="00D160A3">
        <w:rPr>
          <w:rFonts w:hint="eastAsia"/>
          <w:bCs/>
          <w:i/>
          <w:color w:val="000000"/>
          <w:szCs w:val="21"/>
        </w:rPr>
        <w:t>AB</w:t>
      </w:r>
      <w:r w:rsidRPr="00D160A3">
        <w:rPr>
          <w:rFonts w:hint="eastAsia"/>
          <w:bCs/>
          <w:color w:val="000000"/>
          <w:szCs w:val="21"/>
        </w:rPr>
        <w:t>上，点</w:t>
      </w:r>
      <w:r w:rsidRPr="00D160A3">
        <w:rPr>
          <w:rFonts w:hint="eastAsia"/>
          <w:bCs/>
          <w:i/>
          <w:color w:val="000000"/>
          <w:szCs w:val="21"/>
        </w:rPr>
        <w:t>E</w:t>
      </w:r>
      <w:r w:rsidRPr="00D160A3">
        <w:rPr>
          <w:rFonts w:hint="eastAsia"/>
          <w:bCs/>
          <w:color w:val="000000"/>
          <w:szCs w:val="21"/>
        </w:rPr>
        <w:t>在</w:t>
      </w:r>
      <w:r w:rsidRPr="00D160A3">
        <w:rPr>
          <w:rFonts w:hint="eastAsia"/>
          <w:bCs/>
          <w:i/>
          <w:color w:val="000000"/>
          <w:szCs w:val="21"/>
        </w:rPr>
        <w:t>AC</w:t>
      </w:r>
      <w:r w:rsidRPr="00D160A3">
        <w:rPr>
          <w:rFonts w:hint="eastAsia"/>
          <w:bCs/>
          <w:color w:val="000000"/>
          <w:szCs w:val="21"/>
        </w:rPr>
        <w:t>上，</w:t>
      </w:r>
      <w:r w:rsidRPr="00D160A3">
        <w:rPr>
          <w:rFonts w:hint="eastAsia"/>
          <w:bCs/>
          <w:i/>
          <w:color w:val="000000"/>
          <w:szCs w:val="21"/>
        </w:rPr>
        <w:t>AB=AC,</w:t>
      </w:r>
      <w:r w:rsidRPr="00D160A3">
        <w:rPr>
          <w:rFonts w:ascii="宋体" w:hAnsi="宋体" w:hint="eastAsia"/>
          <w:i/>
          <w:color w:val="000000"/>
          <w:szCs w:val="21"/>
        </w:rPr>
        <w:t xml:space="preserve"> ∠B=∠C</w:t>
      </w:r>
      <w:r w:rsidRPr="00D160A3">
        <w:rPr>
          <w:rFonts w:ascii="宋体" w:hAnsi="宋体" w:hint="eastAsia"/>
          <w:color w:val="000000"/>
          <w:szCs w:val="21"/>
        </w:rPr>
        <w:t>.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求证：</w:t>
      </w:r>
      <w:r w:rsidRPr="00D160A3">
        <w:rPr>
          <w:rFonts w:ascii="宋体" w:hAnsi="宋体" w:hint="eastAsia"/>
          <w:i/>
          <w:color w:val="000000"/>
          <w:szCs w:val="21"/>
        </w:rPr>
        <w:t>BE=CD</w:t>
      </w:r>
      <w:r w:rsidRPr="00D160A3">
        <w:rPr>
          <w:rFonts w:ascii="宋体" w:hAnsi="宋体" w:hint="eastAsia"/>
          <w:color w:val="000000"/>
          <w:szCs w:val="21"/>
        </w:rPr>
        <w:t>.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 xml:space="preserve">19.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10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220980</wp:posOffset>
            </wp:positionV>
            <wp:extent cx="3524250" cy="1571625"/>
            <wp:effectExtent l="19050" t="0" r="0" b="0"/>
            <wp:wrapSquare wrapText="bothSides"/>
            <wp:docPr id="55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hint="eastAsia"/>
          <w:bCs/>
          <w:color w:val="000000"/>
          <w:szCs w:val="21"/>
        </w:rPr>
        <w:t>广州市努力改善空气质量，近年来空气质量明显好转。根据广州市环境保护局公布的</w:t>
      </w:r>
      <w:r w:rsidRPr="00D160A3">
        <w:rPr>
          <w:rFonts w:hint="eastAsia"/>
          <w:bCs/>
          <w:color w:val="000000"/>
          <w:szCs w:val="21"/>
        </w:rPr>
        <w:t>2006-2010</w:t>
      </w:r>
      <w:r w:rsidRPr="00D160A3">
        <w:rPr>
          <w:rFonts w:hint="eastAsia"/>
          <w:bCs/>
          <w:color w:val="000000"/>
          <w:szCs w:val="21"/>
        </w:rPr>
        <w:t>这五年各年的全年空气质量优良的天数。绘制拆线图如图</w:t>
      </w:r>
      <w:r w:rsidRPr="00D160A3">
        <w:rPr>
          <w:rFonts w:hint="eastAsia"/>
          <w:bCs/>
          <w:color w:val="000000"/>
          <w:szCs w:val="21"/>
        </w:rPr>
        <w:t>7</w:t>
      </w:r>
      <w:r w:rsidRPr="00D160A3">
        <w:rPr>
          <w:rFonts w:hint="eastAsia"/>
          <w:bCs/>
          <w:color w:val="000000"/>
          <w:szCs w:val="21"/>
        </w:rPr>
        <w:t>，根据图中的信息回答：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1</w:t>
      </w:r>
      <w:r w:rsidRPr="00D160A3">
        <w:rPr>
          <w:rFonts w:hint="eastAsia"/>
          <w:bCs/>
          <w:color w:val="000000"/>
          <w:szCs w:val="21"/>
        </w:rPr>
        <w:t>）、这五年的全年空气质量优良的天数的中位数是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．极差是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．</w:t>
      </w:r>
    </w:p>
    <w:p w:rsidR="007A7AD9" w:rsidRPr="00D160A3" w:rsidRDefault="007A7AD9" w:rsidP="007A7AD9">
      <w:pPr>
        <w:spacing w:line="400" w:lineRule="exact"/>
        <w:ind w:firstLineChars="50" w:firstLine="105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(2)</w:t>
      </w:r>
      <w:r w:rsidRPr="00D160A3">
        <w:rPr>
          <w:rFonts w:hint="eastAsia"/>
          <w:bCs/>
          <w:color w:val="000000"/>
          <w:szCs w:val="21"/>
        </w:rPr>
        <w:t>、这五年的全年空气质量优良的天数与它前一年相比较，增加最多的是</w:t>
      </w:r>
      <w:r w:rsidRPr="00D160A3">
        <w:rPr>
          <w:rFonts w:hint="eastAsia"/>
          <w:color w:val="000000"/>
          <w:u w:val="single"/>
        </w:rPr>
        <w:t xml:space="preserve">　　　　　　</w:t>
      </w:r>
      <w:r w:rsidRPr="00D160A3">
        <w:rPr>
          <w:rFonts w:hint="eastAsia"/>
          <w:color w:val="000000"/>
        </w:rPr>
        <w:t>年。（填写年份）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3</w:t>
      </w:r>
      <w:r w:rsidRPr="00D160A3">
        <w:rPr>
          <w:rFonts w:hint="eastAsia"/>
          <w:bCs/>
          <w:color w:val="000000"/>
          <w:szCs w:val="21"/>
        </w:rPr>
        <w:t>）、求这五年的全年空气质量优良的天数的平均数。</w:t>
      </w:r>
    </w:p>
    <w:p w:rsidR="007A7AD9" w:rsidRPr="00D160A3" w:rsidRDefault="007A7AD9" w:rsidP="007A7AD9">
      <w:pPr>
        <w:spacing w:line="400" w:lineRule="exact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 xml:space="preserve">20.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10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/>
          <w:noProof/>
          <w:color w:val="000000"/>
          <w:szCs w:val="21"/>
        </w:rPr>
        <w:pict>
          <v:shape id="_x0000_s2057" type="#_x0000_t75" alt="21世纪教育网 -- 中国最大型、最专业的中小学教育资源门户网站" style="position:absolute;left:0;text-align:left;margin-left:0;margin-top:13.8pt;width:268.25pt;height:32.75pt;z-index:251667456">
            <v:imagedata r:id="rId47" o:title=""/>
            <w10:wrap type="square"/>
          </v:shape>
          <o:OLEObject Type="Embed" ProgID="Equation.3" ShapeID="_x0000_s2057" DrawAspect="Content" ObjectID="_1419343438" r:id="rId48"/>
        </w:pict>
      </w:r>
    </w:p>
    <w:p w:rsidR="007A7AD9" w:rsidRPr="00D160A3" w:rsidRDefault="007A7AD9" w:rsidP="007A7AD9">
      <w:pPr>
        <w:spacing w:line="400" w:lineRule="exact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 xml:space="preserve">21.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12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b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甲已两个袋中均装有三张除所标的数值外完全相同的卡片，甲袋中的三张卡片上所标的数值分别为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600075" cy="180975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，</w:t>
      </w:r>
      <w:r w:rsidRPr="00D160A3">
        <w:rPr>
          <w:rFonts w:hint="eastAsia"/>
          <w:bCs/>
          <w:color w:val="000000"/>
          <w:szCs w:val="21"/>
        </w:rPr>
        <w:t>乙袋中的三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张卡片上所标的数值分别为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495300" cy="180975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先从甲袋中随机取出一张卡片，用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表示取出的卡片上标的数值，再从</w:t>
      </w:r>
      <w:r w:rsidRPr="00D160A3">
        <w:rPr>
          <w:rFonts w:hint="eastAsia"/>
          <w:bCs/>
          <w:color w:val="000000"/>
          <w:szCs w:val="21"/>
        </w:rPr>
        <w:t>乙</w:t>
      </w:r>
      <w:r w:rsidRPr="00D160A3">
        <w:rPr>
          <w:rFonts w:ascii="宋体" w:hAnsi="宋体" w:hint="eastAsia"/>
          <w:color w:val="000000"/>
          <w:szCs w:val="21"/>
        </w:rPr>
        <w:t>袋中随机取出一张卡片，用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表示取出的卡片上标的数值。把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分别作为点A的横坐标与纵坐标。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1</w:t>
      </w:r>
      <w:r w:rsidRPr="00D160A3">
        <w:rPr>
          <w:rFonts w:hint="eastAsia"/>
          <w:bCs/>
          <w:color w:val="000000"/>
          <w:szCs w:val="21"/>
        </w:rPr>
        <w:t>）用适当的方法写出点</w:t>
      </w:r>
      <w:r w:rsidRPr="00D160A3">
        <w:rPr>
          <w:rFonts w:hint="eastAsia"/>
          <w:bCs/>
          <w:color w:val="000000"/>
          <w:szCs w:val="21"/>
        </w:rPr>
        <w:t>A(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hint="eastAsia"/>
          <w:bCs/>
          <w:color w:val="000000"/>
          <w:szCs w:val="21"/>
        </w:rPr>
        <w:t>)</w:t>
      </w:r>
      <w:r w:rsidRPr="00D160A3">
        <w:rPr>
          <w:rFonts w:hint="eastAsia"/>
          <w:bCs/>
          <w:color w:val="000000"/>
          <w:szCs w:val="21"/>
        </w:rPr>
        <w:t>的所有情况。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2</w:t>
      </w:r>
      <w:r w:rsidRPr="00D160A3">
        <w:rPr>
          <w:rFonts w:hint="eastAsia"/>
          <w:bCs/>
          <w:color w:val="000000"/>
          <w:szCs w:val="21"/>
        </w:rPr>
        <w:t>）求点</w:t>
      </w:r>
      <w:r w:rsidRPr="00D160A3">
        <w:rPr>
          <w:rFonts w:hint="eastAsia"/>
          <w:bCs/>
          <w:color w:val="000000"/>
          <w:szCs w:val="21"/>
        </w:rPr>
        <w:t>A</w:t>
      </w:r>
      <w:r w:rsidRPr="00D160A3">
        <w:rPr>
          <w:rFonts w:hint="eastAsia"/>
          <w:bCs/>
          <w:color w:val="000000"/>
          <w:szCs w:val="21"/>
        </w:rPr>
        <w:t>落在第三象限的概率。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/>
          <w:bCs/>
          <w:color w:val="000000"/>
          <w:szCs w:val="21"/>
        </w:rPr>
        <w:t>22.</w:t>
      </w:r>
      <w:r w:rsidRPr="00D160A3">
        <w:rPr>
          <w:rFonts w:hint="eastAsia"/>
          <w:bCs/>
          <w:color w:val="000000"/>
          <w:szCs w:val="21"/>
        </w:rPr>
        <w:t xml:space="preserve">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12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如图</w:t>
      </w:r>
      <w:r w:rsidRPr="00D160A3">
        <w:rPr>
          <w:rFonts w:hint="eastAsia"/>
          <w:bCs/>
          <w:color w:val="000000"/>
          <w:szCs w:val="21"/>
        </w:rPr>
        <w:t>8</w:t>
      </w:r>
      <w:r w:rsidRPr="00D160A3">
        <w:rPr>
          <w:rFonts w:hint="eastAsia"/>
          <w:bCs/>
          <w:color w:val="000000"/>
          <w:szCs w:val="21"/>
        </w:rPr>
        <w:t>，</w:t>
      </w:r>
      <w:r w:rsidRPr="00D160A3">
        <w:rPr>
          <w:rFonts w:hint="eastAsia"/>
          <w:i/>
          <w:color w:val="000000"/>
        </w:rPr>
        <w:t>⊙</w:t>
      </w:r>
      <w:r w:rsidRPr="00D160A3">
        <w:rPr>
          <w:rFonts w:hint="eastAsia"/>
          <w:i/>
          <w:color w:val="000000"/>
        </w:rPr>
        <w:t>P</w:t>
      </w:r>
      <w:r w:rsidRPr="00D160A3">
        <w:rPr>
          <w:rFonts w:hint="eastAsia"/>
          <w:color w:val="000000"/>
        </w:rPr>
        <w:t>的</w:t>
      </w:r>
      <w:r w:rsidRPr="00D160A3">
        <w:rPr>
          <w:rFonts w:hint="eastAsia"/>
          <w:bCs/>
          <w:color w:val="000000"/>
          <w:szCs w:val="21"/>
        </w:rPr>
        <w:t>圆心为</w:t>
      </w:r>
      <w:r w:rsidRPr="00D160A3">
        <w:rPr>
          <w:rFonts w:hint="eastAsia"/>
          <w:bCs/>
          <w:color w:val="000000"/>
          <w:szCs w:val="21"/>
        </w:rPr>
        <w:t>P</w:t>
      </w: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-3</w:t>
      </w:r>
      <w:r w:rsidRPr="00D160A3">
        <w:rPr>
          <w:rFonts w:hint="eastAsia"/>
          <w:bCs/>
          <w:color w:val="000000"/>
          <w:szCs w:val="21"/>
        </w:rPr>
        <w:t>，</w:t>
      </w:r>
      <w:r w:rsidRPr="00D160A3">
        <w:rPr>
          <w:rFonts w:hint="eastAsia"/>
          <w:bCs/>
          <w:color w:val="000000"/>
          <w:szCs w:val="21"/>
        </w:rPr>
        <w:t>2</w:t>
      </w:r>
      <w:r w:rsidRPr="00D160A3">
        <w:rPr>
          <w:rFonts w:hint="eastAsia"/>
          <w:bCs/>
          <w:color w:val="000000"/>
          <w:szCs w:val="21"/>
        </w:rPr>
        <w:t>），半径为</w:t>
      </w:r>
      <w:r w:rsidRPr="00D160A3">
        <w:rPr>
          <w:rFonts w:hint="eastAsia"/>
          <w:bCs/>
          <w:color w:val="000000"/>
          <w:szCs w:val="21"/>
        </w:rPr>
        <w:t>3</w:t>
      </w:r>
      <w:r w:rsidRPr="00D160A3">
        <w:rPr>
          <w:rFonts w:hint="eastAsia"/>
          <w:bCs/>
          <w:color w:val="000000"/>
          <w:szCs w:val="21"/>
        </w:rPr>
        <w:t>，直线</w:t>
      </w:r>
      <w:r w:rsidRPr="00D160A3">
        <w:rPr>
          <w:rFonts w:hint="eastAsia"/>
          <w:bCs/>
          <w:i/>
          <w:color w:val="000000"/>
          <w:szCs w:val="21"/>
        </w:rPr>
        <w:t>MN</w:t>
      </w:r>
      <w:r w:rsidRPr="00D160A3">
        <w:rPr>
          <w:rFonts w:hint="eastAsia"/>
          <w:bCs/>
          <w:color w:val="000000"/>
          <w:szCs w:val="21"/>
        </w:rPr>
        <w:t>过点</w:t>
      </w:r>
      <w:r w:rsidRPr="00D160A3">
        <w:rPr>
          <w:rFonts w:hint="eastAsia"/>
          <w:bCs/>
          <w:i/>
          <w:color w:val="000000"/>
          <w:szCs w:val="21"/>
        </w:rPr>
        <w:t>M(5,0)</w:t>
      </w:r>
      <w:r w:rsidRPr="00D160A3">
        <w:rPr>
          <w:rFonts w:hint="eastAsia"/>
          <w:bCs/>
          <w:color w:val="000000"/>
          <w:szCs w:val="21"/>
        </w:rPr>
        <w:t>且平行于</w:t>
      </w:r>
      <w:r w:rsidRPr="00D160A3">
        <w:rPr>
          <w:rFonts w:hint="eastAsia"/>
          <w:bCs/>
          <w:i/>
          <w:color w:val="000000"/>
          <w:szCs w:val="21"/>
        </w:rPr>
        <w:t>y</w:t>
      </w:r>
      <w:r w:rsidRPr="00D160A3">
        <w:rPr>
          <w:rFonts w:hint="eastAsia"/>
          <w:bCs/>
          <w:color w:val="000000"/>
          <w:szCs w:val="21"/>
        </w:rPr>
        <w:t>轴，点</w:t>
      </w:r>
      <w:r w:rsidRPr="00D160A3">
        <w:rPr>
          <w:rFonts w:hint="eastAsia"/>
          <w:bCs/>
          <w:i/>
          <w:color w:val="000000"/>
          <w:szCs w:val="21"/>
        </w:rPr>
        <w:t>M</w:t>
      </w:r>
      <w:r w:rsidRPr="00D160A3">
        <w:rPr>
          <w:rFonts w:hint="eastAsia"/>
          <w:bCs/>
          <w:color w:val="000000"/>
          <w:szCs w:val="21"/>
        </w:rPr>
        <w:t>在点</w:t>
      </w:r>
      <w:r w:rsidRPr="00D160A3">
        <w:rPr>
          <w:rFonts w:hint="eastAsia"/>
          <w:bCs/>
          <w:i/>
          <w:color w:val="000000"/>
          <w:szCs w:val="21"/>
        </w:rPr>
        <w:t>N</w:t>
      </w:r>
      <w:r w:rsidRPr="00D160A3">
        <w:rPr>
          <w:rFonts w:hint="eastAsia"/>
          <w:bCs/>
          <w:color w:val="000000"/>
          <w:szCs w:val="21"/>
        </w:rPr>
        <w:t>的上方。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color w:val="000000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1</w:t>
      </w:r>
      <w:r w:rsidRPr="00D160A3">
        <w:rPr>
          <w:rFonts w:hint="eastAsia"/>
          <w:bCs/>
          <w:color w:val="000000"/>
          <w:szCs w:val="21"/>
        </w:rPr>
        <w:t>）、在图中作出</w:t>
      </w:r>
      <w:r w:rsidRPr="00D160A3">
        <w:rPr>
          <w:rFonts w:hint="eastAsia"/>
          <w:i/>
          <w:color w:val="000000"/>
        </w:rPr>
        <w:t>⊙</w:t>
      </w:r>
      <w:r w:rsidRPr="00D160A3">
        <w:rPr>
          <w:rFonts w:hint="eastAsia"/>
          <w:i/>
          <w:color w:val="000000"/>
        </w:rPr>
        <w:t>P</w:t>
      </w:r>
      <w:r w:rsidRPr="00D160A3">
        <w:rPr>
          <w:rFonts w:hint="eastAsia"/>
          <w:color w:val="000000"/>
        </w:rPr>
        <w:t>关于</w:t>
      </w:r>
      <w:r w:rsidRPr="00D160A3">
        <w:rPr>
          <w:rFonts w:hint="eastAsia"/>
          <w:color w:val="000000"/>
        </w:rPr>
        <w:t>y</w:t>
      </w:r>
      <w:r w:rsidRPr="00D160A3">
        <w:rPr>
          <w:rFonts w:hint="eastAsia"/>
          <w:color w:val="000000"/>
        </w:rPr>
        <w:t>轴对称的</w:t>
      </w:r>
      <w:r w:rsidRPr="00D160A3">
        <w:rPr>
          <w:rFonts w:hint="eastAsia"/>
          <w:i/>
          <w:color w:val="000000"/>
        </w:rPr>
        <w:t>⊙</w:t>
      </w:r>
      <w:r w:rsidRPr="00D160A3">
        <w:rPr>
          <w:rFonts w:hint="eastAsia"/>
          <w:i/>
          <w:color w:val="000000"/>
        </w:rPr>
        <w:t>P</w:t>
      </w:r>
      <w:r w:rsidRPr="00D160A3">
        <w:rPr>
          <w:rFonts w:ascii="宋体" w:hAnsi="宋体" w:hint="eastAsia"/>
          <w:i/>
          <w:color w:val="000000"/>
        </w:rPr>
        <w:t>'</w:t>
      </w:r>
      <w:r w:rsidRPr="00D160A3">
        <w:rPr>
          <w:rFonts w:hint="eastAsia"/>
          <w:color w:val="000000"/>
        </w:rPr>
        <w:t>，根据作图直接写出</w:t>
      </w:r>
      <w:r w:rsidRPr="00D160A3">
        <w:rPr>
          <w:rFonts w:hint="eastAsia"/>
          <w:i/>
          <w:color w:val="000000"/>
        </w:rPr>
        <w:t>⊙</w:t>
      </w:r>
      <w:r w:rsidRPr="00D160A3">
        <w:rPr>
          <w:rFonts w:hint="eastAsia"/>
          <w:i/>
          <w:color w:val="000000"/>
        </w:rPr>
        <w:t>P</w:t>
      </w:r>
      <w:r w:rsidRPr="00D160A3">
        <w:rPr>
          <w:rFonts w:ascii="宋体" w:hAnsi="宋体" w:hint="eastAsia"/>
          <w:i/>
          <w:color w:val="000000"/>
        </w:rPr>
        <w:t>'</w:t>
      </w:r>
      <w:r w:rsidRPr="00D160A3">
        <w:rPr>
          <w:rFonts w:ascii="宋体" w:hAnsi="宋体" w:hint="eastAsia"/>
          <w:color w:val="000000"/>
        </w:rPr>
        <w:t>与直线</w:t>
      </w:r>
      <w:r w:rsidRPr="00D160A3">
        <w:rPr>
          <w:rFonts w:hint="eastAsia"/>
          <w:bCs/>
          <w:i/>
          <w:color w:val="000000"/>
          <w:szCs w:val="21"/>
        </w:rPr>
        <w:t>MN</w:t>
      </w:r>
      <w:r w:rsidRPr="00D160A3">
        <w:rPr>
          <w:rFonts w:ascii="宋体" w:hAnsi="宋体" w:hint="eastAsia"/>
          <w:color w:val="000000"/>
        </w:rPr>
        <w:t>的位置关系；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121920</wp:posOffset>
            </wp:positionV>
            <wp:extent cx="3819525" cy="3648075"/>
            <wp:effectExtent l="19050" t="0" r="9525" b="0"/>
            <wp:wrapSquare wrapText="bothSides"/>
            <wp:docPr id="54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ascii="宋体" w:hAnsi="宋体" w:hint="eastAsia"/>
          <w:color w:val="000000"/>
        </w:rPr>
        <w:t>（2）、若点</w:t>
      </w:r>
      <w:r w:rsidRPr="00D160A3">
        <w:rPr>
          <w:rFonts w:ascii="宋体" w:hAnsi="宋体" w:hint="eastAsia"/>
          <w:i/>
          <w:color w:val="000000"/>
        </w:rPr>
        <w:t>N</w:t>
      </w:r>
      <w:r w:rsidRPr="00D160A3">
        <w:rPr>
          <w:rFonts w:ascii="宋体" w:hAnsi="宋体" w:hint="eastAsia"/>
          <w:color w:val="000000"/>
        </w:rPr>
        <w:t>在（1）</w:t>
      </w:r>
      <w:r w:rsidRPr="00D160A3">
        <w:rPr>
          <w:rFonts w:hint="eastAsia"/>
          <w:i/>
          <w:color w:val="000000"/>
        </w:rPr>
        <w:t>⊙</w:t>
      </w:r>
      <w:r w:rsidRPr="00D160A3">
        <w:rPr>
          <w:rFonts w:hint="eastAsia"/>
          <w:i/>
          <w:color w:val="000000"/>
        </w:rPr>
        <w:t>P</w:t>
      </w:r>
      <w:r w:rsidRPr="00D160A3">
        <w:rPr>
          <w:rFonts w:ascii="宋体" w:hAnsi="宋体" w:hint="eastAsia"/>
          <w:i/>
          <w:color w:val="000000"/>
        </w:rPr>
        <w:t>'</w:t>
      </w:r>
      <w:r w:rsidRPr="00D160A3">
        <w:rPr>
          <w:rFonts w:ascii="宋体" w:hAnsi="宋体" w:hint="eastAsia"/>
          <w:color w:val="000000"/>
        </w:rPr>
        <w:t>上，求</w:t>
      </w:r>
      <w:r w:rsidRPr="00D160A3">
        <w:rPr>
          <w:rFonts w:ascii="宋体" w:hAnsi="宋体" w:hint="eastAsia"/>
          <w:i/>
          <w:color w:val="000000"/>
        </w:rPr>
        <w:t>PN</w:t>
      </w:r>
      <w:r w:rsidRPr="00D160A3">
        <w:rPr>
          <w:rFonts w:ascii="宋体" w:hAnsi="宋体" w:hint="eastAsia"/>
          <w:color w:val="000000"/>
        </w:rPr>
        <w:t>的长。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/>
          <w:bCs/>
          <w:color w:val="000000"/>
          <w:szCs w:val="21"/>
        </w:rPr>
        <w:t>23.</w:t>
      </w:r>
      <w:r w:rsidRPr="00D160A3">
        <w:rPr>
          <w:rFonts w:hint="eastAsia"/>
          <w:bCs/>
          <w:color w:val="000000"/>
          <w:szCs w:val="21"/>
        </w:rPr>
        <w:t xml:space="preserve">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12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某城市居民用水实行阶梯收费，每户每月用水量如果未超过</w:t>
      </w:r>
      <w:r w:rsidRPr="00D160A3">
        <w:rPr>
          <w:rFonts w:hint="eastAsia"/>
          <w:bCs/>
          <w:color w:val="000000"/>
          <w:szCs w:val="21"/>
        </w:rPr>
        <w:t>20</w:t>
      </w:r>
      <w:r w:rsidRPr="00D160A3">
        <w:rPr>
          <w:rFonts w:hint="eastAsia"/>
          <w:bCs/>
          <w:color w:val="000000"/>
          <w:szCs w:val="21"/>
        </w:rPr>
        <w:t>吨，按每吨</w:t>
      </w:r>
      <w:r w:rsidRPr="00D160A3">
        <w:rPr>
          <w:rFonts w:hint="eastAsia"/>
          <w:bCs/>
          <w:color w:val="000000"/>
          <w:szCs w:val="21"/>
        </w:rPr>
        <w:t>1.9</w:t>
      </w:r>
      <w:r w:rsidRPr="00D160A3">
        <w:rPr>
          <w:rFonts w:hint="eastAsia"/>
          <w:bCs/>
          <w:color w:val="000000"/>
          <w:szCs w:val="21"/>
        </w:rPr>
        <w:t>元收费；每户每月用水量如果超过</w:t>
      </w:r>
      <w:r w:rsidRPr="00D160A3">
        <w:rPr>
          <w:rFonts w:hint="eastAsia"/>
          <w:bCs/>
          <w:color w:val="000000"/>
          <w:szCs w:val="21"/>
        </w:rPr>
        <w:t>20</w:t>
      </w:r>
      <w:r w:rsidRPr="00D160A3">
        <w:rPr>
          <w:rFonts w:hint="eastAsia"/>
          <w:bCs/>
          <w:color w:val="000000"/>
          <w:szCs w:val="21"/>
        </w:rPr>
        <w:t>吨，未超过的部分仍按每吨</w:t>
      </w:r>
      <w:r w:rsidRPr="00D160A3">
        <w:rPr>
          <w:rFonts w:hint="eastAsia"/>
          <w:bCs/>
          <w:color w:val="000000"/>
          <w:szCs w:val="21"/>
        </w:rPr>
        <w:t>1.9</w:t>
      </w:r>
      <w:r w:rsidRPr="00D160A3">
        <w:rPr>
          <w:rFonts w:hint="eastAsia"/>
          <w:bCs/>
          <w:color w:val="000000"/>
          <w:szCs w:val="21"/>
        </w:rPr>
        <w:t>元收费，超过部分则按每吨</w:t>
      </w:r>
      <w:r w:rsidRPr="00D160A3">
        <w:rPr>
          <w:rFonts w:hint="eastAsia"/>
          <w:bCs/>
          <w:color w:val="000000"/>
          <w:szCs w:val="21"/>
        </w:rPr>
        <w:t>2.8</w:t>
      </w:r>
      <w:r w:rsidRPr="00D160A3">
        <w:rPr>
          <w:rFonts w:hint="eastAsia"/>
          <w:bCs/>
          <w:color w:val="000000"/>
          <w:szCs w:val="21"/>
        </w:rPr>
        <w:t>元收费。设某户每月用水量为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吨，应收水费为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元。</w:t>
      </w:r>
    </w:p>
    <w:p w:rsidR="007A7AD9" w:rsidRPr="00D160A3" w:rsidRDefault="007A7AD9" w:rsidP="007A7AD9">
      <w:pPr>
        <w:numPr>
          <w:ilvl w:val="0"/>
          <w:numId w:val="1"/>
        </w:numPr>
        <w:spacing w:line="400" w:lineRule="exact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分别写每月用水量未超过20吨和超过20吨时，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323975" cy="219075"/>
            <wp:effectExtent l="19050" t="0" r="9525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AD9" w:rsidRPr="00D160A3" w:rsidRDefault="007A7AD9" w:rsidP="007A7AD9">
      <w:pPr>
        <w:numPr>
          <w:ilvl w:val="0"/>
          <w:numId w:val="1"/>
        </w:num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color w:val="000000"/>
          <w:szCs w:val="21"/>
        </w:rPr>
        <w:t>若该城市某户5月份水费平均为每吨2.2元，求该户5月份用水多少吨？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3333750</wp:posOffset>
            </wp:positionH>
            <wp:positionV relativeFrom="paragraph">
              <wp:posOffset>-198120</wp:posOffset>
            </wp:positionV>
            <wp:extent cx="2495550" cy="2000250"/>
            <wp:effectExtent l="19050" t="0" r="0" b="0"/>
            <wp:wrapSquare wrapText="bothSides"/>
            <wp:docPr id="5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hint="eastAsia"/>
          <w:bCs/>
          <w:color w:val="000000"/>
          <w:szCs w:val="21"/>
        </w:rPr>
        <w:t xml:space="preserve">24.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14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/>
          <w:noProof/>
          <w:color w:val="000000"/>
          <w:szCs w:val="21"/>
        </w:rPr>
        <w:pict>
          <v:shape id="_x0000_s2060" type="#_x0000_t75" alt="21世纪教育网 -- 中国最大型、最专业的中小学教育资源门户网站" style="position:absolute;left:0;text-align:left;margin-left:84pt;margin-top:11.8pt;width:96pt;height:30.75pt;z-index:251670528">
            <v:imagedata r:id="rId59" o:title=""/>
            <w10:wrap type="square"/>
          </v:shape>
          <o:OLEObject Type="Embed" ProgID="Equation.3" ShapeID="_x0000_s2060" DrawAspect="Content" ObjectID="_1419343439" r:id="rId60"/>
        </w:pic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i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如图</w:t>
      </w:r>
      <w:r w:rsidRPr="00D160A3">
        <w:rPr>
          <w:rFonts w:hint="eastAsia"/>
          <w:bCs/>
          <w:color w:val="000000"/>
          <w:szCs w:val="21"/>
        </w:rPr>
        <w:t>9</w:t>
      </w:r>
      <w:r w:rsidRPr="00D160A3">
        <w:rPr>
          <w:rFonts w:hint="eastAsia"/>
          <w:bCs/>
          <w:color w:val="000000"/>
          <w:szCs w:val="21"/>
        </w:rPr>
        <w:t>，抛物线与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轴交于</w:t>
      </w:r>
      <w:r w:rsidRPr="00D160A3">
        <w:rPr>
          <w:rFonts w:ascii="宋体" w:hAnsi="宋体" w:hint="eastAsia"/>
          <w:i/>
          <w:color w:val="000000"/>
          <w:szCs w:val="21"/>
        </w:rPr>
        <w:t>A、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i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i/>
          <w:color w:val="000000"/>
          <w:szCs w:val="21"/>
        </w:rPr>
        <w:t>B</w:t>
      </w:r>
      <w:r w:rsidRPr="00D160A3">
        <w:rPr>
          <w:rFonts w:ascii="宋体" w:hAnsi="宋体" w:hint="eastAsia"/>
          <w:color w:val="000000"/>
          <w:szCs w:val="21"/>
        </w:rPr>
        <w:t>两点（点</w:t>
      </w:r>
      <w:r w:rsidRPr="00D160A3">
        <w:rPr>
          <w:rFonts w:ascii="宋体" w:hAnsi="宋体" w:hint="eastAsia"/>
          <w:i/>
          <w:color w:val="000000"/>
          <w:szCs w:val="21"/>
        </w:rPr>
        <w:t>A</w:t>
      </w:r>
      <w:r w:rsidRPr="00D160A3">
        <w:rPr>
          <w:rFonts w:ascii="宋体" w:hAnsi="宋体" w:hint="eastAsia"/>
          <w:color w:val="000000"/>
          <w:szCs w:val="21"/>
        </w:rPr>
        <w:t>在点</w:t>
      </w:r>
      <w:r w:rsidRPr="00D160A3">
        <w:rPr>
          <w:rFonts w:ascii="宋体" w:hAnsi="宋体" w:hint="eastAsia"/>
          <w:i/>
          <w:color w:val="000000"/>
          <w:szCs w:val="21"/>
        </w:rPr>
        <w:t>B</w:t>
      </w:r>
      <w:r w:rsidRPr="00D160A3">
        <w:rPr>
          <w:rFonts w:ascii="宋体" w:hAnsi="宋体" w:hint="eastAsia"/>
          <w:color w:val="000000"/>
          <w:szCs w:val="21"/>
        </w:rPr>
        <w:t>的左侧）。与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轴交于点</w:t>
      </w:r>
      <w:r w:rsidRPr="00D160A3">
        <w:rPr>
          <w:rFonts w:ascii="宋体" w:hAnsi="宋体" w:hint="eastAsia"/>
          <w:i/>
          <w:color w:val="000000"/>
          <w:szCs w:val="21"/>
        </w:rPr>
        <w:t>C.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(1)</w:t>
      </w:r>
      <w:r w:rsidRPr="00D160A3">
        <w:rPr>
          <w:rFonts w:hint="eastAsia"/>
          <w:bCs/>
          <w:color w:val="000000"/>
          <w:szCs w:val="21"/>
        </w:rPr>
        <w:t>、求点</w:t>
      </w:r>
      <w:r w:rsidRPr="00D160A3">
        <w:rPr>
          <w:rFonts w:hint="eastAsia"/>
          <w:bCs/>
          <w:i/>
          <w:color w:val="000000"/>
          <w:szCs w:val="21"/>
        </w:rPr>
        <w:t>A</w:t>
      </w:r>
      <w:r w:rsidRPr="00D160A3">
        <w:rPr>
          <w:rFonts w:hint="eastAsia"/>
          <w:bCs/>
          <w:i/>
          <w:color w:val="000000"/>
          <w:szCs w:val="21"/>
        </w:rPr>
        <w:t>、</w:t>
      </w:r>
      <w:r w:rsidRPr="00D160A3">
        <w:rPr>
          <w:rFonts w:hint="eastAsia"/>
          <w:bCs/>
          <w:color w:val="000000"/>
          <w:szCs w:val="21"/>
        </w:rPr>
        <w:t>B</w:t>
      </w:r>
      <w:r w:rsidRPr="00D160A3">
        <w:rPr>
          <w:rFonts w:hint="eastAsia"/>
          <w:bCs/>
          <w:color w:val="000000"/>
          <w:szCs w:val="21"/>
        </w:rPr>
        <w:t>的坐标；</w:t>
      </w:r>
    </w:p>
    <w:p w:rsidR="007A7AD9" w:rsidRPr="00D160A3" w:rsidRDefault="007A7AD9" w:rsidP="007A7AD9">
      <w:pPr>
        <w:spacing w:line="400" w:lineRule="exact"/>
        <w:rPr>
          <w:rFonts w:hint="eastAsia"/>
          <w:color w:val="000000"/>
        </w:rPr>
      </w:pPr>
      <w:r w:rsidRPr="00D160A3">
        <w:rPr>
          <w:rFonts w:hint="eastAsia"/>
          <w:bCs/>
          <w:color w:val="000000"/>
          <w:szCs w:val="21"/>
        </w:rPr>
        <w:t>（</w:t>
      </w:r>
      <w:r w:rsidRPr="00D160A3">
        <w:rPr>
          <w:rFonts w:hint="eastAsia"/>
          <w:bCs/>
          <w:color w:val="000000"/>
          <w:szCs w:val="21"/>
        </w:rPr>
        <w:t>2</w:t>
      </w:r>
      <w:r w:rsidRPr="00D160A3">
        <w:rPr>
          <w:rFonts w:hint="eastAsia"/>
          <w:bCs/>
          <w:color w:val="000000"/>
          <w:szCs w:val="21"/>
        </w:rPr>
        <w:t>）、设</w:t>
      </w:r>
      <w:r w:rsidRPr="00D160A3">
        <w:rPr>
          <w:rFonts w:hint="eastAsia"/>
          <w:bCs/>
          <w:i/>
          <w:color w:val="000000"/>
          <w:szCs w:val="21"/>
        </w:rPr>
        <w:t>D</w:t>
      </w:r>
      <w:r w:rsidRPr="00D160A3">
        <w:rPr>
          <w:rFonts w:hint="eastAsia"/>
          <w:bCs/>
          <w:color w:val="000000"/>
          <w:szCs w:val="21"/>
        </w:rPr>
        <w:t>为已知抛物线的对称轴上的任意一点。当</w:t>
      </w:r>
      <w:r w:rsidRPr="00D160A3">
        <w:rPr>
          <w:rFonts w:hint="eastAsia"/>
          <w:color w:val="000000"/>
        </w:rPr>
        <w:t>△</w:t>
      </w:r>
      <w:r w:rsidRPr="00D160A3">
        <w:rPr>
          <w:rFonts w:hint="eastAsia"/>
          <w:i/>
          <w:color w:val="000000"/>
        </w:rPr>
        <w:t>AC</w:t>
      </w:r>
      <w:r w:rsidRPr="00D160A3">
        <w:rPr>
          <w:rFonts w:hint="eastAsia"/>
          <w:color w:val="000000"/>
        </w:rPr>
        <w:t>D</w:t>
      </w:r>
      <w:r w:rsidRPr="00D160A3">
        <w:rPr>
          <w:rFonts w:hint="eastAsia"/>
          <w:color w:val="000000"/>
        </w:rPr>
        <w:t>的面积等于△</w:t>
      </w:r>
      <w:r w:rsidRPr="00D160A3">
        <w:rPr>
          <w:rFonts w:hint="eastAsia"/>
          <w:i/>
          <w:color w:val="000000"/>
        </w:rPr>
        <w:t>ACB</w:t>
      </w:r>
      <w:r w:rsidRPr="00D160A3">
        <w:rPr>
          <w:rFonts w:hint="eastAsia"/>
          <w:color w:val="000000"/>
        </w:rPr>
        <w:t>的面积时，求点</w:t>
      </w:r>
      <w:r w:rsidRPr="00D160A3">
        <w:rPr>
          <w:rFonts w:hint="eastAsia"/>
          <w:i/>
          <w:color w:val="000000"/>
        </w:rPr>
        <w:t>D</w:t>
      </w:r>
      <w:r w:rsidRPr="00D160A3">
        <w:rPr>
          <w:rFonts w:hint="eastAsia"/>
          <w:color w:val="000000"/>
        </w:rPr>
        <w:t>的坐标；</w:t>
      </w:r>
    </w:p>
    <w:p w:rsidR="007A7AD9" w:rsidRPr="00D160A3" w:rsidRDefault="007A7AD9" w:rsidP="007A7AD9">
      <w:pPr>
        <w:spacing w:line="400" w:lineRule="exact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color w:val="000000"/>
        </w:rPr>
        <w:t>（</w:t>
      </w:r>
      <w:r w:rsidRPr="00D160A3">
        <w:rPr>
          <w:rFonts w:hint="eastAsia"/>
          <w:color w:val="000000"/>
        </w:rPr>
        <w:t>3</w:t>
      </w:r>
      <w:r w:rsidRPr="00D160A3">
        <w:rPr>
          <w:rFonts w:hint="eastAsia"/>
          <w:color w:val="000000"/>
        </w:rPr>
        <w:t>）、若直线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经过点</w:t>
      </w:r>
      <w:r w:rsidRPr="00D160A3">
        <w:rPr>
          <w:rFonts w:ascii="宋体" w:hAnsi="宋体" w:hint="eastAsia"/>
          <w:i/>
          <w:color w:val="000000"/>
          <w:szCs w:val="21"/>
        </w:rPr>
        <w:t>E</w:t>
      </w:r>
      <w:r w:rsidRPr="00D160A3">
        <w:rPr>
          <w:rFonts w:ascii="宋体" w:hAnsi="宋体" w:hint="eastAsia"/>
          <w:color w:val="000000"/>
          <w:szCs w:val="21"/>
        </w:rPr>
        <w:t>（4，0），M为直线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上的动点，当以</w:t>
      </w:r>
      <w:r w:rsidRPr="00D160A3">
        <w:rPr>
          <w:rFonts w:ascii="宋体" w:hAnsi="宋体" w:hint="eastAsia"/>
          <w:i/>
          <w:color w:val="000000"/>
          <w:szCs w:val="21"/>
        </w:rPr>
        <w:t>A、B、M</w:t>
      </w:r>
      <w:r w:rsidRPr="00D160A3">
        <w:rPr>
          <w:rFonts w:ascii="宋体" w:hAnsi="宋体" w:hint="eastAsia"/>
          <w:color w:val="000000"/>
          <w:szCs w:val="21"/>
        </w:rPr>
        <w:t>为顶点所作的直角三角形有且只有三个时，求直线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的解析式。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 xml:space="preserve">25. </w:t>
      </w:r>
      <w:r w:rsidRPr="00D160A3">
        <w:rPr>
          <w:rFonts w:hint="eastAsia"/>
          <w:bCs/>
          <w:color w:val="000000"/>
          <w:szCs w:val="21"/>
        </w:rPr>
        <w:t>（本小题满分</w:t>
      </w:r>
      <w:r w:rsidRPr="00D160A3">
        <w:rPr>
          <w:rFonts w:hint="eastAsia"/>
          <w:bCs/>
          <w:color w:val="000000"/>
          <w:szCs w:val="21"/>
        </w:rPr>
        <w:t>14</w:t>
      </w:r>
      <w:r w:rsidRPr="00D160A3">
        <w:rPr>
          <w:rFonts w:hint="eastAsia"/>
          <w:bCs/>
          <w:color w:val="000000"/>
          <w:szCs w:val="21"/>
        </w:rPr>
        <w:t>分）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color w:val="000000"/>
          <w:szCs w:val="21"/>
        </w:rPr>
      </w:pPr>
      <w:r w:rsidRPr="00D160A3">
        <w:rPr>
          <w:rFonts w:hint="eastAsia"/>
          <w:bCs/>
          <w:color w:val="000000"/>
          <w:szCs w:val="21"/>
        </w:rPr>
        <w:t>如图</w:t>
      </w:r>
      <w:r w:rsidRPr="00D160A3">
        <w:rPr>
          <w:rFonts w:hint="eastAsia"/>
          <w:bCs/>
          <w:color w:val="000000"/>
          <w:szCs w:val="21"/>
        </w:rPr>
        <w:t>10</w:t>
      </w:r>
      <w:r w:rsidRPr="00D160A3">
        <w:rPr>
          <w:rFonts w:hint="eastAsia"/>
          <w:bCs/>
          <w:color w:val="000000"/>
          <w:szCs w:val="21"/>
        </w:rPr>
        <w:t>，在平行四边形</w:t>
      </w:r>
      <w:r w:rsidRPr="00D160A3">
        <w:rPr>
          <w:rFonts w:hint="eastAsia"/>
          <w:bCs/>
          <w:i/>
          <w:color w:val="000000"/>
          <w:szCs w:val="21"/>
        </w:rPr>
        <w:t>ABCD</w:t>
      </w:r>
      <w:r w:rsidRPr="00D160A3">
        <w:rPr>
          <w:rFonts w:hint="eastAsia"/>
          <w:bCs/>
          <w:color w:val="000000"/>
          <w:szCs w:val="21"/>
        </w:rPr>
        <w:t>中，</w:t>
      </w:r>
      <w:r w:rsidRPr="00D160A3">
        <w:rPr>
          <w:rFonts w:hint="eastAsia"/>
          <w:bCs/>
          <w:i/>
          <w:color w:val="000000"/>
          <w:szCs w:val="21"/>
        </w:rPr>
        <w:t>A</w:t>
      </w:r>
      <w:r w:rsidRPr="00D160A3">
        <w:rPr>
          <w:rFonts w:hint="eastAsia"/>
          <w:bCs/>
          <w:color w:val="000000"/>
          <w:szCs w:val="21"/>
        </w:rPr>
        <w:t>B=5,</w:t>
      </w:r>
      <w:r w:rsidRPr="00D160A3">
        <w:rPr>
          <w:rFonts w:hint="eastAsia"/>
          <w:bCs/>
          <w:i/>
          <w:color w:val="000000"/>
          <w:szCs w:val="21"/>
        </w:rPr>
        <w:t>BC</w:t>
      </w:r>
      <w:r w:rsidRPr="00D160A3">
        <w:rPr>
          <w:rFonts w:hint="eastAsia"/>
          <w:bCs/>
          <w:color w:val="000000"/>
          <w:szCs w:val="21"/>
        </w:rPr>
        <w:t>=10,</w:t>
      </w:r>
      <w:r w:rsidRPr="00D160A3">
        <w:rPr>
          <w:rFonts w:hint="eastAsia"/>
          <w:bCs/>
          <w:i/>
          <w:color w:val="000000"/>
          <w:szCs w:val="21"/>
        </w:rPr>
        <w:t>F</w:t>
      </w:r>
      <w:r w:rsidRPr="00D160A3">
        <w:rPr>
          <w:rFonts w:hint="eastAsia"/>
          <w:bCs/>
          <w:color w:val="000000"/>
          <w:szCs w:val="21"/>
        </w:rPr>
        <w:t>为</w:t>
      </w:r>
      <w:r w:rsidRPr="00D160A3">
        <w:rPr>
          <w:rFonts w:hint="eastAsia"/>
          <w:bCs/>
          <w:i/>
          <w:color w:val="000000"/>
          <w:szCs w:val="21"/>
        </w:rPr>
        <w:t>AD</w:t>
      </w:r>
      <w:r w:rsidRPr="00D160A3">
        <w:rPr>
          <w:rFonts w:hint="eastAsia"/>
          <w:bCs/>
          <w:color w:val="000000"/>
          <w:szCs w:val="21"/>
        </w:rPr>
        <w:t>的中点。</w:t>
      </w:r>
      <w:r w:rsidRPr="00D160A3">
        <w:rPr>
          <w:rFonts w:hint="eastAsia"/>
          <w:bCs/>
          <w:i/>
          <w:color w:val="000000"/>
          <w:szCs w:val="21"/>
        </w:rPr>
        <w:t>C</w:t>
      </w:r>
      <w:r w:rsidRPr="00D160A3">
        <w:rPr>
          <w:rFonts w:ascii="宋体" w:hAnsi="宋体" w:hint="eastAsia"/>
          <w:bCs/>
          <w:i/>
          <w:color w:val="000000"/>
          <w:szCs w:val="21"/>
        </w:rPr>
        <w:t>E</w:t>
      </w:r>
      <w:r w:rsidRPr="00D160A3">
        <w:rPr>
          <w:rFonts w:ascii="宋体" w:hAnsi="宋体" w:hint="eastAsia"/>
          <w:bCs/>
          <w:color w:val="000000"/>
          <w:szCs w:val="21"/>
        </w:rPr>
        <w:t>⊥</w:t>
      </w:r>
      <w:r w:rsidRPr="00D160A3">
        <w:rPr>
          <w:rFonts w:ascii="宋体" w:hAnsi="宋体" w:hint="eastAsia"/>
          <w:bCs/>
          <w:i/>
          <w:color w:val="000000"/>
          <w:szCs w:val="21"/>
        </w:rPr>
        <w:t>AB</w:t>
      </w:r>
      <w:r w:rsidRPr="00D160A3">
        <w:rPr>
          <w:rFonts w:ascii="宋体" w:hAnsi="宋体" w:hint="eastAsia"/>
          <w:bCs/>
          <w:color w:val="000000"/>
          <w:szCs w:val="21"/>
        </w:rPr>
        <w:t>于点</w:t>
      </w:r>
      <w:r w:rsidRPr="00D160A3">
        <w:rPr>
          <w:rFonts w:ascii="宋体" w:hAnsi="宋体" w:hint="eastAsia"/>
          <w:bCs/>
          <w:i/>
          <w:color w:val="000000"/>
          <w:szCs w:val="21"/>
        </w:rPr>
        <w:t>E</w:t>
      </w:r>
      <w:r w:rsidRPr="00D160A3">
        <w:rPr>
          <w:rFonts w:ascii="宋体" w:hAnsi="宋体" w:hint="eastAsia"/>
          <w:bCs/>
          <w:color w:val="000000"/>
          <w:szCs w:val="21"/>
        </w:rPr>
        <w:t>,设</w:t>
      </w:r>
      <w:r w:rsidRPr="00D160A3">
        <w:rPr>
          <w:rFonts w:ascii="宋体" w:hAnsi="宋体" w:hint="eastAsia"/>
          <w:color w:val="000000"/>
          <w:szCs w:val="21"/>
        </w:rPr>
        <w:t>∠</w:t>
      </w:r>
      <w:r w:rsidRPr="00D160A3">
        <w:rPr>
          <w:rFonts w:ascii="宋体" w:hAnsi="宋体" w:hint="eastAsia"/>
          <w:i/>
          <w:color w:val="000000"/>
          <w:szCs w:val="21"/>
        </w:rPr>
        <w:t>ABC=α</w:t>
      </w:r>
      <w:r w:rsidRPr="00D160A3">
        <w:rPr>
          <w:rFonts w:ascii="宋体" w:hAnsi="宋体" w:hint="eastAsia"/>
          <w:color w:val="000000"/>
          <w:szCs w:val="21"/>
        </w:rPr>
        <w:t>(60</w:t>
      </w:r>
      <w:r w:rsidRPr="00D160A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D160A3">
        <w:rPr>
          <w:rFonts w:ascii="宋体" w:hAnsi="宋体" w:hint="eastAsia"/>
          <w:color w:val="000000"/>
          <w:szCs w:val="21"/>
        </w:rPr>
        <w:t>≤</w:t>
      </w:r>
      <w:r w:rsidRPr="00D160A3">
        <w:rPr>
          <w:color w:val="000000"/>
          <w:szCs w:val="21"/>
        </w:rPr>
        <w:t>&lt;</w:t>
      </w:r>
      <w:r w:rsidRPr="00D160A3">
        <w:rPr>
          <w:rFonts w:ascii="宋体" w:hAnsi="宋体" w:hint="eastAsia"/>
          <w:color w:val="000000"/>
          <w:szCs w:val="21"/>
        </w:rPr>
        <w:t>α</w:t>
      </w:r>
      <w:r w:rsidRPr="00D160A3">
        <w:rPr>
          <w:color w:val="000000"/>
          <w:szCs w:val="21"/>
        </w:rPr>
        <w:t>&lt;</w:t>
      </w:r>
      <w:r w:rsidRPr="00D160A3">
        <w:rPr>
          <w:rFonts w:hint="eastAsia"/>
          <w:color w:val="000000"/>
          <w:szCs w:val="21"/>
        </w:rPr>
        <w:t>90</w:t>
      </w:r>
      <w:r w:rsidRPr="00D160A3">
        <w:rPr>
          <w:rFonts w:hint="eastAsia"/>
          <w:color w:val="000000"/>
          <w:szCs w:val="21"/>
          <w:vertAlign w:val="superscript"/>
        </w:rPr>
        <w:t>0</w:t>
      </w:r>
      <w:r w:rsidRPr="00D160A3">
        <w:rPr>
          <w:rFonts w:hint="eastAsia"/>
          <w:color w:val="000000"/>
          <w:szCs w:val="21"/>
        </w:rPr>
        <w:t>).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185420</wp:posOffset>
            </wp:positionV>
            <wp:extent cx="3238500" cy="2162175"/>
            <wp:effectExtent l="19050" t="0" r="0" b="0"/>
            <wp:wrapSquare wrapText="bothSides"/>
            <wp:docPr id="5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0A3">
        <w:rPr>
          <w:rFonts w:hint="eastAsia"/>
          <w:color w:val="000000"/>
          <w:szCs w:val="21"/>
        </w:rPr>
        <w:t>（</w:t>
      </w:r>
      <w:r w:rsidRPr="00D160A3">
        <w:rPr>
          <w:rFonts w:hint="eastAsia"/>
          <w:color w:val="000000"/>
          <w:szCs w:val="21"/>
        </w:rPr>
        <w:t>1</w:t>
      </w:r>
      <w:r w:rsidRPr="00D160A3">
        <w:rPr>
          <w:rFonts w:hint="eastAsia"/>
          <w:color w:val="000000"/>
          <w:szCs w:val="21"/>
        </w:rPr>
        <w:t>）、当</w:t>
      </w:r>
      <w:r w:rsidRPr="00D160A3">
        <w:rPr>
          <w:rFonts w:ascii="宋体" w:hAnsi="宋体" w:hint="eastAsia"/>
          <w:color w:val="000000"/>
          <w:szCs w:val="21"/>
        </w:rPr>
        <w:t>α=60</w:t>
      </w:r>
      <w:r w:rsidRPr="00D160A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D160A3">
        <w:rPr>
          <w:rFonts w:ascii="宋体" w:hAnsi="宋体" w:hint="eastAsia"/>
          <w:color w:val="000000"/>
          <w:szCs w:val="21"/>
        </w:rPr>
        <w:t>时</w:t>
      </w:r>
      <w:r w:rsidRPr="00D160A3">
        <w:rPr>
          <w:rFonts w:hint="eastAsia"/>
          <w:b/>
          <w:bCs/>
          <w:color w:val="000000"/>
          <w:szCs w:val="21"/>
        </w:rPr>
        <w:t>，</w:t>
      </w:r>
      <w:r w:rsidRPr="00D160A3">
        <w:rPr>
          <w:rFonts w:hint="eastAsia"/>
          <w:bCs/>
          <w:color w:val="000000"/>
          <w:szCs w:val="21"/>
        </w:rPr>
        <w:t>求</w:t>
      </w:r>
      <w:r w:rsidRPr="00D160A3">
        <w:rPr>
          <w:rFonts w:hint="eastAsia"/>
          <w:bCs/>
          <w:i/>
          <w:color w:val="000000"/>
          <w:szCs w:val="21"/>
        </w:rPr>
        <w:t>CE</w:t>
      </w:r>
      <w:r w:rsidRPr="00D160A3">
        <w:rPr>
          <w:rFonts w:hint="eastAsia"/>
          <w:bCs/>
          <w:color w:val="000000"/>
          <w:szCs w:val="21"/>
        </w:rPr>
        <w:t>的长。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  <w:r w:rsidRPr="00D160A3">
        <w:rPr>
          <w:rFonts w:hint="eastAsia"/>
          <w:b/>
          <w:bCs/>
          <w:color w:val="000000"/>
          <w:szCs w:val="21"/>
        </w:rPr>
        <w:t>（</w:t>
      </w:r>
      <w:r w:rsidRPr="00D160A3">
        <w:rPr>
          <w:rFonts w:hint="eastAsia"/>
          <w:b/>
          <w:bCs/>
          <w:color w:val="000000"/>
          <w:szCs w:val="21"/>
        </w:rPr>
        <w:t>2</w:t>
      </w:r>
      <w:r w:rsidRPr="00D160A3">
        <w:rPr>
          <w:rFonts w:hint="eastAsia"/>
          <w:b/>
          <w:bCs/>
          <w:color w:val="000000"/>
          <w:szCs w:val="21"/>
        </w:rPr>
        <w:t>）、当</w:t>
      </w:r>
      <w:r w:rsidRPr="00D160A3">
        <w:rPr>
          <w:rFonts w:ascii="宋体" w:hAnsi="宋体" w:hint="eastAsia"/>
          <w:color w:val="000000"/>
          <w:szCs w:val="21"/>
        </w:rPr>
        <w:t>60</w:t>
      </w:r>
      <w:r w:rsidRPr="00D160A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D160A3">
        <w:rPr>
          <w:rFonts w:ascii="宋体" w:hAnsi="宋体" w:hint="eastAsia"/>
          <w:color w:val="000000"/>
          <w:szCs w:val="21"/>
        </w:rPr>
        <w:t>≤</w:t>
      </w:r>
      <w:r w:rsidRPr="00D160A3">
        <w:rPr>
          <w:color w:val="000000"/>
          <w:szCs w:val="21"/>
        </w:rPr>
        <w:t>&lt;</w:t>
      </w:r>
      <w:r w:rsidRPr="00D160A3">
        <w:rPr>
          <w:rFonts w:ascii="宋体" w:hAnsi="宋体" w:hint="eastAsia"/>
          <w:color w:val="000000"/>
          <w:szCs w:val="21"/>
        </w:rPr>
        <w:t>α</w:t>
      </w:r>
      <w:r w:rsidRPr="00D160A3">
        <w:rPr>
          <w:color w:val="000000"/>
          <w:szCs w:val="21"/>
        </w:rPr>
        <w:t>&lt;</w:t>
      </w:r>
      <w:r w:rsidRPr="00D160A3">
        <w:rPr>
          <w:rFonts w:hint="eastAsia"/>
          <w:color w:val="000000"/>
          <w:szCs w:val="21"/>
        </w:rPr>
        <w:t>90</w:t>
      </w:r>
      <w:r w:rsidRPr="00D160A3">
        <w:rPr>
          <w:rFonts w:hint="eastAsia"/>
          <w:color w:val="000000"/>
          <w:szCs w:val="21"/>
          <w:vertAlign w:val="superscript"/>
        </w:rPr>
        <w:t>0</w:t>
      </w:r>
      <w:r w:rsidRPr="00D160A3">
        <w:rPr>
          <w:rFonts w:hint="eastAsia"/>
          <w:color w:val="000000"/>
          <w:szCs w:val="21"/>
        </w:rPr>
        <w:t>时，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ascii="宋体" w:hAnsi="宋体" w:hint="eastAsia"/>
          <w:color w:val="000000"/>
          <w:szCs w:val="21"/>
        </w:rPr>
      </w:pPr>
      <w:r w:rsidRPr="00D160A3">
        <w:rPr>
          <w:rFonts w:ascii="宋体" w:hAnsi="宋体" w:hint="eastAsia"/>
          <w:bCs/>
          <w:color w:val="000000"/>
          <w:szCs w:val="21"/>
        </w:rPr>
        <w:t>①是否存在正整数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，使得∠</w:t>
      </w:r>
      <w:r w:rsidRPr="00D160A3">
        <w:rPr>
          <w:rFonts w:ascii="宋体" w:hAnsi="宋体" w:hint="eastAsia"/>
          <w:i/>
          <w:color w:val="000000"/>
          <w:szCs w:val="21"/>
        </w:rPr>
        <w:t>EFD=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∠A</w:t>
      </w:r>
      <w:r w:rsidRPr="00D160A3">
        <w:rPr>
          <w:rFonts w:ascii="宋体" w:hAnsi="宋体" w:hint="eastAsia"/>
          <w:i/>
          <w:color w:val="000000"/>
          <w:szCs w:val="21"/>
        </w:rPr>
        <w:t>EF</w:t>
      </w:r>
      <w:r w:rsidRPr="00D160A3">
        <w:rPr>
          <w:rFonts w:ascii="宋体" w:hAnsi="宋体" w:hint="eastAsia"/>
          <w:color w:val="000000"/>
          <w:szCs w:val="21"/>
        </w:rPr>
        <w:t>?若存在，求出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的值；若不存在，请说明理由。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Cs/>
          <w:color w:val="000000"/>
          <w:szCs w:val="21"/>
        </w:rPr>
      </w:pPr>
      <w:r w:rsidRPr="00D160A3">
        <w:rPr>
          <w:rFonts w:ascii="宋体" w:hAnsi="宋体" w:hint="eastAsia"/>
          <w:bCs/>
          <w:color w:val="000000"/>
          <w:szCs w:val="21"/>
        </w:rPr>
        <w:t>②连接CF，当CE</w:t>
      </w:r>
      <w:r w:rsidRPr="00D160A3">
        <w:rPr>
          <w:rFonts w:ascii="宋体" w:hAnsi="宋体" w:hint="eastAsia"/>
          <w:bCs/>
          <w:color w:val="000000"/>
          <w:szCs w:val="21"/>
          <w:vertAlign w:val="superscript"/>
        </w:rPr>
        <w:t>2</w:t>
      </w:r>
      <w:r w:rsidRPr="00D160A3">
        <w:rPr>
          <w:rFonts w:ascii="宋体" w:hAnsi="宋体" w:hint="eastAsia"/>
          <w:bCs/>
          <w:color w:val="000000"/>
          <w:szCs w:val="21"/>
        </w:rPr>
        <w:t>-CF</w:t>
      </w:r>
      <w:r w:rsidRPr="00D160A3">
        <w:rPr>
          <w:rFonts w:ascii="宋体" w:hAnsi="宋体" w:hint="eastAsia"/>
          <w:bCs/>
          <w:color w:val="000000"/>
          <w:szCs w:val="21"/>
          <w:vertAlign w:val="superscript"/>
        </w:rPr>
        <w:t>2</w:t>
      </w:r>
      <w:r w:rsidRPr="00D160A3">
        <w:rPr>
          <w:rFonts w:ascii="宋体" w:hAnsi="宋体" w:hint="eastAsia"/>
          <w:bCs/>
          <w:color w:val="000000"/>
          <w:szCs w:val="21"/>
        </w:rPr>
        <w:t>取最大值时，求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238125" cy="161925"/>
            <wp:effectExtent l="19050" t="0" r="9525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60A3">
        <w:rPr>
          <w:rFonts w:ascii="宋体" w:hAnsi="宋体" w:hint="eastAsia"/>
          <w:color w:val="000000"/>
          <w:szCs w:val="21"/>
        </w:rPr>
        <w:t>∠</w:t>
      </w:r>
      <w:r w:rsidRPr="00D160A3">
        <w:rPr>
          <w:rFonts w:ascii="宋体" w:hAnsi="宋体" w:hint="eastAsia"/>
          <w:i/>
          <w:color w:val="000000"/>
          <w:szCs w:val="21"/>
        </w:rPr>
        <w:t>DCF</w:t>
      </w:r>
      <w:r w:rsidRPr="00D160A3">
        <w:rPr>
          <w:rFonts w:ascii="宋体" w:hAnsi="宋体" w:hint="eastAsia"/>
          <w:color w:val="000000"/>
          <w:szCs w:val="21"/>
        </w:rPr>
        <w:t>的值</w:t>
      </w:r>
      <w:r w:rsidRPr="00D160A3">
        <w:rPr>
          <w:rFonts w:ascii="宋体" w:hAnsi="宋体" w:hint="eastAsia"/>
          <w:i/>
          <w:color w:val="000000"/>
          <w:szCs w:val="21"/>
        </w:rPr>
        <w:t>。</w:t>
      </w: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spacing w:line="400" w:lineRule="exact"/>
        <w:ind w:firstLineChars="59" w:firstLine="124"/>
        <w:rPr>
          <w:rFonts w:hint="eastAsia"/>
          <w:b/>
          <w:bCs/>
          <w:color w:val="000000"/>
          <w:szCs w:val="21"/>
        </w:rPr>
      </w:pPr>
    </w:p>
    <w:p w:rsidR="007A7AD9" w:rsidRPr="00D160A3" w:rsidRDefault="007A7AD9" w:rsidP="007A7AD9">
      <w:pPr>
        <w:rPr>
          <w:rFonts w:hint="eastAsia"/>
          <w:color w:val="000000"/>
        </w:rPr>
      </w:pPr>
    </w:p>
    <w:p w:rsidR="004A4F74" w:rsidRPr="007A7AD9" w:rsidRDefault="004A4F74"/>
    <w:sectPr w:rsidR="004A4F74" w:rsidRPr="007A7A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F74" w:rsidRDefault="004A4F74" w:rsidP="007A7AD9">
      <w:r>
        <w:separator/>
      </w:r>
    </w:p>
  </w:endnote>
  <w:endnote w:type="continuationSeparator" w:id="1">
    <w:p w:rsidR="004A4F74" w:rsidRDefault="004A4F74" w:rsidP="007A7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F74" w:rsidRDefault="004A4F74" w:rsidP="007A7AD9">
      <w:r>
        <w:separator/>
      </w:r>
    </w:p>
  </w:footnote>
  <w:footnote w:type="continuationSeparator" w:id="1">
    <w:p w:rsidR="004A4F74" w:rsidRDefault="004A4F74" w:rsidP="007A7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64BA1"/>
    <w:multiLevelType w:val="hybridMultilevel"/>
    <w:tmpl w:val="99C21138"/>
    <w:lvl w:ilvl="0" w:tplc="BBDEBF76">
      <w:start w:val="1"/>
      <w:numFmt w:val="decimal"/>
      <w:lvlText w:val="（%1）"/>
      <w:lvlJc w:val="left"/>
      <w:pPr>
        <w:tabs>
          <w:tab w:val="num" w:pos="844"/>
        </w:tabs>
        <w:ind w:left="844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64"/>
        </w:tabs>
        <w:ind w:left="964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4"/>
        </w:tabs>
        <w:ind w:left="13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4"/>
        </w:tabs>
        <w:ind w:left="1804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24"/>
        </w:tabs>
        <w:ind w:left="2224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4"/>
        </w:tabs>
        <w:ind w:left="26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4"/>
        </w:tabs>
        <w:ind w:left="3064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84"/>
        </w:tabs>
        <w:ind w:left="3484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4"/>
        </w:tabs>
        <w:ind w:left="3904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7AD9"/>
    <w:rsid w:val="004A4F74"/>
    <w:rsid w:val="007A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D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A7A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A7AD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A7A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A7AD9"/>
    <w:rPr>
      <w:sz w:val="18"/>
      <w:szCs w:val="18"/>
    </w:rPr>
  </w:style>
  <w:style w:type="paragraph" w:styleId="a5">
    <w:name w:val="Plain Text"/>
    <w:basedOn w:val="a"/>
    <w:link w:val="Char1"/>
    <w:rsid w:val="007A7AD9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5"/>
    <w:rsid w:val="007A7AD9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7A7AD9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7A7AD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png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image" Target="media/image36.wmf"/><Relationship Id="rId47" Type="http://schemas.openxmlformats.org/officeDocument/2006/relationships/image" Target="media/image40.wmf"/><Relationship Id="rId50" Type="http://schemas.openxmlformats.org/officeDocument/2006/relationships/image" Target="media/image42.wmf"/><Relationship Id="rId55" Type="http://schemas.openxmlformats.org/officeDocument/2006/relationships/image" Target="media/image47.wmf"/><Relationship Id="rId63" Type="http://schemas.openxmlformats.org/officeDocument/2006/relationships/image" Target="media/image54.wmf"/><Relationship Id="rId68" Type="http://schemas.openxmlformats.org/officeDocument/2006/relationships/fontTable" Target="fontTable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oleObject" Target="embeddings/oleObject1.bin"/><Relationship Id="rId53" Type="http://schemas.openxmlformats.org/officeDocument/2006/relationships/image" Target="media/image45.wmf"/><Relationship Id="rId58" Type="http://schemas.openxmlformats.org/officeDocument/2006/relationships/image" Target="media/image50.png"/><Relationship Id="rId66" Type="http://schemas.openxmlformats.org/officeDocument/2006/relationships/image" Target="media/image57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1.wmf"/><Relationship Id="rId57" Type="http://schemas.openxmlformats.org/officeDocument/2006/relationships/image" Target="media/image49.wmf"/><Relationship Id="rId61" Type="http://schemas.openxmlformats.org/officeDocument/2006/relationships/image" Target="media/image52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4.wmf"/><Relationship Id="rId60" Type="http://schemas.openxmlformats.org/officeDocument/2006/relationships/oleObject" Target="embeddings/oleObject3.bin"/><Relationship Id="rId65" Type="http://schemas.openxmlformats.org/officeDocument/2006/relationships/image" Target="media/image56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png"/><Relationship Id="rId35" Type="http://schemas.openxmlformats.org/officeDocument/2006/relationships/image" Target="media/image29.wmf"/><Relationship Id="rId43" Type="http://schemas.openxmlformats.org/officeDocument/2006/relationships/image" Target="media/image37.png"/><Relationship Id="rId48" Type="http://schemas.openxmlformats.org/officeDocument/2006/relationships/oleObject" Target="embeddings/oleObject2.bin"/><Relationship Id="rId56" Type="http://schemas.openxmlformats.org/officeDocument/2006/relationships/image" Target="media/image48.wmf"/><Relationship Id="rId64" Type="http://schemas.openxmlformats.org/officeDocument/2006/relationships/image" Target="media/image55.png"/><Relationship Id="rId69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43.wmf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33" Type="http://schemas.openxmlformats.org/officeDocument/2006/relationships/image" Target="media/image27.png"/><Relationship Id="rId38" Type="http://schemas.openxmlformats.org/officeDocument/2006/relationships/image" Target="media/image32.wmf"/><Relationship Id="rId46" Type="http://schemas.openxmlformats.org/officeDocument/2006/relationships/image" Target="media/image39.png"/><Relationship Id="rId59" Type="http://schemas.openxmlformats.org/officeDocument/2006/relationships/image" Target="media/image51.wmf"/><Relationship Id="rId67" Type="http://schemas.openxmlformats.org/officeDocument/2006/relationships/image" Target="media/image58.wmf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54" Type="http://schemas.openxmlformats.org/officeDocument/2006/relationships/image" Target="media/image46.png"/><Relationship Id="rId62" Type="http://schemas.openxmlformats.org/officeDocument/2006/relationships/image" Target="media/image53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393</Words>
  <Characters>2245</Characters>
  <Application>Microsoft Office Word</Application>
  <DocSecurity>0</DocSecurity>
  <Lines>18</Lines>
  <Paragraphs>5</Paragraphs>
  <ScaleCrop>false</ScaleCrop>
  <Company>微软中国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2013-01-10T09:17:00Z</dcterms:created>
  <dcterms:modified xsi:type="dcterms:W3CDTF">2013-01-10T09:18:00Z</dcterms:modified>
</cp:coreProperties>
</file>