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344" w:rsidRPr="005D3E9E" w:rsidRDefault="00732344" w:rsidP="00732344">
      <w:pPr>
        <w:jc w:val="center"/>
        <w:rPr>
          <w:rFonts w:ascii="宋体" w:hAnsi="宋体"/>
          <w:sz w:val="32"/>
          <w:szCs w:val="32"/>
        </w:rPr>
      </w:pPr>
      <w:r w:rsidRPr="005D3E9E">
        <w:rPr>
          <w:rFonts w:ascii="宋体" w:hAnsi="宋体" w:hint="eastAsia"/>
          <w:sz w:val="32"/>
          <w:szCs w:val="32"/>
        </w:rPr>
        <w:t>重庆市2012年初中毕业暨高中招生考试</w:t>
      </w:r>
    </w:p>
    <w:p w:rsidR="00732344" w:rsidRPr="005D3E9E" w:rsidRDefault="00732344" w:rsidP="00732344">
      <w:pPr>
        <w:jc w:val="center"/>
        <w:rPr>
          <w:rFonts w:ascii="宋体" w:hAnsi="宋体"/>
          <w:b/>
          <w:sz w:val="48"/>
          <w:szCs w:val="48"/>
        </w:rPr>
      </w:pPr>
      <w:r w:rsidRPr="005D3E9E">
        <w:rPr>
          <w:rFonts w:ascii="宋体" w:hAnsi="宋体" w:hint="eastAsia"/>
          <w:b/>
          <w:sz w:val="48"/>
          <w:szCs w:val="48"/>
        </w:rPr>
        <w:t>数学试题</w:t>
      </w:r>
    </w:p>
    <w:p w:rsidR="00732344" w:rsidRPr="005D3E9E" w:rsidRDefault="00732344" w:rsidP="00732344">
      <w:pPr>
        <w:jc w:val="center"/>
        <w:rPr>
          <w:rFonts w:ascii="宋体" w:hAnsi="宋体"/>
        </w:rPr>
      </w:pPr>
      <w:r w:rsidRPr="005D3E9E">
        <w:rPr>
          <w:rFonts w:ascii="宋体" w:hAnsi="宋体" w:hint="eastAsia"/>
        </w:rPr>
        <w:t>（全卷共五个大题，满分150分，考试时间120分钟）</w:t>
      </w:r>
    </w:p>
    <w:p w:rsidR="00732344" w:rsidRPr="005D3E9E" w:rsidRDefault="00732344" w:rsidP="00732344">
      <w:pPr>
        <w:rPr>
          <w:rFonts w:ascii="宋体" w:hAnsi="宋体"/>
          <w:b/>
        </w:rPr>
      </w:pPr>
      <w:r w:rsidRPr="005D3E9E">
        <w:rPr>
          <w:rFonts w:ascii="宋体" w:hAnsi="宋体" w:hint="eastAsia"/>
          <w:b/>
        </w:rPr>
        <w:t>注意事项：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1．试题的答案书写在答题卡（卷）上，不得在试卷上直接作答．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2．作答前认真阅读答题卡（卷）上的注意事项．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3．考试结束，由监考人员将试题和答题卡（卷）一并收回．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  <w:b/>
        </w:rPr>
        <w:t>一、选择题：</w:t>
      </w:r>
      <w:r w:rsidRPr="005D3E9E">
        <w:rPr>
          <w:rFonts w:ascii="宋体" w:hAnsi="宋体" w:hint="eastAsia"/>
        </w:rPr>
        <w:t>（本大题10个小题，每小题4分，共40分）在每个小题的下面，都给出了代号为A、B、C、D的四个答案，其中只有一个是正确的，请将答题卡上题号右侧正确答案所对应的方框涂黑（或将正确答案的代号填人答题卷中对应的表格内）.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1．在一3，一1,</w:t>
      </w:r>
      <w:r>
        <w:rPr>
          <w:rFonts w:ascii="宋体" w:hAnsi="宋体" w:hint="eastAsia"/>
        </w:rPr>
        <w:t>0</w:t>
      </w:r>
      <w:r w:rsidRPr="005D3E9E">
        <w:rPr>
          <w:rFonts w:ascii="宋体" w:hAnsi="宋体" w:hint="eastAsia"/>
        </w:rPr>
        <w:t>,2这四个数中，最小的数是（</w:t>
      </w:r>
      <w:r>
        <w:rPr>
          <w:rFonts w:ascii="宋体" w:hAnsi="宋体" w:hint="eastAsia"/>
        </w:rPr>
        <w:t xml:space="preserve">   </w:t>
      </w:r>
      <w:r w:rsidRPr="005D3E9E">
        <w:rPr>
          <w:rFonts w:ascii="宋体" w:hAnsi="宋体" w:hint="eastAsia"/>
        </w:rPr>
        <w:t>）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A．一3B．一1C.0D.2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2．下列图形中，是轴对称图形的是（</w:t>
      </w:r>
      <w:r>
        <w:rPr>
          <w:rFonts w:ascii="宋体" w:hAnsi="宋体" w:hint="eastAsia"/>
        </w:rPr>
        <w:t xml:space="preserve">     </w:t>
      </w:r>
      <w:r w:rsidRPr="005D3E9E">
        <w:rPr>
          <w:rFonts w:ascii="宋体" w:hAnsi="宋体" w:hint="eastAsia"/>
        </w:rPr>
        <w:t>）</w:t>
      </w:r>
    </w:p>
    <w:p w:rsidR="00732344" w:rsidRPr="005D3E9E" w:rsidRDefault="00732344" w:rsidP="00732344">
      <w:pPr>
        <w:rPr>
          <w:rFonts w:ascii="宋体" w:hAnsi="宋体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0</wp:posOffset>
            </wp:positionV>
            <wp:extent cx="1144905" cy="1215390"/>
            <wp:effectExtent l="19050" t="0" r="0" b="0"/>
            <wp:wrapNone/>
            <wp:docPr id="41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15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noProof/>
        </w:rPr>
        <w:drawing>
          <wp:inline distT="0" distB="0" distL="0" distR="0">
            <wp:extent cx="4752975" cy="1000125"/>
            <wp:effectExtent l="19050" t="0" r="9525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3．计算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352425" cy="238125"/>
            <wp:effectExtent l="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的结果是</w:t>
      </w:r>
      <w:r>
        <w:rPr>
          <w:rFonts w:ascii="宋体" w:hAnsi="宋体" w:hint="eastAsia"/>
        </w:rPr>
        <w:t>(      )</w:t>
      </w:r>
    </w:p>
    <w:p w:rsidR="00732344" w:rsidRPr="005D3E9E" w:rsidRDefault="00732344" w:rsidP="00732344">
      <w:pPr>
        <w:ind w:firstLineChars="200" w:firstLine="420"/>
        <w:rPr>
          <w:rFonts w:ascii="宋体" w:hAnsi="宋体"/>
        </w:rPr>
      </w:pPr>
      <w:r w:rsidRPr="005D3E9E">
        <w:rPr>
          <w:rFonts w:ascii="宋体" w:hAnsi="宋体" w:hint="eastAsia"/>
        </w:rPr>
        <w:t>A.2ab</w:t>
      </w:r>
      <w:r>
        <w:rPr>
          <w:rFonts w:ascii="宋体" w:hAnsi="宋体" w:hint="eastAsia"/>
        </w:rPr>
        <w:t xml:space="preserve">       </w:t>
      </w:r>
      <w:r w:rsidRPr="005D3E9E">
        <w:rPr>
          <w:rFonts w:ascii="宋体" w:hAnsi="宋体" w:hint="eastAsia"/>
        </w:rPr>
        <w:t>B.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66700" cy="200025"/>
            <wp:effectExtent l="19050" t="0" r="0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       </w:t>
      </w:r>
      <w:r w:rsidRPr="005D3E9E">
        <w:rPr>
          <w:rFonts w:ascii="宋体" w:hAnsi="宋体" w:hint="eastAsia"/>
        </w:rPr>
        <w:t>C.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333375" cy="200025"/>
            <wp:effectExtent l="19050" t="0" r="9525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        </w:t>
      </w:r>
      <w:r w:rsidRPr="005D3E9E">
        <w:rPr>
          <w:rFonts w:ascii="宋体" w:hAnsi="宋体" w:hint="eastAsia"/>
        </w:rPr>
        <w:t>D.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257175" cy="200025"/>
            <wp:effectExtent l="19050" t="0" r="9525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4．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4.已知：如图，OA,OB是⊙O的两条半径，且OA⊥OB，点C在⊙O上则∠ACB的度数为()</w:t>
      </w:r>
    </w:p>
    <w:p w:rsidR="00732344" w:rsidRPr="005D3E9E" w:rsidRDefault="00732344" w:rsidP="00732344">
      <w:pPr>
        <w:ind w:firstLineChars="200" w:firstLine="420"/>
        <w:rPr>
          <w:rFonts w:ascii="宋体" w:hAnsi="宋体"/>
        </w:rPr>
      </w:pPr>
      <w:r w:rsidRPr="005D3E9E">
        <w:rPr>
          <w:rFonts w:ascii="宋体" w:hAnsi="宋体"/>
        </w:rPr>
        <w:t>A.45</w:t>
      </w:r>
      <w:r w:rsidRPr="005D3E9E">
        <w:rPr>
          <w:rFonts w:ascii="宋体" w:hAnsi="宋体" w:hint="eastAsia"/>
        </w:rPr>
        <w:t>°</w:t>
      </w:r>
      <w:r>
        <w:rPr>
          <w:rFonts w:ascii="宋体" w:hAnsi="宋体" w:hint="eastAsia"/>
        </w:rPr>
        <w:t xml:space="preserve">          </w:t>
      </w:r>
      <w:r w:rsidRPr="005D3E9E">
        <w:rPr>
          <w:rFonts w:ascii="宋体" w:hAnsi="宋体"/>
        </w:rPr>
        <w:t>B.35</w:t>
      </w:r>
      <w:r w:rsidRPr="005D3E9E">
        <w:rPr>
          <w:rFonts w:ascii="宋体" w:hAnsi="宋体" w:hint="eastAsia"/>
        </w:rPr>
        <w:t>°</w:t>
      </w:r>
      <w:r>
        <w:rPr>
          <w:rFonts w:ascii="宋体" w:hAnsi="宋体" w:hint="eastAsia"/>
        </w:rPr>
        <w:t xml:space="preserve">      </w:t>
      </w:r>
      <w:r w:rsidRPr="005D3E9E">
        <w:rPr>
          <w:rFonts w:ascii="宋体" w:hAnsi="宋体"/>
        </w:rPr>
        <w:t>C.25</w:t>
      </w:r>
      <w:r w:rsidRPr="005D3E9E">
        <w:rPr>
          <w:rFonts w:ascii="宋体" w:hAnsi="宋体" w:hint="eastAsia"/>
        </w:rPr>
        <w:t>°</w:t>
      </w:r>
      <w:r>
        <w:rPr>
          <w:rFonts w:ascii="宋体" w:hAnsi="宋体" w:hint="eastAsia"/>
        </w:rPr>
        <w:t xml:space="preserve">          </w:t>
      </w:r>
      <w:r w:rsidRPr="005D3E9E">
        <w:rPr>
          <w:rFonts w:ascii="宋体" w:hAnsi="宋体"/>
        </w:rPr>
        <w:t>D.20</w:t>
      </w:r>
      <w:r w:rsidRPr="005D3E9E">
        <w:rPr>
          <w:rFonts w:ascii="宋体" w:hAnsi="宋体" w:hint="eastAsia"/>
        </w:rPr>
        <w:t>°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5．下列调查中，适宜采用全面调查（普查）方式的是（</w:t>
      </w:r>
      <w:r>
        <w:rPr>
          <w:rFonts w:ascii="宋体" w:hAnsi="宋体" w:hint="eastAsia"/>
        </w:rPr>
        <w:t xml:space="preserve">              </w:t>
      </w:r>
      <w:r w:rsidRPr="005D3E9E">
        <w:rPr>
          <w:rFonts w:ascii="宋体" w:hAnsi="宋体" w:hint="eastAsia"/>
        </w:rPr>
        <w:t>）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A调查市场上老酸奶的质量情况B．调查某品牌圆珠笔芯的使用寿命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C．调查乘坐飞机的旅客是否携带了危禁物品D．调查我市市民对伦敦奥运会吉祥物的知晓率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6．已知：如图，BD平分∠ABC，点E在BC上，EF//AB．若∠CEF=100°，则</w:t>
      </w:r>
      <w:r w:rsidRPr="005D3E9E">
        <w:rPr>
          <w:rFonts w:ascii="宋体" w:hAnsi="宋体" w:cs="宋体" w:hint="eastAsia"/>
        </w:rPr>
        <w:t>∠</w:t>
      </w:r>
      <w:r w:rsidRPr="005D3E9E">
        <w:rPr>
          <w:rFonts w:ascii="宋体" w:hAnsi="宋体" w:hint="eastAsia"/>
        </w:rPr>
        <w:t>ABD的度数为()</w:t>
      </w:r>
    </w:p>
    <w:p w:rsidR="00732344" w:rsidRPr="005D3E9E" w:rsidRDefault="00732344" w:rsidP="00732344">
      <w:pPr>
        <w:ind w:firstLineChars="200" w:firstLine="420"/>
        <w:rPr>
          <w:rFonts w:ascii="宋体" w:hAnsi="宋体"/>
        </w:rPr>
      </w:pPr>
      <w:r w:rsidRPr="005D3E9E">
        <w:rPr>
          <w:rFonts w:ascii="宋体" w:hAnsi="宋体"/>
        </w:rPr>
        <w:t>A.</w:t>
      </w:r>
      <w:r w:rsidRPr="005D3E9E">
        <w:rPr>
          <w:rFonts w:ascii="宋体" w:hAnsi="宋体" w:hint="eastAsia"/>
        </w:rPr>
        <w:t>60°</w:t>
      </w:r>
      <w:r w:rsidRPr="005D3E9E">
        <w:rPr>
          <w:rFonts w:ascii="宋体" w:hAnsi="宋体"/>
        </w:rPr>
        <w:t>B.</w:t>
      </w:r>
      <w:r w:rsidRPr="005D3E9E">
        <w:rPr>
          <w:rFonts w:ascii="宋体" w:hAnsi="宋体" w:hint="eastAsia"/>
        </w:rPr>
        <w:t>50°</w:t>
      </w:r>
      <w:r w:rsidRPr="005D3E9E">
        <w:rPr>
          <w:rFonts w:ascii="宋体" w:hAnsi="宋体"/>
        </w:rPr>
        <w:t>C.</w:t>
      </w:r>
      <w:r w:rsidRPr="005D3E9E">
        <w:rPr>
          <w:rFonts w:ascii="宋体" w:hAnsi="宋体" w:hint="eastAsia"/>
        </w:rPr>
        <w:t>40°</w:t>
      </w:r>
      <w:r w:rsidRPr="005D3E9E">
        <w:rPr>
          <w:rFonts w:ascii="宋体" w:hAnsi="宋体"/>
        </w:rPr>
        <w:t>D.</w:t>
      </w:r>
      <w:r w:rsidRPr="005D3E9E">
        <w:rPr>
          <w:rFonts w:ascii="宋体" w:hAnsi="宋体" w:hint="eastAsia"/>
        </w:rPr>
        <w:t>3</w:t>
      </w:r>
      <w:r w:rsidRPr="005D3E9E">
        <w:rPr>
          <w:rFonts w:ascii="宋体" w:hAnsi="宋体"/>
        </w:rPr>
        <w:t>0</w:t>
      </w:r>
      <w:r w:rsidRPr="005D3E9E">
        <w:rPr>
          <w:rFonts w:ascii="宋体" w:hAnsi="宋体" w:hint="eastAsia"/>
        </w:rPr>
        <w:t>°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7．已知关于x的方程2x+a一9=0的解是x=2，则a的值为(</w:t>
      </w:r>
      <w:r>
        <w:rPr>
          <w:rFonts w:ascii="宋体" w:hAnsi="宋体" w:hint="eastAsia"/>
        </w:rPr>
        <w:t xml:space="preserve">          </w:t>
      </w:r>
      <w:r w:rsidRPr="005D3E9E">
        <w:rPr>
          <w:rFonts w:ascii="宋体" w:hAnsi="宋体" w:hint="eastAsia"/>
        </w:rPr>
        <w:t>)</w:t>
      </w:r>
    </w:p>
    <w:p w:rsidR="00732344" w:rsidRPr="005D3E9E" w:rsidRDefault="00732344" w:rsidP="00732344">
      <w:pPr>
        <w:ind w:firstLineChars="350" w:firstLine="735"/>
        <w:rPr>
          <w:rFonts w:ascii="宋体" w:hAnsi="宋体"/>
        </w:rPr>
      </w:pPr>
      <w:r w:rsidRPr="005D3E9E">
        <w:rPr>
          <w:rFonts w:ascii="宋体" w:hAnsi="宋体" w:hint="eastAsia"/>
        </w:rPr>
        <w:t>A.2</w:t>
      </w:r>
      <w:r>
        <w:rPr>
          <w:rFonts w:ascii="宋体" w:hAnsi="宋体" w:hint="eastAsia"/>
        </w:rPr>
        <w:t xml:space="preserve">           </w:t>
      </w:r>
      <w:r w:rsidRPr="005D3E9E">
        <w:rPr>
          <w:rFonts w:ascii="宋体" w:hAnsi="宋体" w:hint="eastAsia"/>
        </w:rPr>
        <w:t>B.3</w:t>
      </w:r>
      <w:r>
        <w:rPr>
          <w:rFonts w:ascii="宋体" w:hAnsi="宋体" w:hint="eastAsia"/>
        </w:rPr>
        <w:t xml:space="preserve">        </w:t>
      </w:r>
      <w:r w:rsidRPr="005D3E9E">
        <w:rPr>
          <w:rFonts w:ascii="宋体" w:hAnsi="宋体" w:hint="eastAsia"/>
        </w:rPr>
        <w:t>C.4</w:t>
      </w:r>
      <w:r>
        <w:rPr>
          <w:rFonts w:ascii="宋体" w:hAnsi="宋体" w:hint="eastAsia"/>
        </w:rPr>
        <w:t xml:space="preserve">            </w:t>
      </w:r>
      <w:r w:rsidRPr="005D3E9E">
        <w:rPr>
          <w:rFonts w:ascii="宋体" w:hAnsi="宋体" w:hint="eastAsia"/>
        </w:rPr>
        <w:t>D.5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8.2012年“国际攀岩比赛”在重庆举行．小丽从家出发开车前去观看，途中发现忘了带门票，于是打电话让妈妈马上从家里送来，同时小丽也往回开，遇到妈妈后聊了一会儿，接着继续开车前往比赛现场．设小丽从家出发后所用时间为t，小丽与比赛现场的距离为S．下面能反映S与t的函数关系的大致图象是()</w:t>
      </w:r>
    </w:p>
    <w:p w:rsidR="00732344" w:rsidRPr="005D3E9E" w:rsidRDefault="00732344" w:rsidP="00732344">
      <w:pPr>
        <w:rPr>
          <w:rFonts w:ascii="宋体" w:hAnsi="宋体"/>
        </w:rPr>
      </w:pPr>
      <w:r>
        <w:rPr>
          <w:rFonts w:ascii="宋体" w:hAnsi="宋体" w:hint="eastAsia"/>
          <w:noProof/>
        </w:rPr>
        <w:lastRenderedPageBreak/>
        <w:drawing>
          <wp:inline distT="0" distB="0" distL="0" distR="0">
            <wp:extent cx="4867275" cy="1228725"/>
            <wp:effectExtent l="19050" t="0" r="9525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9下列图形都是由同样大小的五角星按一定的规律组成，其中第①个图形一共有2个五角星，第②个图形一共有8个五角星，第③个图形一共有18个五角星，…，则第⑥个图形中五角星的个数为</w:t>
      </w:r>
      <w:r>
        <w:rPr>
          <w:rFonts w:ascii="宋体" w:hAnsi="宋体" w:hint="eastAsia"/>
        </w:rPr>
        <w:t>(       )</w:t>
      </w:r>
    </w:p>
    <w:p w:rsidR="00732344" w:rsidRPr="005D3E9E" w:rsidRDefault="00732344" w:rsidP="00732344">
      <w:pPr>
        <w:rPr>
          <w:rFonts w:ascii="宋体" w:hAnsi="宋体"/>
        </w:rPr>
      </w:pPr>
      <w:r>
        <w:rPr>
          <w:rFonts w:ascii="宋体" w:hAnsi="宋体" w:hint="eastAsia"/>
          <w:noProof/>
        </w:rPr>
        <w:drawing>
          <wp:inline distT="0" distB="0" distL="0" distR="0">
            <wp:extent cx="4791075" cy="1352550"/>
            <wp:effectExtent l="19050" t="0" r="9525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3525" t="8025" b="7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noProof/>
        </w:rPr>
        <w:drawing>
          <wp:inline distT="0" distB="0" distL="0" distR="0">
            <wp:extent cx="1181100" cy="1562100"/>
            <wp:effectExtent l="19050" t="0" r="0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7977" r="13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10．已知二次函数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1447800" cy="228600"/>
            <wp:effectExtent l="19050" t="0" r="0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的图象如图所示对称轴为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495300" cy="390525"/>
            <wp:effectExtent l="0" t="0" r="0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。下列结论中，正确的是（</w:t>
      </w:r>
      <w:r>
        <w:rPr>
          <w:rFonts w:ascii="宋体" w:hAnsi="宋体" w:hint="eastAsia"/>
        </w:rPr>
        <w:t xml:space="preserve">   </w:t>
      </w:r>
      <w:r w:rsidRPr="005D3E9E">
        <w:rPr>
          <w:rFonts w:ascii="宋体" w:hAnsi="宋体" w:hint="eastAsia"/>
        </w:rPr>
        <w:t>）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A.abc&gt;0</w:t>
      </w:r>
      <w:r>
        <w:rPr>
          <w:rFonts w:ascii="宋体" w:hAnsi="宋体" w:hint="eastAsia"/>
        </w:rPr>
        <w:t xml:space="preserve">        </w:t>
      </w:r>
      <w:r w:rsidRPr="005D3E9E">
        <w:rPr>
          <w:rFonts w:ascii="宋体" w:hAnsi="宋体" w:hint="eastAsia"/>
        </w:rPr>
        <w:t>B.a+b=0</w:t>
      </w:r>
      <w:r>
        <w:rPr>
          <w:rFonts w:ascii="宋体" w:hAnsi="宋体" w:hint="eastAsia"/>
        </w:rPr>
        <w:t xml:space="preserve">            </w:t>
      </w:r>
      <w:r w:rsidRPr="005D3E9E">
        <w:rPr>
          <w:rFonts w:ascii="宋体" w:hAnsi="宋体" w:hint="eastAsia"/>
        </w:rPr>
        <w:t>C.2b+c&gt;0</w:t>
      </w:r>
      <w:r>
        <w:rPr>
          <w:rFonts w:ascii="宋体" w:hAnsi="宋体" w:hint="eastAsia"/>
        </w:rPr>
        <w:t xml:space="preserve">          </w:t>
      </w:r>
      <w:r w:rsidRPr="005D3E9E">
        <w:rPr>
          <w:rFonts w:ascii="宋体" w:hAnsi="宋体" w:hint="eastAsia"/>
        </w:rPr>
        <w:t>D.4a十c&lt;2b</w:t>
      </w:r>
    </w:p>
    <w:p w:rsidR="00732344" w:rsidRPr="005D3E9E" w:rsidRDefault="00732344" w:rsidP="00732344">
      <w:pPr>
        <w:rPr>
          <w:rFonts w:ascii="宋体" w:hAnsi="宋体"/>
        </w:rPr>
      </w:pPr>
      <w:r w:rsidRPr="001F4CAB">
        <w:rPr>
          <w:rFonts w:ascii="宋体" w:hAnsi="宋体" w:hint="eastAsia"/>
          <w:b/>
        </w:rPr>
        <w:t>二、填空题</w:t>
      </w:r>
      <w:r w:rsidRPr="005D3E9E">
        <w:rPr>
          <w:rFonts w:ascii="宋体" w:hAnsi="宋体" w:hint="eastAsia"/>
        </w:rPr>
        <w:t>：（本大题6个小题，每小题4分，共24分）请将每小题的答案直接填在答题卡（卷）中对应的横线上，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11．据报道，2011年重庆主城区私家车拥有量近38000辆．将数380000用科学记数法表示为________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12．已知△ABC∽△DEF，△ABC的周长为3，△DEF的周长为1，则ABC与△DEF的面积之比为_______</w:t>
      </w:r>
    </w:p>
    <w:p w:rsidR="00732344" w:rsidRPr="005D3E9E" w:rsidRDefault="00732344" w:rsidP="00732344">
      <w:pPr>
        <w:ind w:left="420" w:hangingChars="200" w:hanging="420"/>
        <w:rPr>
          <w:rFonts w:ascii="宋体" w:hAnsi="宋体"/>
        </w:rPr>
      </w:pPr>
      <w:r w:rsidRPr="005D3E9E">
        <w:rPr>
          <w:rFonts w:ascii="宋体" w:hAnsi="宋体" w:hint="eastAsia"/>
        </w:rPr>
        <w:t>13．重庆农村医疗保险已经全面实施。某县七个村中享受了住院医疗费用报销的人数分别为：20,24,27,28,31,34,38，则这组数据的中位数是___________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14．一个扇形的圆心角为120°，半径为3，则这个扇形的面积为___________（结果保留π）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15．将长度为8厘米的木棍截成三段，每段长度均为整数厘米．如果截成的三段木棍长度分别相同算作同一种截法（如：5,2,1和1,5,2)，那么截成的三段木棍能构成三角形的概率是____________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16．甲、乙两人玩纸牌游戏，从足够数量的纸牌中取牌．规定每人最多两种取法，甲每次取4张或(4一k）张，乙每次取6张或（6一k张（k是常数，0&lt;k&lt;4)．经统计，甲共取了15次，乙共取了17次，并且乙至少取了一次6张牌，最终两人所取牌的总张数恰好相等，那</w:t>
      </w:r>
      <w:r w:rsidRPr="005D3E9E">
        <w:rPr>
          <w:rFonts w:ascii="宋体" w:hAnsi="宋体" w:hint="eastAsia"/>
        </w:rPr>
        <w:lastRenderedPageBreak/>
        <w:t>么纸牌最少有____________张</w:t>
      </w:r>
    </w:p>
    <w:p w:rsidR="00732344" w:rsidRPr="005D3E9E" w:rsidRDefault="00732344" w:rsidP="00732344">
      <w:pPr>
        <w:rPr>
          <w:rFonts w:ascii="宋体" w:hAnsi="宋体"/>
        </w:rPr>
      </w:pPr>
      <w:r>
        <w:rPr>
          <w:rFonts w:ascii="宋体" w:hAnsi="宋体"/>
          <w:b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297180</wp:posOffset>
            </wp:positionV>
            <wp:extent cx="1685925" cy="1295400"/>
            <wp:effectExtent l="19050" t="0" r="9525" b="0"/>
            <wp:wrapNone/>
            <wp:docPr id="40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F4CAB">
        <w:rPr>
          <w:rFonts w:ascii="宋体" w:hAnsi="宋体" w:hint="eastAsia"/>
          <w:b/>
        </w:rPr>
        <w:t>三、解答题</w:t>
      </w:r>
      <w:r w:rsidRPr="005D3E9E">
        <w:rPr>
          <w:rFonts w:ascii="宋体" w:hAnsi="宋体" w:hint="eastAsia"/>
        </w:rPr>
        <w:t>：（本大题4个小题，每小题6分，共24分）解答时每小题必须给出必要的演算过程或推理步骤，请将解答书写在答题卡（卷）中对应的位置上．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17.计算：</w:t>
      </w:r>
      <w:r>
        <w:rPr>
          <w:rFonts w:ascii="宋体" w:hAnsi="宋体"/>
          <w:noProof/>
          <w:position w:val="-28"/>
        </w:rPr>
        <w:drawing>
          <wp:inline distT="0" distB="0" distL="0" distR="0">
            <wp:extent cx="2247900" cy="466725"/>
            <wp:effectExtent l="0" t="0" r="0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18．已知：如图，AB=AE，∠1＝∠2，∠B=∠E。求证：BC=ED。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19．解方程：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828675" cy="390525"/>
            <wp:effectExtent l="19050" t="0" r="9525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20．已知：如图，</w:t>
      </w:r>
    </w:p>
    <w:p w:rsidR="00732344" w:rsidRPr="005D3E9E" w:rsidRDefault="00732344" w:rsidP="00732344">
      <w:pPr>
        <w:ind w:left="420" w:hangingChars="200" w:hanging="420"/>
        <w:rPr>
          <w:rFonts w:ascii="宋体" w:hAnsi="宋体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99060</wp:posOffset>
            </wp:positionV>
            <wp:extent cx="1743075" cy="1266825"/>
            <wp:effectExtent l="19050" t="0" r="9525" b="0"/>
            <wp:wrapNone/>
            <wp:docPr id="39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3E9E">
        <w:rPr>
          <w:rFonts w:ascii="宋体" w:hAnsi="宋体" w:hint="eastAsia"/>
        </w:rPr>
        <w:t>21、如图，在Rt△ABC中，∠BAC=90°，点D在BC边上，且△ABD是等边三角形。若AB=2，求△ABC的周长。（结果保留根号）</w:t>
      </w:r>
    </w:p>
    <w:p w:rsidR="00732344" w:rsidRPr="005D3E9E" w:rsidRDefault="00732344" w:rsidP="00732344">
      <w:pPr>
        <w:rPr>
          <w:rFonts w:ascii="宋体" w:hAnsi="宋体"/>
        </w:rPr>
      </w:pPr>
    </w:p>
    <w:p w:rsidR="00732344" w:rsidRPr="005D3E9E" w:rsidRDefault="00732344" w:rsidP="00732344">
      <w:pPr>
        <w:rPr>
          <w:rFonts w:ascii="宋体" w:hAnsi="宋体"/>
        </w:rPr>
      </w:pPr>
    </w:p>
    <w:p w:rsidR="00732344" w:rsidRPr="005D3E9E" w:rsidRDefault="00732344" w:rsidP="00732344">
      <w:pPr>
        <w:rPr>
          <w:rFonts w:ascii="宋体" w:hAnsi="宋体"/>
        </w:rPr>
      </w:pPr>
    </w:p>
    <w:p w:rsidR="00732344" w:rsidRPr="005D3E9E" w:rsidRDefault="00732344" w:rsidP="00732344">
      <w:pPr>
        <w:rPr>
          <w:rFonts w:ascii="宋体" w:hAnsi="宋体"/>
        </w:rPr>
      </w:pP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四、解答题：（本大题4个小题，每小题10分，共40分）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解答时每小题必须给出必要的演算过程或推理步骤，请将解答书写在答题卡（卷）中对应的位置上．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21、先化简，再求值：</w:t>
      </w:r>
      <w:r>
        <w:rPr>
          <w:rFonts w:ascii="宋体" w:hAnsi="宋体"/>
          <w:noProof/>
          <w:position w:val="-28"/>
        </w:rPr>
        <w:drawing>
          <wp:inline distT="0" distB="0" distL="0" distR="0">
            <wp:extent cx="1838325" cy="428625"/>
            <wp:effectExtent l="0" t="0" r="9525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，其中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是不等式组</w:t>
      </w:r>
      <w:r>
        <w:rPr>
          <w:rFonts w:ascii="宋体" w:hAnsi="宋体"/>
          <w:noProof/>
          <w:position w:val="-30"/>
        </w:rPr>
        <w:drawing>
          <wp:inline distT="0" distB="0" distL="0" distR="0">
            <wp:extent cx="695325" cy="457200"/>
            <wp:effectExtent l="0" t="0" r="9525" b="0"/>
            <wp:docPr id="15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的整数解。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22．已知：如图，在平面直角坐标系中，一次函数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1095375" cy="200025"/>
            <wp:effectExtent l="19050" t="0" r="0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的图象与反比例函数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847725" cy="390525"/>
            <wp:effectExtent l="0" t="0" r="0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的图象交于一、三象限内的A、B两点，与x轴交于C点，点A的坐标为（2,m)，点B的坐标为（n，－2），tan∠BOC＝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。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(l）求该反比例函数和一次函数的解析式；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(2）在x轴上有一点E(O点除外），使得△BCE与△BCO的面积相等，求出点E的坐标．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23．高中招生指标到校是我市中考招生制度改革的一项重要措施．某初级中学对该校近四年指标到校保送生人数进行了统计，制成了如下两幅不完整的统计图：</w:t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431800</wp:posOffset>
            </wp:positionV>
            <wp:extent cx="4391025" cy="2324100"/>
            <wp:effectExtent l="19050" t="0" r="9525" b="0"/>
            <wp:wrapNone/>
            <wp:docPr id="3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(1)该校近四年保送生人数的极差是_____________．请将折线统计图补充完整；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(2)该校2009年指标到校保送生中只有1位女同学，学校打算从中随机选出2位同学了解他们进人高中阶段的学习情况．请用列表法或画树状图的方法，求出所选两位同学恰好是1位男同学和1位女同学的概率．</w:t>
      </w:r>
    </w:p>
    <w:p w:rsidR="00732344" w:rsidRPr="005D3E9E" w:rsidRDefault="00732344" w:rsidP="00732344">
      <w:pPr>
        <w:rPr>
          <w:rFonts w:ascii="宋体" w:hAnsi="宋体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198120</wp:posOffset>
            </wp:positionV>
            <wp:extent cx="2167890" cy="1339850"/>
            <wp:effectExtent l="0" t="0" r="0" b="0"/>
            <wp:wrapNone/>
            <wp:docPr id="37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890" cy="133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3E9E">
        <w:rPr>
          <w:rFonts w:ascii="宋体" w:hAnsi="宋体" w:hint="eastAsia"/>
        </w:rPr>
        <w:t>24．已知：如图，在菱形ABCD中，F为边BC的中点，DF与对角线AC交于点M，过M作ME⊥CD于点E,∠1=∠2。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(1）若CE=1，求BC的长；(2）求证AM=DF+ME。</w:t>
      </w:r>
    </w:p>
    <w:p w:rsidR="00732344" w:rsidRPr="005D3E9E" w:rsidRDefault="00732344" w:rsidP="00732344">
      <w:pPr>
        <w:rPr>
          <w:rFonts w:ascii="宋体" w:hAnsi="宋体"/>
        </w:rPr>
      </w:pPr>
    </w:p>
    <w:p w:rsidR="00732344" w:rsidRPr="005D3E9E" w:rsidRDefault="00732344" w:rsidP="00732344">
      <w:pPr>
        <w:rPr>
          <w:rFonts w:ascii="宋体" w:hAnsi="宋体"/>
        </w:rPr>
      </w:pPr>
    </w:p>
    <w:p w:rsidR="00732344" w:rsidRPr="005D3E9E" w:rsidRDefault="00732344" w:rsidP="00732344">
      <w:pPr>
        <w:rPr>
          <w:rFonts w:ascii="宋体" w:hAnsi="宋体"/>
        </w:rPr>
      </w:pPr>
    </w:p>
    <w:p w:rsidR="00732344" w:rsidRPr="005D3E9E" w:rsidRDefault="00732344" w:rsidP="00732344">
      <w:pPr>
        <w:rPr>
          <w:rFonts w:ascii="宋体" w:hAnsi="宋体"/>
        </w:rPr>
      </w:pPr>
    </w:p>
    <w:p w:rsidR="00732344" w:rsidRPr="005D3E9E" w:rsidRDefault="00732344" w:rsidP="00732344">
      <w:pPr>
        <w:rPr>
          <w:rFonts w:ascii="宋体" w:hAnsi="宋体"/>
        </w:rPr>
      </w:pP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五、解答题：（本大题2个小题，第25小题10分，第26小题12分，共22分）解答时每小题必须给出必要的演算过程或推理步骤，请将解答书写在答题卡（卷）中对应的位置上．</w:t>
      </w:r>
    </w:p>
    <w:p w:rsidR="00732344" w:rsidRPr="005D3E9E" w:rsidRDefault="00732344" w:rsidP="00732344">
      <w:pPr>
        <w:rPr>
          <w:rFonts w:ascii="宋体" w:hAnsi="宋体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990600</wp:posOffset>
            </wp:positionV>
            <wp:extent cx="5095875" cy="800100"/>
            <wp:effectExtent l="19050" t="0" r="9525" b="0"/>
            <wp:wrapNone/>
            <wp:docPr id="36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3E9E">
        <w:rPr>
          <w:rFonts w:ascii="宋体" w:hAnsi="宋体" w:hint="eastAsia"/>
        </w:rPr>
        <w:t>25．企业的污水处理有两种方式，一种是输送到污水厂进行集中处理，另一种是通过企业的自身设备进行处理。某企业去年每月的污水量均为12000吨，由于污水厂处于调试阶段，污水处理能力有限，该企业投资自建设备处理污水，两种处理方式同时进行。1至6月，该企业向污水厂输送的污水量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161925" cy="219075"/>
            <wp:effectExtent l="19050" t="0" r="9525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（吨）与月份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(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571500" cy="180975"/>
            <wp:effectExtent l="19050" t="0" r="0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，且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取整数）之间满足的函数关系如下表：</w:t>
      </w:r>
    </w:p>
    <w:p w:rsidR="00732344" w:rsidRPr="005D3E9E" w:rsidRDefault="00732344" w:rsidP="00732344">
      <w:pPr>
        <w:rPr>
          <w:rFonts w:ascii="宋体" w:hAnsi="宋体"/>
        </w:rPr>
      </w:pPr>
    </w:p>
    <w:p w:rsidR="00732344" w:rsidRPr="005D3E9E" w:rsidRDefault="00732344" w:rsidP="00732344">
      <w:pPr>
        <w:rPr>
          <w:rFonts w:ascii="宋体" w:hAnsi="宋体"/>
        </w:rPr>
      </w:pPr>
    </w:p>
    <w:p w:rsidR="00732344" w:rsidRPr="005D3E9E" w:rsidRDefault="00732344" w:rsidP="00732344">
      <w:pPr>
        <w:rPr>
          <w:rFonts w:ascii="宋体" w:hAnsi="宋体"/>
        </w:rPr>
      </w:pPr>
    </w:p>
    <w:p w:rsidR="00732344" w:rsidRPr="005D3E9E" w:rsidRDefault="00732344" w:rsidP="00732344">
      <w:pPr>
        <w:rPr>
          <w:rFonts w:ascii="宋体" w:hAnsi="宋体"/>
        </w:rPr>
      </w:pP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7至12月，该企业自身处理的污水量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190500" cy="219075"/>
            <wp:effectExtent l="19050" t="0" r="0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（吨）与月份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24" name="图片 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(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657225" cy="180975"/>
            <wp:effectExtent l="0" t="0" r="9525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，且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取整数）之间满足二次函数关系式为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1228725" cy="228600"/>
            <wp:effectExtent l="19050" t="0" r="9525" b="0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。其图象如图所示。1至6月，污水厂处理每吨污水的费用：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152400" cy="219075"/>
            <wp:effectExtent l="0" t="0" r="0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（元）与月份x之间满足函数关系式：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533400" cy="390525"/>
            <wp:effectExtent l="0" t="0" r="0" b="0"/>
            <wp:docPr id="29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，该企业自身处理每吨污水的费用：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161925" cy="219075"/>
            <wp:effectExtent l="0" t="0" r="9525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（元）与月份x之间满足函数关系式：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019175" cy="390525"/>
            <wp:effectExtent l="0" t="0" r="0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；7至12月，污水厂处理每吨污水的费用均为2元，该企业自身处理每吨污水的费用均为1.5元．(l）请观察题中的表格和图象，用所学过的一次函数、反比例函数或二次函数的有关知识，分别直接写出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447675" cy="219075"/>
            <wp:effectExtent l="19050" t="0" r="9525" b="0"/>
            <wp:docPr id="32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与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33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之间的函数关系式；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(2）请你求出该企业去年哪个月用于污水处理的费用W（元）最多，并求出这个最多费用；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(3）今年以来，由于自建污水处理设备的全面运行，该企业决定扩大产能并将所有污水全部自身处理，估计扩大产能后今年每月的污水量都将在去年每月的基础上增加a%，同时每吨污水处理的费用将在去年12月份的基础上增加（a一30)%，为鼓励节能降耗，减轻企业负担，财政对企业处理污水的费用进行50％的补助．若该企业每月的污水处理费用为18000元，请计算出a的整数值．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(参考数据：</w:t>
      </w:r>
      <w:r>
        <w:rPr>
          <w:rFonts w:ascii="宋体" w:hAnsi="宋体"/>
          <w:noProof/>
          <w:position w:val="-8"/>
        </w:rPr>
        <w:drawing>
          <wp:inline distT="0" distB="0" distL="0" distR="0">
            <wp:extent cx="2428875" cy="228600"/>
            <wp:effectExtent l="0" t="0" r="0" b="0"/>
            <wp:docPr id="34" name="图片 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3E9E">
        <w:rPr>
          <w:rFonts w:ascii="宋体" w:hAnsi="宋体" w:hint="eastAsia"/>
        </w:rPr>
        <w:t>)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lastRenderedPageBreak/>
        <w:t>26．已知：如图，在直角梯形ABCD中，AD</w:t>
      </w:r>
      <w:r w:rsidRPr="005D3E9E">
        <w:rPr>
          <w:rFonts w:ascii="宋体" w:hAnsi="宋体"/>
        </w:rPr>
        <w:t>/</w:t>
      </w:r>
      <w:r w:rsidRPr="005D3E9E">
        <w:rPr>
          <w:rFonts w:ascii="宋体" w:hAnsi="宋体" w:hint="eastAsia"/>
        </w:rPr>
        <w:t>/BC，∠B=90°,AD=2,BC=6,AB=3。E为BC边上一点，以BE为边作正方形BEFG，使正方形BEFG和梯形ABCD在BC的同侧．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(l）当正方形的顶点F恰好落在对角线AC上时，求BE的长；</w:t>
      </w:r>
    </w:p>
    <w:p w:rsidR="00732344" w:rsidRPr="005D3E9E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(2）将（l）问中的正方形BEFG沿BC向右平移，记平移中的正方形BEFC为正方形B'EFG，当点E与点C重合时停止平移．设平移的距离为t，正方形B'EFG的边EF与AC交于点M，连接B'D,B'M，DM，是否存在这样的t，使△B'DM是直角三角形？若存在，求出t的值；若不存在，请说明理由；</w:t>
      </w:r>
    </w:p>
    <w:p w:rsidR="00732344" w:rsidRDefault="00732344" w:rsidP="00732344">
      <w:pPr>
        <w:rPr>
          <w:rFonts w:ascii="宋体" w:hAnsi="宋体"/>
        </w:rPr>
      </w:pPr>
      <w:r w:rsidRPr="005D3E9E">
        <w:rPr>
          <w:rFonts w:ascii="宋体" w:hAnsi="宋体" w:hint="eastAsia"/>
        </w:rPr>
        <w:t>(3）在（2）问的平移过程中，设正方形B'EFG与△ADC重叠部分的面积为S，请直接写出S与t之间的函数关系式以及自变量t的取</w:t>
      </w:r>
      <w:r>
        <w:rPr>
          <w:rFonts w:ascii="宋体" w:hAnsi="宋体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410210</wp:posOffset>
            </wp:positionV>
            <wp:extent cx="5257800" cy="1724025"/>
            <wp:effectExtent l="19050" t="0" r="0" b="0"/>
            <wp:wrapNone/>
            <wp:docPr id="35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3E9E">
        <w:rPr>
          <w:rFonts w:ascii="宋体" w:hAnsi="宋体" w:hint="eastAsia"/>
        </w:rPr>
        <w:t>值范围．</w:t>
      </w: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732344" w:rsidRDefault="00732344" w:rsidP="00732344">
      <w:pPr>
        <w:rPr>
          <w:rFonts w:ascii="宋体" w:hAnsi="宋体"/>
        </w:rPr>
      </w:pPr>
    </w:p>
    <w:p w:rsidR="00A82727" w:rsidRDefault="00A82727" w:rsidP="00732344">
      <w:pPr>
        <w:rPr>
          <w:rFonts w:ascii="宋体" w:hAnsi="宋体"/>
        </w:rPr>
      </w:pPr>
    </w:p>
    <w:p w:rsidR="00732344" w:rsidRDefault="00B60FC5" w:rsidP="009805D3">
      <w:pPr>
        <w:jc w:val="center"/>
        <w:rPr>
          <w:rFonts w:ascii="宋体" w:hAnsi="宋体"/>
        </w:rPr>
      </w:pPr>
      <w:r>
        <w:rPr>
          <w:rFonts w:ascii="宋体" w:hAnsi="宋体"/>
          <w:noProof/>
        </w:rPr>
        <w:drawing>
          <wp:inline distT="0" distB="0" distL="0" distR="0">
            <wp:extent cx="5274310" cy="1103630"/>
            <wp:effectExtent l="19050" t="0" r="2540" b="0"/>
            <wp:docPr id="42" name="图片 41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3A" w:rsidRPr="00732344" w:rsidRDefault="00D66F3A"/>
    <w:sectPr w:rsidR="00D66F3A" w:rsidRPr="00732344" w:rsidSect="000541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75BA" w:rsidRDefault="00DD75BA" w:rsidP="00732344">
      <w:r>
        <w:separator/>
      </w:r>
    </w:p>
  </w:endnote>
  <w:endnote w:type="continuationSeparator" w:id="1">
    <w:p w:rsidR="00DD75BA" w:rsidRDefault="00DD75BA" w:rsidP="007323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75BA" w:rsidRDefault="00DD75BA" w:rsidP="00732344">
      <w:r>
        <w:separator/>
      </w:r>
    </w:p>
  </w:footnote>
  <w:footnote w:type="continuationSeparator" w:id="1">
    <w:p w:rsidR="00DD75BA" w:rsidRDefault="00DD75BA" w:rsidP="007323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2344"/>
    <w:rsid w:val="00054172"/>
    <w:rsid w:val="000605DD"/>
    <w:rsid w:val="00560A66"/>
    <w:rsid w:val="005821CC"/>
    <w:rsid w:val="00732344"/>
    <w:rsid w:val="009805D3"/>
    <w:rsid w:val="00A82727"/>
    <w:rsid w:val="00B60FC5"/>
    <w:rsid w:val="00B878A1"/>
    <w:rsid w:val="00D66F3A"/>
    <w:rsid w:val="00DD7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34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23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234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234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234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3234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3234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3" Type="http://schemas.openxmlformats.org/officeDocument/2006/relationships/webSettings" Target="webSettings.xml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image" Target="media/image3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w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emf"/><Relationship Id="rId36" Type="http://schemas.openxmlformats.org/officeDocument/2006/relationships/image" Target="media/image31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png"/><Relationship Id="rId22" Type="http://schemas.openxmlformats.org/officeDocument/2006/relationships/image" Target="media/image17.wmf"/><Relationship Id="rId27" Type="http://schemas.openxmlformats.org/officeDocument/2006/relationships/image" Target="media/image22.png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524</Words>
  <Characters>2987</Characters>
  <Application>Microsoft Office Word</Application>
  <DocSecurity>0</DocSecurity>
  <Lines>24</Lines>
  <Paragraphs>7</Paragraphs>
  <ScaleCrop>false</ScaleCrop>
  <Company>微软中国</Company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7</cp:revision>
  <dcterms:created xsi:type="dcterms:W3CDTF">2013-01-14T03:22:00Z</dcterms:created>
  <dcterms:modified xsi:type="dcterms:W3CDTF">2013-01-14T09:16:00Z</dcterms:modified>
</cp:coreProperties>
</file>