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1BDE" w:rsidRDefault="00401BDE" w:rsidP="0044397E">
      <w:pPr>
        <w:spacing w:beforeLines="50" w:afterLines="50" w:line="360" w:lineRule="auto"/>
        <w:jc w:val="center"/>
        <w:rPr>
          <w:b/>
          <w:bCs/>
        </w:rPr>
      </w:pPr>
      <w:r>
        <w:rPr>
          <w:rFonts w:hint="eastAsia"/>
          <w:b/>
          <w:bCs/>
        </w:rPr>
        <w:t>参考答案</w:t>
      </w:r>
    </w:p>
    <w:p w:rsidR="00401BDE" w:rsidRDefault="00401BDE" w:rsidP="0044397E">
      <w:pPr>
        <w:spacing w:beforeLines="50" w:afterLines="50" w:line="360" w:lineRule="auto"/>
        <w:jc w:val="center"/>
        <w:rPr>
          <w:b/>
          <w:bCs/>
        </w:rPr>
      </w:pPr>
      <w:r>
        <w:rPr>
          <w:rFonts w:hint="eastAsia"/>
          <w:b/>
          <w:bCs/>
        </w:rPr>
        <w:t>卷Ⅰ（</w:t>
      </w:r>
      <w:r>
        <w:rPr>
          <w:rFonts w:hint="eastAsia"/>
          <w:b/>
          <w:bCs/>
        </w:rPr>
        <w:t>85</w:t>
      </w:r>
      <w:r>
        <w:rPr>
          <w:rFonts w:hint="eastAsia"/>
          <w:b/>
          <w:bCs/>
        </w:rPr>
        <w:t>分）</w:t>
      </w:r>
    </w:p>
    <w:p w:rsidR="00401BDE" w:rsidRPr="00A77067" w:rsidRDefault="00401BDE" w:rsidP="0044397E">
      <w:pPr>
        <w:spacing w:beforeLines="50" w:afterLines="50" w:line="360" w:lineRule="auto"/>
        <w:rPr>
          <w:bCs/>
        </w:rPr>
      </w:pPr>
      <w:r w:rsidRPr="00A77067">
        <w:rPr>
          <w:bCs/>
        </w:rPr>
        <w:t xml:space="preserve">1.B    2.A     3.C    4.A    5.C  </w:t>
      </w:r>
      <w:r w:rsidRPr="00A77067">
        <w:rPr>
          <w:rFonts w:hint="eastAsia"/>
          <w:bCs/>
        </w:rPr>
        <w:t xml:space="preserve"> </w:t>
      </w:r>
      <w:r>
        <w:rPr>
          <w:rFonts w:hint="eastAsia"/>
          <w:bCs/>
        </w:rPr>
        <w:t xml:space="preserve"> </w:t>
      </w:r>
      <w:r w:rsidRPr="00A77067">
        <w:rPr>
          <w:bCs/>
        </w:rPr>
        <w:t xml:space="preserve">6.B    7.C     8.B    9.A   </w:t>
      </w:r>
      <w:r>
        <w:rPr>
          <w:rFonts w:hint="eastAsia"/>
          <w:bCs/>
        </w:rPr>
        <w:t xml:space="preserve"> </w:t>
      </w:r>
      <w:r w:rsidRPr="00A77067">
        <w:rPr>
          <w:bCs/>
        </w:rPr>
        <w:t xml:space="preserve">10.C  </w:t>
      </w:r>
    </w:p>
    <w:p w:rsidR="00401BDE" w:rsidRPr="00A77067" w:rsidRDefault="00401BDE" w:rsidP="0044397E">
      <w:pPr>
        <w:spacing w:beforeLines="50" w:afterLines="50" w:line="360" w:lineRule="auto"/>
        <w:rPr>
          <w:bCs/>
        </w:rPr>
      </w:pPr>
      <w:r w:rsidRPr="00A77067">
        <w:rPr>
          <w:bCs/>
        </w:rPr>
        <w:t>11.C   12.A    13.B   14.B   15.C</w:t>
      </w:r>
      <w:r w:rsidRPr="00A77067">
        <w:rPr>
          <w:rFonts w:hint="eastAsia"/>
          <w:bCs/>
        </w:rPr>
        <w:t xml:space="preserve">   </w:t>
      </w:r>
      <w:r w:rsidRPr="00A77067">
        <w:rPr>
          <w:bCs/>
        </w:rPr>
        <w:t xml:space="preserve">16.A   17.B    18.C   19.B   20.C  </w:t>
      </w:r>
    </w:p>
    <w:p w:rsidR="00401BDE" w:rsidRPr="00A77067" w:rsidRDefault="00401BDE" w:rsidP="0044397E">
      <w:pPr>
        <w:spacing w:beforeLines="50" w:afterLines="50" w:line="360" w:lineRule="auto"/>
        <w:rPr>
          <w:bCs/>
        </w:rPr>
      </w:pPr>
      <w:r w:rsidRPr="00A77067">
        <w:rPr>
          <w:bCs/>
        </w:rPr>
        <w:t>21.A   22.C    23.B   24.B   25.A   26.A   27.D    28.B   29.C   30.B</w:t>
      </w:r>
    </w:p>
    <w:p w:rsidR="00401BDE" w:rsidRPr="00A77067" w:rsidRDefault="00401BDE" w:rsidP="0044397E">
      <w:pPr>
        <w:spacing w:beforeLines="50" w:afterLines="50" w:line="360" w:lineRule="auto"/>
        <w:rPr>
          <w:bCs/>
        </w:rPr>
      </w:pPr>
      <w:r w:rsidRPr="00A77067">
        <w:rPr>
          <w:bCs/>
        </w:rPr>
        <w:t>31.C   32.B    33.B   34.A   35.C</w:t>
      </w:r>
      <w:r w:rsidRPr="00A77067">
        <w:rPr>
          <w:rFonts w:hint="eastAsia"/>
          <w:bCs/>
        </w:rPr>
        <w:t xml:space="preserve">  </w:t>
      </w:r>
      <w:r>
        <w:rPr>
          <w:rFonts w:hint="eastAsia"/>
          <w:bCs/>
        </w:rPr>
        <w:t xml:space="preserve"> </w:t>
      </w:r>
      <w:r w:rsidRPr="00A77067">
        <w:rPr>
          <w:bCs/>
        </w:rPr>
        <w:t>36.A   37.A    38.C   39.D   40.D</w:t>
      </w:r>
    </w:p>
    <w:p w:rsidR="00401BDE" w:rsidRPr="00A77067" w:rsidRDefault="00401BDE" w:rsidP="0044397E">
      <w:pPr>
        <w:spacing w:beforeLines="50" w:afterLines="50" w:line="360" w:lineRule="auto"/>
        <w:rPr>
          <w:bCs/>
        </w:rPr>
      </w:pPr>
      <w:r w:rsidRPr="00A77067">
        <w:rPr>
          <w:bCs/>
        </w:rPr>
        <w:t>41.B   42.D    43.C   44.D   45.A</w:t>
      </w:r>
      <w:r w:rsidRPr="00A77067">
        <w:rPr>
          <w:rFonts w:hint="eastAsia"/>
          <w:bCs/>
        </w:rPr>
        <w:t xml:space="preserve">  </w:t>
      </w:r>
      <w:r>
        <w:rPr>
          <w:rFonts w:hint="eastAsia"/>
          <w:bCs/>
        </w:rPr>
        <w:t xml:space="preserve"> </w:t>
      </w:r>
      <w:r w:rsidRPr="00A77067">
        <w:rPr>
          <w:bCs/>
        </w:rPr>
        <w:t>46.B   47.D    48.A   49.C   50.A</w:t>
      </w:r>
    </w:p>
    <w:p w:rsidR="00401BDE" w:rsidRPr="00A77067" w:rsidRDefault="00401BDE" w:rsidP="0044397E">
      <w:pPr>
        <w:spacing w:beforeLines="50" w:afterLines="50" w:line="360" w:lineRule="auto"/>
        <w:rPr>
          <w:bCs/>
        </w:rPr>
      </w:pPr>
      <w:r w:rsidRPr="00A77067">
        <w:rPr>
          <w:bCs/>
        </w:rPr>
        <w:t xml:space="preserve">51.D   52.A  </w:t>
      </w:r>
      <w:r>
        <w:rPr>
          <w:rFonts w:hint="eastAsia"/>
          <w:bCs/>
        </w:rPr>
        <w:t xml:space="preserve"> </w:t>
      </w:r>
      <w:r w:rsidRPr="00A77067">
        <w:rPr>
          <w:bCs/>
        </w:rPr>
        <w:t xml:space="preserve"> 53.D   54.C   55.B</w:t>
      </w:r>
      <w:r w:rsidRPr="00A77067">
        <w:rPr>
          <w:rFonts w:hint="eastAsia"/>
          <w:bCs/>
        </w:rPr>
        <w:t xml:space="preserve">   </w:t>
      </w:r>
      <w:r w:rsidRPr="00A77067">
        <w:rPr>
          <w:bCs/>
        </w:rPr>
        <w:t xml:space="preserve">56.C   57.B  </w:t>
      </w:r>
      <w:r>
        <w:rPr>
          <w:rFonts w:hint="eastAsia"/>
          <w:bCs/>
        </w:rPr>
        <w:t xml:space="preserve"> </w:t>
      </w:r>
      <w:r w:rsidRPr="00A77067">
        <w:rPr>
          <w:bCs/>
        </w:rPr>
        <w:t xml:space="preserve"> 58.A   59.D   60.B </w:t>
      </w:r>
    </w:p>
    <w:p w:rsidR="00401BDE" w:rsidRPr="00A77067" w:rsidRDefault="00401BDE" w:rsidP="0044397E">
      <w:pPr>
        <w:spacing w:beforeLines="50" w:afterLines="50" w:line="360" w:lineRule="auto"/>
        <w:rPr>
          <w:bCs/>
        </w:rPr>
      </w:pPr>
      <w:r w:rsidRPr="00A77067">
        <w:rPr>
          <w:bCs/>
        </w:rPr>
        <w:t xml:space="preserve">61.B   62.D    63.C   64.D   65.A  </w:t>
      </w:r>
      <w:r w:rsidRPr="00A77067">
        <w:rPr>
          <w:rFonts w:hint="eastAsia"/>
          <w:bCs/>
        </w:rPr>
        <w:t xml:space="preserve">  </w:t>
      </w:r>
      <w:r w:rsidRPr="00A77067">
        <w:rPr>
          <w:bCs/>
        </w:rPr>
        <w:t>66.D   67.D   68.C   69.A   70.C</w:t>
      </w:r>
    </w:p>
    <w:p w:rsidR="00401BDE" w:rsidRDefault="00401BDE" w:rsidP="0044397E">
      <w:pPr>
        <w:spacing w:beforeLines="50" w:afterLines="50" w:line="360" w:lineRule="auto"/>
      </w:pPr>
    </w:p>
    <w:p w:rsidR="00401BDE" w:rsidRDefault="00401BDE" w:rsidP="0044397E">
      <w:pPr>
        <w:spacing w:beforeLines="50" w:afterLines="50" w:line="360" w:lineRule="auto"/>
        <w:jc w:val="center"/>
        <w:rPr>
          <w:b/>
          <w:bCs/>
        </w:rPr>
      </w:pPr>
      <w:r>
        <w:rPr>
          <w:rFonts w:hint="eastAsia"/>
          <w:b/>
          <w:bCs/>
        </w:rPr>
        <w:t>卷Ⅱ（</w:t>
      </w:r>
      <w:r>
        <w:rPr>
          <w:rFonts w:hint="eastAsia"/>
          <w:b/>
          <w:bCs/>
        </w:rPr>
        <w:t>35</w:t>
      </w:r>
      <w:r>
        <w:rPr>
          <w:rFonts w:hint="eastAsia"/>
          <w:b/>
          <w:bCs/>
        </w:rPr>
        <w:t>分）</w:t>
      </w:r>
    </w:p>
    <w:p w:rsidR="00401BDE" w:rsidRDefault="00401BDE" w:rsidP="0044397E">
      <w:pPr>
        <w:spacing w:beforeLines="50" w:afterLines="50" w:line="360" w:lineRule="auto"/>
      </w:pPr>
      <w:r>
        <w:rPr>
          <w:rFonts w:hint="eastAsia"/>
        </w:rPr>
        <w:t>Ⅷ</w:t>
      </w:r>
      <w:r>
        <w:rPr>
          <w:rFonts w:hint="eastAsia"/>
        </w:rPr>
        <w:t>.</w:t>
      </w:r>
    </w:p>
    <w:p w:rsidR="00401BDE" w:rsidRDefault="00401BDE" w:rsidP="0044397E">
      <w:pPr>
        <w:spacing w:beforeLines="50" w:afterLines="50" w:line="360" w:lineRule="auto"/>
      </w:pPr>
      <w:r>
        <w:rPr>
          <w:rFonts w:hint="eastAsia"/>
        </w:rPr>
        <w:t>71. lunch</w:t>
      </w:r>
    </w:p>
    <w:p w:rsidR="00401BDE" w:rsidRDefault="00401BDE" w:rsidP="0044397E">
      <w:pPr>
        <w:spacing w:beforeLines="50" w:afterLines="50" w:line="360" w:lineRule="auto"/>
      </w:pPr>
      <w:r>
        <w:rPr>
          <w:rFonts w:hint="eastAsia"/>
        </w:rPr>
        <w:t>72. snow/snowing</w:t>
      </w:r>
    </w:p>
    <w:p w:rsidR="00401BDE" w:rsidRDefault="00401BDE" w:rsidP="0044397E">
      <w:pPr>
        <w:spacing w:beforeLines="50" w:afterLines="50" w:line="360" w:lineRule="auto"/>
      </w:pPr>
      <w:r>
        <w:rPr>
          <w:rFonts w:hint="eastAsia"/>
        </w:rPr>
        <w:t>73. Gate 13</w:t>
      </w:r>
    </w:p>
    <w:p w:rsidR="00401BDE" w:rsidRDefault="00401BDE" w:rsidP="0044397E">
      <w:pPr>
        <w:spacing w:beforeLines="50" w:afterLines="50" w:line="360" w:lineRule="auto"/>
      </w:pPr>
      <w:r>
        <w:rPr>
          <w:rFonts w:hint="eastAsia"/>
        </w:rPr>
        <w:t>74. take off/leave</w:t>
      </w:r>
    </w:p>
    <w:p w:rsidR="00401BDE" w:rsidRDefault="00401BDE" w:rsidP="0044397E">
      <w:pPr>
        <w:spacing w:beforeLines="50" w:afterLines="50" w:line="360" w:lineRule="auto"/>
      </w:pPr>
      <w:r>
        <w:rPr>
          <w:rFonts w:hint="eastAsia"/>
        </w:rPr>
        <w:t>75. stay/time</w:t>
      </w:r>
    </w:p>
    <w:p w:rsidR="00401BDE" w:rsidRDefault="00401BDE" w:rsidP="0044397E">
      <w:pPr>
        <w:spacing w:beforeLines="50" w:afterLines="50" w:line="360" w:lineRule="auto"/>
      </w:pPr>
      <w:r>
        <w:rPr>
          <w:rFonts w:hint="eastAsia"/>
        </w:rPr>
        <w:t>Ⅸ</w:t>
      </w:r>
      <w:r>
        <w:rPr>
          <w:rFonts w:hint="eastAsia"/>
        </w:rPr>
        <w:t>.</w:t>
      </w:r>
    </w:p>
    <w:p w:rsidR="00401BDE" w:rsidRDefault="00401BDE" w:rsidP="0044397E">
      <w:pPr>
        <w:spacing w:beforeLines="50" w:afterLines="50" w:line="360" w:lineRule="auto"/>
      </w:pPr>
      <w:r>
        <w:rPr>
          <w:rFonts w:hint="eastAsia"/>
        </w:rPr>
        <w:t>76.T</w:t>
      </w:r>
    </w:p>
    <w:p w:rsidR="00401BDE" w:rsidRDefault="00401BDE" w:rsidP="0044397E">
      <w:pPr>
        <w:numPr>
          <w:ilvl w:val="0"/>
          <w:numId w:val="1"/>
        </w:numPr>
        <w:spacing w:beforeLines="50" w:afterLines="50" w:line="360" w:lineRule="auto"/>
      </w:pPr>
      <w:r>
        <w:rPr>
          <w:rFonts w:hint="eastAsia"/>
        </w:rPr>
        <w:t>connect to</w:t>
      </w:r>
    </w:p>
    <w:p w:rsidR="00401BDE" w:rsidRDefault="00401BDE" w:rsidP="0044397E">
      <w:pPr>
        <w:numPr>
          <w:ilvl w:val="0"/>
          <w:numId w:val="1"/>
        </w:numPr>
        <w:spacing w:beforeLines="50" w:afterLines="50" w:line="360" w:lineRule="auto"/>
      </w:pPr>
      <w:r>
        <w:rPr>
          <w:rFonts w:hint="eastAsia"/>
        </w:rPr>
        <w:t>Into kitchens and vehicles. /Kitchens and vehicles./ TVs /They are moving from living rooms into kitchens and vehicles.</w:t>
      </w:r>
    </w:p>
    <w:p w:rsidR="00401BDE" w:rsidRDefault="00401BDE" w:rsidP="0044397E">
      <w:pPr>
        <w:numPr>
          <w:ilvl w:val="0"/>
          <w:numId w:val="1"/>
        </w:numPr>
        <w:spacing w:beforeLines="50" w:afterLines="50" w:line="360" w:lineRule="auto"/>
      </w:pPr>
      <w:r>
        <w:rPr>
          <w:rFonts w:hint="eastAsia"/>
        </w:rPr>
        <w:lastRenderedPageBreak/>
        <w:t>The Internet./ The Internet is the main challenge for television.</w:t>
      </w:r>
    </w:p>
    <w:p w:rsidR="00401BDE" w:rsidRDefault="00401BDE" w:rsidP="0044397E">
      <w:pPr>
        <w:numPr>
          <w:ilvl w:val="0"/>
          <w:numId w:val="1"/>
        </w:numPr>
        <w:spacing w:beforeLines="50" w:afterLines="50" w:line="360" w:lineRule="auto"/>
      </w:pPr>
      <w:r>
        <w:rPr>
          <w:rFonts w:hint="eastAsia"/>
        </w:rPr>
        <w:t>今天</w:t>
      </w:r>
      <w:r>
        <w:rPr>
          <w:rFonts w:hint="eastAsia"/>
        </w:rPr>
        <w:t>/</w:t>
      </w:r>
      <w:r>
        <w:rPr>
          <w:rFonts w:hint="eastAsia"/>
        </w:rPr>
        <w:t>当今最现代化的</w:t>
      </w:r>
      <w:r>
        <w:rPr>
          <w:rFonts w:hint="eastAsia"/>
        </w:rPr>
        <w:t>/</w:t>
      </w:r>
      <w:r>
        <w:rPr>
          <w:rFonts w:hint="eastAsia"/>
        </w:rPr>
        <w:t>最新式的电视已经处于发展进程之中。</w:t>
      </w:r>
    </w:p>
    <w:p w:rsidR="00401BDE" w:rsidRDefault="00401BDE" w:rsidP="0044397E">
      <w:pPr>
        <w:spacing w:beforeLines="50" w:afterLines="50" w:line="360" w:lineRule="auto"/>
      </w:pPr>
      <w:r>
        <w:rPr>
          <w:rFonts w:hint="eastAsia"/>
        </w:rPr>
        <w:t>Ⅹ</w:t>
      </w:r>
      <w:r>
        <w:rPr>
          <w:rFonts w:hint="eastAsia"/>
        </w:rPr>
        <w:t>.</w:t>
      </w:r>
    </w:p>
    <w:p w:rsidR="00401BDE" w:rsidRDefault="00401BDE" w:rsidP="0044397E">
      <w:pPr>
        <w:spacing w:beforeLines="50" w:afterLines="50" w:line="360" w:lineRule="auto"/>
      </w:pPr>
      <w:r>
        <w:rPr>
          <w:rFonts w:hint="eastAsia"/>
        </w:rPr>
        <w:t>81.fourth</w:t>
      </w:r>
    </w:p>
    <w:p w:rsidR="00401BDE" w:rsidRDefault="00401BDE" w:rsidP="0044397E">
      <w:pPr>
        <w:numPr>
          <w:ilvl w:val="0"/>
          <w:numId w:val="2"/>
        </w:numPr>
        <w:spacing w:beforeLines="50" w:afterLines="50" w:line="360" w:lineRule="auto"/>
      </w:pPr>
      <w:r>
        <w:rPr>
          <w:rFonts w:hint="eastAsia"/>
        </w:rPr>
        <w:t xml:space="preserve">goes swimming </w:t>
      </w:r>
    </w:p>
    <w:p w:rsidR="00401BDE" w:rsidRDefault="00401BDE" w:rsidP="0044397E">
      <w:pPr>
        <w:numPr>
          <w:ilvl w:val="0"/>
          <w:numId w:val="2"/>
        </w:numPr>
        <w:spacing w:beforeLines="50" w:afterLines="50" w:line="360" w:lineRule="auto"/>
      </w:pPr>
      <w:r>
        <w:rPr>
          <w:rFonts w:hint="eastAsia"/>
        </w:rPr>
        <w:t>proud</w:t>
      </w:r>
    </w:p>
    <w:p w:rsidR="00401BDE" w:rsidRDefault="00401BDE" w:rsidP="0044397E">
      <w:pPr>
        <w:numPr>
          <w:ilvl w:val="0"/>
          <w:numId w:val="2"/>
        </w:numPr>
        <w:spacing w:beforeLines="50" w:afterLines="50" w:line="360" w:lineRule="auto"/>
      </w:pPr>
      <w:r>
        <w:rPr>
          <w:rFonts w:hint="eastAsia"/>
        </w:rPr>
        <w:t>encouraged</w:t>
      </w:r>
    </w:p>
    <w:p w:rsidR="00401BDE" w:rsidRDefault="00401BDE" w:rsidP="0044397E">
      <w:pPr>
        <w:numPr>
          <w:ilvl w:val="0"/>
          <w:numId w:val="2"/>
        </w:numPr>
        <w:spacing w:beforeLines="50" w:afterLines="50" w:line="360" w:lineRule="auto"/>
      </w:pPr>
      <w:r>
        <w:rPr>
          <w:rFonts w:hint="eastAsia"/>
        </w:rPr>
        <w:t>Festivals</w:t>
      </w:r>
    </w:p>
    <w:p w:rsidR="00401BDE" w:rsidRDefault="00401BDE" w:rsidP="0044397E">
      <w:pPr>
        <w:spacing w:beforeLines="50" w:afterLines="50" w:line="360" w:lineRule="auto"/>
      </w:pPr>
      <w:r>
        <w:rPr>
          <w:rFonts w:hint="eastAsia"/>
        </w:rPr>
        <w:t>Ⅺ</w:t>
      </w:r>
      <w:r>
        <w:rPr>
          <w:rFonts w:hint="eastAsia"/>
        </w:rPr>
        <w:t>.</w:t>
      </w:r>
    </w:p>
    <w:p w:rsidR="00401BDE" w:rsidRDefault="00401BDE" w:rsidP="0044397E">
      <w:pPr>
        <w:spacing w:beforeLines="50" w:afterLines="50" w:line="360" w:lineRule="auto"/>
      </w:pPr>
      <w:r>
        <w:rPr>
          <w:rFonts w:hint="eastAsia"/>
        </w:rPr>
        <w:t>A)   86. Are you feeling better?</w:t>
      </w:r>
    </w:p>
    <w:p w:rsidR="00401BDE" w:rsidRDefault="00401BDE" w:rsidP="0044397E">
      <w:pPr>
        <w:spacing w:beforeLines="50" w:afterLines="50" w:line="360" w:lineRule="auto"/>
      </w:pPr>
      <w:r>
        <w:rPr>
          <w:rFonts w:hint="eastAsia"/>
        </w:rPr>
        <w:t xml:space="preserve">     87.What kind people they are!</w:t>
      </w:r>
    </w:p>
    <w:p w:rsidR="00401BDE" w:rsidRDefault="00401BDE" w:rsidP="0044397E">
      <w:pPr>
        <w:spacing w:beforeLines="50" w:afterLines="50" w:line="360" w:lineRule="auto"/>
      </w:pPr>
      <w:r>
        <w:rPr>
          <w:rFonts w:hint="eastAsia"/>
        </w:rPr>
        <w:t xml:space="preserve">     88. Which building does Jenny live in?/In which building does Jenny live ?</w:t>
      </w:r>
      <w:r w:rsidRPr="00EB4B02">
        <w:rPr>
          <w:rFonts w:hint="eastAsia"/>
          <w:color w:val="FFFFFF"/>
          <w:sz w:val="4"/>
        </w:rPr>
        <w:t>[</w:t>
      </w:r>
      <w:r w:rsidRPr="00EB4B02">
        <w:rPr>
          <w:rFonts w:hint="eastAsia"/>
          <w:color w:val="FFFFFF"/>
          <w:sz w:val="4"/>
        </w:rPr>
        <w:t>来源</w:t>
      </w:r>
      <w:r w:rsidRPr="00EB4B02">
        <w:rPr>
          <w:rFonts w:hint="eastAsia"/>
          <w:color w:val="FFFFFF"/>
          <w:sz w:val="4"/>
        </w:rPr>
        <w:t>:Z*xx*k.Com]</w:t>
      </w:r>
    </w:p>
    <w:p w:rsidR="00401BDE" w:rsidRDefault="00401BDE" w:rsidP="0044397E">
      <w:pPr>
        <w:spacing w:beforeLines="50" w:afterLines="50" w:line="360" w:lineRule="auto"/>
      </w:pPr>
      <w:r>
        <w:rPr>
          <w:rFonts w:hint="eastAsia"/>
        </w:rPr>
        <w:t xml:space="preserve">     89.The dictionary didn't cost me much money.</w:t>
      </w:r>
    </w:p>
    <w:p w:rsidR="00401BDE" w:rsidRDefault="00401BDE" w:rsidP="0044397E">
      <w:pPr>
        <w:spacing w:beforeLines="50" w:afterLines="50" w:line="360" w:lineRule="auto"/>
      </w:pPr>
      <w:r>
        <w:rPr>
          <w:rFonts w:hint="eastAsia"/>
        </w:rPr>
        <w:t xml:space="preserve">     90. I lent my MP5 to Sam yesterday./Yesterday I lent my MP5 to Sam.</w:t>
      </w:r>
    </w:p>
    <w:p w:rsidR="00401BDE" w:rsidRDefault="00401BDE" w:rsidP="0044397E">
      <w:pPr>
        <w:spacing w:beforeLines="50" w:afterLines="50" w:line="360" w:lineRule="auto"/>
      </w:pPr>
      <w:r>
        <w:rPr>
          <w:rFonts w:hint="eastAsia"/>
        </w:rPr>
        <w:t>B)   91.Possible versions</w:t>
      </w:r>
    </w:p>
    <w:p w:rsidR="00401BDE" w:rsidRDefault="00401BDE" w:rsidP="0044397E">
      <w:pPr>
        <w:spacing w:beforeLines="50" w:afterLines="50" w:line="360" w:lineRule="auto"/>
      </w:pPr>
      <w:r>
        <w:rPr>
          <w:rFonts w:hint="eastAsia"/>
        </w:rPr>
        <w:t>Dear Miss Li,</w:t>
      </w:r>
    </w:p>
    <w:p w:rsidR="00401BDE" w:rsidRDefault="00401BDE" w:rsidP="0044397E">
      <w:pPr>
        <w:spacing w:beforeLines="50" w:afterLines="50" w:line="360" w:lineRule="auto"/>
      </w:pPr>
      <w:r>
        <w:rPr>
          <w:rFonts w:hint="eastAsia"/>
        </w:rPr>
        <w:t xml:space="preserve">      </w:t>
      </w:r>
      <w:r>
        <w:rPr>
          <w:rFonts w:hint="eastAsia"/>
          <w:u w:val="single"/>
        </w:rPr>
        <w:t xml:space="preserve"> I think you'd better use</w:t>
      </w:r>
      <w:r>
        <w:rPr>
          <w:rFonts w:hint="eastAsia"/>
        </w:rPr>
        <w:t xml:space="preserve"> English in class. When you speak English, we'll have a good chance to improve our listening kills .It is also helpful for our reading, speaking and writing. We can copy what you say all the time. The more chances we have, the more progress we will make ! So I hope you can teach in English. But please use simple English as much as possible and speak clearly and slowly. This way, we can learn English better and better.</w:t>
      </w:r>
    </w:p>
    <w:p w:rsidR="00401BDE" w:rsidRDefault="00401BDE" w:rsidP="0044397E">
      <w:pPr>
        <w:spacing w:beforeLines="50" w:afterLines="50" w:line="360" w:lineRule="auto"/>
        <w:ind w:firstLineChars="200" w:firstLine="420"/>
        <w:rPr>
          <w:u w:val="single"/>
        </w:rPr>
      </w:pPr>
      <w:r>
        <w:rPr>
          <w:rFonts w:hint="eastAsia"/>
          <w:u w:val="single"/>
        </w:rPr>
        <w:t>Hopefully you can think about it.</w:t>
      </w:r>
    </w:p>
    <w:p w:rsidR="00401BDE" w:rsidRDefault="00401BDE" w:rsidP="0044397E">
      <w:pPr>
        <w:spacing w:beforeLines="50" w:afterLines="50" w:line="360" w:lineRule="auto"/>
        <w:ind w:firstLineChars="200" w:firstLine="420"/>
        <w:rPr>
          <w:u w:val="single"/>
        </w:rPr>
      </w:pPr>
      <w:r>
        <w:rPr>
          <w:rFonts w:hint="eastAsia"/>
          <w:u w:val="single"/>
        </w:rPr>
        <w:t>Best wishes!</w:t>
      </w:r>
    </w:p>
    <w:p w:rsidR="00401BDE" w:rsidRDefault="00401BDE" w:rsidP="0044397E">
      <w:pPr>
        <w:spacing w:beforeLines="50" w:afterLines="50" w:line="360" w:lineRule="auto"/>
        <w:ind w:firstLineChars="200" w:firstLine="420"/>
      </w:pPr>
      <w:r>
        <w:rPr>
          <w:rFonts w:hint="eastAsia"/>
        </w:rPr>
        <w:lastRenderedPageBreak/>
        <w:t xml:space="preserve">                                                        Yours,</w:t>
      </w:r>
    </w:p>
    <w:p w:rsidR="00401BDE" w:rsidRDefault="00401BDE" w:rsidP="0044397E">
      <w:pPr>
        <w:spacing w:beforeLines="50" w:afterLines="50" w:line="360" w:lineRule="auto"/>
        <w:ind w:firstLineChars="200" w:firstLine="420"/>
      </w:pPr>
      <w:r>
        <w:rPr>
          <w:rFonts w:hint="eastAsia"/>
        </w:rPr>
        <w:t xml:space="preserve">                                                         Li Hua</w:t>
      </w:r>
    </w:p>
    <w:p w:rsidR="00401BDE" w:rsidRDefault="00401BDE" w:rsidP="0044397E">
      <w:pPr>
        <w:spacing w:beforeLines="50" w:afterLines="50" w:line="360" w:lineRule="auto"/>
      </w:pPr>
      <w:r>
        <w:rPr>
          <w:rFonts w:hint="eastAsia"/>
        </w:rPr>
        <w:t>Dear Miss Li,</w:t>
      </w:r>
    </w:p>
    <w:p w:rsidR="00401BDE" w:rsidRDefault="00401BDE" w:rsidP="0044397E">
      <w:pPr>
        <w:spacing w:beforeLines="50" w:afterLines="50" w:line="360" w:lineRule="auto"/>
      </w:pPr>
      <w:r>
        <w:rPr>
          <w:rFonts w:hint="eastAsia"/>
        </w:rPr>
        <w:t xml:space="preserve">      </w:t>
      </w:r>
      <w:r>
        <w:rPr>
          <w:rFonts w:hint="eastAsia"/>
          <w:u w:val="single"/>
        </w:rPr>
        <w:t xml:space="preserve"> I think you'd better use</w:t>
      </w:r>
      <w:r>
        <w:rPr>
          <w:rFonts w:hint="eastAsia"/>
        </w:rPr>
        <w:t xml:space="preserve"> both English and Chinese. The best way to learn English is to use it. When you teach in English, it's good for our listening. At the same time it is helpful to improve our speaking, reading and writing .However ,if you only ous English, w</w:t>
      </w:r>
      <w:r>
        <w:rPr>
          <w:rFonts w:hint="eastAsia"/>
          <w:noProof/>
        </w:rPr>
        <w:drawing>
          <wp:inline distT="0" distB="0" distL="0" distR="0">
            <wp:extent cx="28575" cy="19050"/>
            <wp:effectExtent l="19050" t="0" r="9525" b="0"/>
            <wp:docPr id="1" name="图片 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28575" cy="19050"/>
                    </a:xfrm>
                    <a:prstGeom prst="rect">
                      <a:avLst/>
                    </a:prstGeom>
                    <a:noFill/>
                    <a:ln w="9525">
                      <a:noFill/>
                      <a:miter lim="800000"/>
                      <a:headEnd/>
                      <a:tailEnd/>
                    </a:ln>
                  </pic:spPr>
                </pic:pic>
              </a:graphicData>
            </a:graphic>
          </wp:inline>
        </w:drawing>
      </w:r>
      <w:r>
        <w:rPr>
          <w:rFonts w:hint="eastAsia"/>
        </w:rPr>
        <w:t>e can't follow you sometimes , especially when you explain grammar rules and language points. So my advice is "Use English when possible and use Chinese when necessary". This way, we can learn English better.</w:t>
      </w:r>
    </w:p>
    <w:p w:rsidR="00401BDE" w:rsidRDefault="00401BDE" w:rsidP="0044397E">
      <w:pPr>
        <w:spacing w:beforeLines="50" w:afterLines="50" w:line="360" w:lineRule="auto"/>
        <w:ind w:firstLineChars="200" w:firstLine="420"/>
        <w:rPr>
          <w:u w:val="single"/>
        </w:rPr>
      </w:pPr>
      <w:r>
        <w:rPr>
          <w:rFonts w:hint="eastAsia"/>
          <w:u w:val="single"/>
        </w:rPr>
        <w:t>Hopefully you can think about it.</w:t>
      </w:r>
    </w:p>
    <w:p w:rsidR="00401BDE" w:rsidRDefault="00401BDE" w:rsidP="0044397E">
      <w:pPr>
        <w:spacing w:beforeLines="50" w:afterLines="50" w:line="360" w:lineRule="auto"/>
        <w:ind w:firstLineChars="200" w:firstLine="420"/>
        <w:rPr>
          <w:u w:val="single"/>
        </w:rPr>
      </w:pPr>
      <w:r>
        <w:rPr>
          <w:rFonts w:hint="eastAsia"/>
          <w:u w:val="single"/>
        </w:rPr>
        <w:t>Best wishes!</w:t>
      </w:r>
    </w:p>
    <w:p w:rsidR="00401BDE" w:rsidRDefault="00401BDE" w:rsidP="0044397E">
      <w:pPr>
        <w:spacing w:beforeLines="50" w:afterLines="50" w:line="360" w:lineRule="auto"/>
        <w:ind w:firstLineChars="200" w:firstLine="420"/>
      </w:pPr>
      <w:r>
        <w:rPr>
          <w:rFonts w:hint="eastAsia"/>
        </w:rPr>
        <w:t xml:space="preserve">                                                        Yours,</w:t>
      </w:r>
    </w:p>
    <w:p w:rsidR="00401BDE" w:rsidRDefault="00401BDE" w:rsidP="0014576E">
      <w:pPr>
        <w:spacing w:beforeLines="50" w:afterLines="50" w:line="360" w:lineRule="auto"/>
        <w:ind w:firstLineChars="200" w:firstLine="420"/>
      </w:pPr>
      <w:r>
        <w:rPr>
          <w:rFonts w:hint="eastAsia"/>
        </w:rPr>
        <w:t xml:space="preserve">                                                         Li Hua</w:t>
      </w:r>
      <w:r w:rsidR="0014576E">
        <w:rPr>
          <w:rFonts w:hint="eastAsia"/>
        </w:rPr>
        <w:t xml:space="preserve"> </w:t>
      </w:r>
    </w:p>
    <w:p w:rsidR="00A5199E" w:rsidRDefault="0014576E">
      <w:r>
        <w:rPr>
          <w:noProof/>
        </w:rPr>
        <w:drawing>
          <wp:inline distT="0" distB="0" distL="0" distR="0">
            <wp:extent cx="5274310" cy="1103630"/>
            <wp:effectExtent l="19050" t="0" r="2540" b="0"/>
            <wp:docPr id="2" name="图片 1"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8"/>
                    <a:stretch>
                      <a:fillRect/>
                    </a:stretch>
                  </pic:blipFill>
                  <pic:spPr>
                    <a:xfrm>
                      <a:off x="0" y="0"/>
                      <a:ext cx="5274310" cy="1103630"/>
                    </a:xfrm>
                    <a:prstGeom prst="rect">
                      <a:avLst/>
                    </a:prstGeom>
                  </pic:spPr>
                </pic:pic>
              </a:graphicData>
            </a:graphic>
          </wp:inline>
        </w:drawing>
      </w:r>
    </w:p>
    <w:sectPr w:rsidR="00A5199E" w:rsidSect="00A36CE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4F4D" w:rsidRDefault="00934F4D" w:rsidP="00401BDE">
      <w:r>
        <w:separator/>
      </w:r>
    </w:p>
  </w:endnote>
  <w:endnote w:type="continuationSeparator" w:id="1">
    <w:p w:rsidR="00934F4D" w:rsidRDefault="00934F4D" w:rsidP="00401BD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4F4D" w:rsidRDefault="00934F4D" w:rsidP="00401BDE">
      <w:r>
        <w:separator/>
      </w:r>
    </w:p>
  </w:footnote>
  <w:footnote w:type="continuationSeparator" w:id="1">
    <w:p w:rsidR="00934F4D" w:rsidRDefault="00934F4D" w:rsidP="00401BD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8"/>
    <w:multiLevelType w:val="singleLevel"/>
    <w:tmpl w:val="00000008"/>
    <w:lvl w:ilvl="0">
      <w:start w:val="82"/>
      <w:numFmt w:val="decimal"/>
      <w:suff w:val="nothing"/>
      <w:lvlText w:val="%1."/>
      <w:lvlJc w:val="left"/>
    </w:lvl>
  </w:abstractNum>
  <w:abstractNum w:abstractNumId="1">
    <w:nsid w:val="00000012"/>
    <w:multiLevelType w:val="singleLevel"/>
    <w:tmpl w:val="00000012"/>
    <w:lvl w:ilvl="0">
      <w:start w:val="77"/>
      <w:numFmt w:val="decimal"/>
      <w:suff w:val="space"/>
      <w:lvlText w:val="%1."/>
      <w:lvlJc w:val="left"/>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01BDE"/>
    <w:rsid w:val="0014576E"/>
    <w:rsid w:val="00401BDE"/>
    <w:rsid w:val="0044397E"/>
    <w:rsid w:val="00934F4D"/>
    <w:rsid w:val="00A36CE4"/>
    <w:rsid w:val="00A5199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1BDE"/>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401BD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401BDE"/>
    <w:rPr>
      <w:sz w:val="18"/>
      <w:szCs w:val="18"/>
    </w:rPr>
  </w:style>
  <w:style w:type="paragraph" w:styleId="a4">
    <w:name w:val="footer"/>
    <w:basedOn w:val="a"/>
    <w:link w:val="Char0"/>
    <w:uiPriority w:val="99"/>
    <w:semiHidden/>
    <w:unhideWhenUsed/>
    <w:rsid w:val="00401BDE"/>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401BDE"/>
    <w:rPr>
      <w:sz w:val="18"/>
      <w:szCs w:val="18"/>
    </w:rPr>
  </w:style>
  <w:style w:type="paragraph" w:styleId="a5">
    <w:name w:val="Balloon Text"/>
    <w:basedOn w:val="a"/>
    <w:link w:val="Char1"/>
    <w:uiPriority w:val="99"/>
    <w:semiHidden/>
    <w:unhideWhenUsed/>
    <w:rsid w:val="00401BDE"/>
    <w:rPr>
      <w:sz w:val="18"/>
      <w:szCs w:val="18"/>
    </w:rPr>
  </w:style>
  <w:style w:type="character" w:customStyle="1" w:styleId="Char1">
    <w:name w:val="批注框文本 Char"/>
    <w:basedOn w:val="a0"/>
    <w:link w:val="a5"/>
    <w:uiPriority w:val="99"/>
    <w:semiHidden/>
    <w:rsid w:val="00401BDE"/>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374</Words>
  <Characters>2134</Characters>
  <Application>Microsoft Office Word</Application>
  <DocSecurity>0</DocSecurity>
  <Lines>17</Lines>
  <Paragraphs>5</Paragraphs>
  <ScaleCrop>false</ScaleCrop>
  <Company>微软中国</Company>
  <LinksUpToDate>false</LinksUpToDate>
  <CharactersWithSpaces>2503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5</cp:revision>
  <dcterms:created xsi:type="dcterms:W3CDTF">2013-01-14T06:56:00Z</dcterms:created>
  <dcterms:modified xsi:type="dcterms:W3CDTF">2013-01-15T01:41:00Z</dcterms:modified>
</cp:coreProperties>
</file>