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ED" w:rsidRPr="00E50E3B" w:rsidRDefault="00DE5DED" w:rsidP="00DE5DED">
      <w:pPr>
        <w:rPr>
          <w:rFonts w:ascii="宋体" w:hAnsi="宋体" w:hint="eastAsia"/>
          <w:sz w:val="22"/>
          <w:szCs w:val="22"/>
        </w:rPr>
      </w:pPr>
      <w:r w:rsidRPr="00247D95">
        <w:rPr>
          <w:rFonts w:ascii="宋体" w:hAnsi="宋体" w:hint="eastAsia"/>
          <w:b/>
          <w:sz w:val="44"/>
          <w:szCs w:val="44"/>
        </w:rPr>
        <w:t>语文试题参考答案及评分标准</w:t>
      </w:r>
    </w:p>
    <w:p w:rsidR="00DE5DED" w:rsidRPr="00DD5900" w:rsidRDefault="00DE5DED" w:rsidP="00DE5DED">
      <w:pPr>
        <w:rPr>
          <w:rFonts w:ascii="黑体" w:eastAsia="黑体" w:hAnsi="宋体" w:hint="eastAsia"/>
          <w:sz w:val="22"/>
          <w:szCs w:val="22"/>
        </w:rPr>
      </w:pPr>
      <w:r w:rsidRPr="00DD5900">
        <w:rPr>
          <w:rFonts w:ascii="黑体" w:eastAsia="黑体" w:hAnsi="宋体" w:hint="eastAsia"/>
          <w:sz w:val="22"/>
          <w:szCs w:val="22"/>
        </w:rPr>
        <w:t>一、积累与运用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1.正确、规范（1分）美观（1分）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2.（1）ch</w:t>
      </w:r>
      <w:r w:rsidRPr="00DD5900">
        <w:rPr>
          <w:rFonts w:ascii="宋体" w:hAnsi="宋体"/>
          <w:sz w:val="22"/>
          <w:szCs w:val="22"/>
        </w:rPr>
        <w:t>á</w:t>
      </w:r>
      <w:r w:rsidRPr="00DD5900">
        <w:rPr>
          <w:rFonts w:ascii="宋体" w:hAnsi="宋体" w:hint="eastAsia"/>
          <w:sz w:val="22"/>
          <w:szCs w:val="22"/>
        </w:rPr>
        <w:t>n   c</w:t>
      </w:r>
      <w:r w:rsidRPr="00DD5900">
        <w:rPr>
          <w:rFonts w:ascii="宋体" w:hAnsi="宋体"/>
          <w:sz w:val="22"/>
          <w:szCs w:val="22"/>
        </w:rPr>
        <w:t>ī</w:t>
      </w:r>
      <w:r w:rsidRPr="00DD5900">
        <w:rPr>
          <w:rFonts w:ascii="宋体" w:hAnsi="宋体" w:hint="eastAsia"/>
          <w:sz w:val="22"/>
          <w:szCs w:val="22"/>
        </w:rPr>
        <w:t>（2分）  （2）葱  坐（2分）  （3）A  D（2分）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3.C（2分）</w:t>
      </w:r>
    </w:p>
    <w:p w:rsidR="00DE5DED" w:rsidRPr="00DD5900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4.（1）有称呼，有问候，有自我介绍；（1分） 有自己的愿望和能力或做好栏目的初步设想。（1分） 示例：王老师，您好！我是X班XX，我想应聘“诗意生活”栏目编辑。读小学时，我就爱读诗、写诗，到了初中，读、写的就更多了，同学们都叫我“小诗人”。如果我能被聘为“诗意生活”栏目编辑，我一定会努力把这个栏目办好。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 xml:space="preserve"> （2）示例：这是一扇打开你心扉的窗口，这是一双助你起飞的翅膀。（2分）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5.（1）A（2分）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 xml:space="preserve">  （2）为理想而献身的精神、钢铁般的意志和顽强奋斗的高贵品质。（2分，意思接近既可）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>6.（1）自缘身在最高层  （2）天涯若比邻   （3）湖平两岸阔   （4）柳暗花明又一村</w:t>
      </w:r>
    </w:p>
    <w:p w:rsidR="00DE5DED" w:rsidRPr="00DD5900" w:rsidRDefault="00DE5DED" w:rsidP="00DE5DED">
      <w:pPr>
        <w:ind w:left="880" w:hangingChars="400" w:hanging="880"/>
        <w:rPr>
          <w:rFonts w:ascii="宋体" w:hAnsi="宋体" w:hint="eastAsia"/>
          <w:sz w:val="22"/>
          <w:szCs w:val="22"/>
        </w:rPr>
      </w:pPr>
      <w:r w:rsidRPr="00DD5900">
        <w:rPr>
          <w:rFonts w:ascii="宋体" w:hAnsi="宋体" w:hint="eastAsia"/>
          <w:sz w:val="22"/>
          <w:szCs w:val="22"/>
        </w:rPr>
        <w:t xml:space="preserve">  （5）千树万树梨花开  （6）伤心秦汉经行处   （7）人教版：别是一般滋味在心头。语文版：别是一番滋味在心头   （8）见不贤而内自省也  （9）安得广厦千万间  大庇天下寒士俱欢颜   （10）出淤泥而不染  濯清涟而不妖（每空1分，有错别字不得分）</w:t>
      </w:r>
    </w:p>
    <w:p w:rsidR="00DE5DED" w:rsidRPr="00DD5900" w:rsidRDefault="00DE5DED" w:rsidP="00DE5DED">
      <w:pPr>
        <w:rPr>
          <w:rFonts w:ascii="黑体" w:eastAsia="黑体" w:hAnsi="宋体" w:hint="eastAsia"/>
          <w:sz w:val="22"/>
          <w:szCs w:val="22"/>
        </w:rPr>
      </w:pPr>
      <w:r w:rsidRPr="00DD5900">
        <w:rPr>
          <w:rFonts w:ascii="黑体" w:eastAsia="黑体" w:hAnsi="宋体" w:hint="eastAsia"/>
          <w:sz w:val="22"/>
          <w:szCs w:val="22"/>
        </w:rPr>
        <w:t>二、阅读</w:t>
      </w:r>
    </w:p>
    <w:p w:rsidR="00DE5DED" w:rsidRDefault="00DE5DED" w:rsidP="00DE5DED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（一）7.</w:t>
      </w:r>
      <w:r>
        <w:rPr>
          <w:rFonts w:ascii="宋体" w:hAnsi="宋体"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 xml:space="preserve">念：人教版，考虑、想到；语文版，想。（1分）  </w:t>
      </w:r>
      <w:r>
        <w:rPr>
          <w:rFonts w:ascii="宋体" w:hAnsi="宋体"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 xml:space="preserve">寝：睡觉（1分） </w:t>
      </w:r>
      <w:r>
        <w:rPr>
          <w:rFonts w:ascii="宋体" w:hAnsi="宋体"/>
          <w:sz w:val="22"/>
          <w:szCs w:val="22"/>
        </w:rPr>
        <w:t>③</w:t>
      </w:r>
      <w:r>
        <w:rPr>
          <w:rFonts w:ascii="宋体" w:hAnsi="宋体" w:hint="eastAsia"/>
          <w:sz w:val="22"/>
          <w:szCs w:val="22"/>
        </w:rPr>
        <w:t xml:space="preserve">志：记（1分）  </w:t>
      </w:r>
      <w:r>
        <w:rPr>
          <w:rFonts w:ascii="宋体" w:hAnsi="宋体"/>
          <w:sz w:val="22"/>
          <w:szCs w:val="22"/>
        </w:rPr>
        <w:t>④</w:t>
      </w:r>
      <w:r>
        <w:rPr>
          <w:rFonts w:ascii="宋体" w:hAnsi="宋体" w:hint="eastAsia"/>
          <w:sz w:val="22"/>
          <w:szCs w:val="22"/>
        </w:rPr>
        <w:t>阳：山的南面水的北门为阳（1分）</w:t>
      </w:r>
    </w:p>
    <w:p w:rsidR="00DE5DED" w:rsidRPr="00694932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8.官吏们在院子里一起庆贺，商人们在集市上一起唱歌，农夫们在田野里一起欢笑。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285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（2分）</w:t>
      </w:r>
    </w:p>
    <w:p w:rsidR="00DE5DED" w:rsidRPr="001539E0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9.句子：</w:t>
      </w:r>
      <w:r w:rsidRPr="001539E0">
        <w:rPr>
          <w:rFonts w:ascii="宋体" w:hAnsi="宋体" w:hint="eastAsia"/>
          <w:sz w:val="22"/>
          <w:szCs w:val="22"/>
        </w:rPr>
        <w:t>怀民亦未寝，相与步于中庭。</w:t>
      </w:r>
      <w:r>
        <w:rPr>
          <w:rFonts w:ascii="宋体" w:hAnsi="宋体" w:hint="eastAsia"/>
          <w:sz w:val="22"/>
          <w:szCs w:val="22"/>
        </w:rPr>
        <w:t>（1分）</w:t>
      </w:r>
    </w:p>
    <w:p w:rsidR="00DE5DED" w:rsidRPr="00DD5900" w:rsidRDefault="00DE5DED" w:rsidP="00DE5DED">
      <w:pPr>
        <w:ind w:left="880" w:hangingChars="400" w:hanging="88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理由：作者夜至承天寺寻张怀民，此时张怀民果然也没睡，二人心意相通呀！随后一同在庭院中散步赏月。这些都表明二人友情深厚。（1分）</w:t>
      </w:r>
    </w:p>
    <w:p w:rsidR="00DE5DED" w:rsidRPr="00DD5900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10.（1）赏月（月光）（1分）  （2）喜（1分）</w:t>
      </w:r>
    </w:p>
    <w:p w:rsidR="00DE5DED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11.甲文表达了作者悲凉苦闷、豁达乐观的复杂心情，（2分） 乙文表达了作者关心人民疾苦、遇到好雨的喜悦之情。（1分，意思接近即可）</w:t>
      </w:r>
    </w:p>
    <w:p w:rsidR="00DE5DED" w:rsidRPr="009F5B85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（二）12.逻辑顺序（2分）</w:t>
      </w:r>
    </w:p>
    <w:p w:rsidR="00DE5DED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13.同：都是由病毒感染呼吸道引起的。（1分）</w:t>
      </w:r>
    </w:p>
    <w:p w:rsidR="00DE5DED" w:rsidRPr="009F5B85" w:rsidRDefault="00DE5DED" w:rsidP="00DE5DED">
      <w:pPr>
        <w:ind w:left="770" w:hangingChars="350" w:hanging="77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异：普通感冒30%—50%由鼻病毒引起，任何季节都可以发病，特点是散发性，不易引起流行；流感由流感病毒引起，具有流行性，多发于春冬季节，大面积群体出现。（2分）（意思接近即可）</w:t>
      </w:r>
    </w:p>
    <w:p w:rsidR="00DE5DED" w:rsidRPr="00DD5900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14.不能去掉。（1分）  “最”表程度，用上“最”表明用药消灭感冒病毒是错误做法，多休息、多喝水才是对付感冒病毒的主要方法。去掉“最”，就不能表达上述意思，不能突出喝水、休息对治疗感冒的重要性。加上“最”体现了说明文语言的准确性。（2分）</w:t>
      </w:r>
    </w:p>
    <w:p w:rsidR="00DE5DED" w:rsidRDefault="00DE5DED" w:rsidP="00DE5DED">
      <w:pPr>
        <w:ind w:left="440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15．</w:t>
      </w:r>
      <w:r>
        <w:rPr>
          <w:rFonts w:ascii="宋体" w:hAnsi="宋体"/>
          <w:sz w:val="22"/>
          <w:szCs w:val="22"/>
        </w:rPr>
        <w:t>⑤</w:t>
      </w:r>
      <w:r>
        <w:rPr>
          <w:rFonts w:ascii="宋体" w:hAnsi="宋体" w:hint="eastAsia"/>
          <w:sz w:val="22"/>
          <w:szCs w:val="22"/>
        </w:rPr>
        <w:t>段对普通感冒的病因、特征和症状作了具体解释，给读者一个清晰的认识，使说明通俗易懂。（3分）</w:t>
      </w:r>
    </w:p>
    <w:p w:rsidR="00DE5DED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16.</w:t>
      </w:r>
      <w:r>
        <w:rPr>
          <w:rFonts w:ascii="宋体" w:hAnsi="宋体"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>注意保暖；</w:t>
      </w:r>
      <w:r>
        <w:rPr>
          <w:rFonts w:ascii="宋体" w:hAnsi="宋体"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>多锻炼身体，增强免疫力；</w:t>
      </w:r>
      <w:r>
        <w:rPr>
          <w:rFonts w:ascii="宋体" w:hAnsi="宋体"/>
          <w:sz w:val="22"/>
          <w:szCs w:val="22"/>
        </w:rPr>
        <w:t>③</w:t>
      </w:r>
      <w:r>
        <w:rPr>
          <w:rFonts w:ascii="宋体" w:hAnsi="宋体" w:hint="eastAsia"/>
          <w:sz w:val="22"/>
          <w:szCs w:val="22"/>
        </w:rPr>
        <w:t>尽量远离感冒患者；</w:t>
      </w:r>
      <w:r>
        <w:rPr>
          <w:rFonts w:ascii="宋体" w:hAnsi="宋体"/>
          <w:sz w:val="22"/>
          <w:szCs w:val="22"/>
        </w:rPr>
        <w:t>④</w:t>
      </w:r>
      <w:r>
        <w:rPr>
          <w:rFonts w:ascii="宋体" w:hAnsi="宋体" w:hint="eastAsia"/>
          <w:sz w:val="22"/>
          <w:szCs w:val="22"/>
        </w:rPr>
        <w:t>居室要注意通风，定期消毒；</w:t>
      </w:r>
      <w:r>
        <w:rPr>
          <w:rFonts w:ascii="宋体" w:hAnsi="宋体"/>
          <w:sz w:val="22"/>
          <w:szCs w:val="22"/>
        </w:rPr>
        <w:t>⑤</w:t>
      </w:r>
      <w:r>
        <w:rPr>
          <w:rFonts w:ascii="宋体" w:hAnsi="宋体" w:hint="eastAsia"/>
          <w:sz w:val="22"/>
          <w:szCs w:val="22"/>
        </w:rPr>
        <w:t>多了解与感冒有关的常识。（2分，言之成理、答出两点即可）</w:t>
      </w:r>
    </w:p>
    <w:p w:rsidR="00DE5DED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lastRenderedPageBreak/>
        <w:t>（三）17.我们要继承和弘扬孝文化。（2分）</w:t>
      </w:r>
    </w:p>
    <w:p w:rsidR="00DE5DED" w:rsidRPr="003D4C96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18.精华：</w:t>
      </w:r>
      <w:r>
        <w:rPr>
          <w:rFonts w:ascii="宋体" w:hAnsi="宋体"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>尊重、关爱他人的生命，对上孝敬、对下孝慈、对亲友孝悌、对国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家孝忠。（1分）</w:t>
      </w:r>
    </w:p>
    <w:p w:rsidR="00DE5DED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</w:t>
      </w:r>
      <w:r>
        <w:rPr>
          <w:rFonts w:ascii="宋体" w:hAnsi="宋体"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>敬畏父母，敬畏长辈，敬畏祖先。（1分）</w:t>
      </w:r>
    </w:p>
    <w:p w:rsidR="00DE5DED" w:rsidRDefault="00DE5DED" w:rsidP="00DE5DED">
      <w:pPr>
        <w:ind w:firstLineChars="150" w:firstLine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糟粕：“三纲五常”的封建杂质、“埋儿奉母”的愚昧成分。（1分）</w:t>
      </w:r>
    </w:p>
    <w:p w:rsidR="00DE5DED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19.C(2分)</w:t>
      </w:r>
    </w:p>
    <w:p w:rsidR="00DE5DED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20.举例论证。（1分）  运用人们唯利是图、见利忘义等一系列道德失范的事例，有力地论证了患上迷心逐物的现代病的原因是人们违背了尊重生命、敬畏生命这两条约定的观点。（2分，意思接近即可）</w:t>
      </w:r>
    </w:p>
    <w:p w:rsidR="00DE5DED" w:rsidRPr="00F30F36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21.市场经济条件下。道德滑坡、信仰缺失，拜金主义、享乐主义泛滥，人们忽视了对生命的尊重和敬畏，所以说始终是一道未解的难题。（2分）  我们中学生要树立正确的人生观、世界观、价值观，弘扬孝文化的合理内核。（1分）</w:t>
      </w:r>
    </w:p>
    <w:p w:rsidR="00DE5DED" w:rsidRDefault="00DE5DED" w:rsidP="00DE5DED">
      <w:pPr>
        <w:ind w:left="1320" w:hangingChars="600" w:hanging="132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（四）22.</w:t>
      </w:r>
      <w:r>
        <w:rPr>
          <w:rFonts w:ascii="宋体" w:hAnsi="宋体"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>“春暖花开”是个有温度的词，一读就让人觉得温暖而又欢欣，能激起读者强烈的阅读兴趣。</w:t>
      </w:r>
    </w:p>
    <w:p w:rsidR="00DE5DED" w:rsidRPr="005D4C9A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 </w:t>
      </w:r>
      <w:r>
        <w:rPr>
          <w:rFonts w:ascii="宋体" w:hAnsi="宋体"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>“春暖花开”概括了文章的主要内容，是作者行文的线索。</w:t>
      </w:r>
    </w:p>
    <w:p w:rsidR="00DE5DED" w:rsidRDefault="00DE5DED" w:rsidP="00DE5DED">
      <w:pPr>
        <w:ind w:left="1210" w:hangingChars="550" w:hanging="121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 </w:t>
      </w:r>
      <w:r>
        <w:rPr>
          <w:rFonts w:ascii="宋体" w:hAnsi="宋体"/>
          <w:sz w:val="22"/>
          <w:szCs w:val="22"/>
        </w:rPr>
        <w:t>③</w:t>
      </w:r>
      <w:r>
        <w:rPr>
          <w:rFonts w:ascii="宋体" w:hAnsi="宋体" w:hint="eastAsia"/>
          <w:sz w:val="22"/>
          <w:szCs w:val="22"/>
        </w:rPr>
        <w:t>“春暖花开”是作者热爱生活、珍惜春光、珍视自然、珍爱生命的象征。（4分，答出二点意思接近即可）</w:t>
      </w:r>
    </w:p>
    <w:p w:rsidR="00DE5DED" w:rsidRPr="005D4C9A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23.因为梅属于贵族，属于士大夫，不属于百姓。普通百姓爱的是能充饥的杏桃之类。孟浩然是山水田园诗人，诗作内容大多是山水田园风光，所以作者这样猜想。（2分）  体现了作者对普通百姓生活状况的关心，对普通百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姓生活质量低的不满。（2分，意思接近即可）</w:t>
      </w:r>
    </w:p>
    <w:p w:rsidR="00DE5DED" w:rsidRPr="008B529E" w:rsidRDefault="00DE5DED" w:rsidP="00DE5DED">
      <w:pPr>
        <w:ind w:left="880" w:hangingChars="400" w:hanging="88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24.（1）“桃叶舒展成绿箭”运用比喻修辞，生动形象地写出了桃花初绽时桃叶的形态；“</w:t>
      </w:r>
      <w:r w:rsidRPr="008B529E">
        <w:rPr>
          <w:rFonts w:ascii="宋体" w:hAnsi="宋体" w:hint="eastAsia"/>
          <w:sz w:val="22"/>
          <w:szCs w:val="22"/>
        </w:rPr>
        <w:t>桃花显得更加娇艳妩媚</w:t>
      </w:r>
      <w:r>
        <w:rPr>
          <w:rFonts w:ascii="宋体" w:hAnsi="宋体" w:hint="eastAsia"/>
          <w:sz w:val="22"/>
          <w:szCs w:val="22"/>
        </w:rPr>
        <w:t>”运用拟人手法写出了桃花美丽动人的情态。借助两种修辞，表达了作者的欢喜之情以及对春天、对生活的热爱。（2分）</w:t>
      </w:r>
    </w:p>
    <w:p w:rsidR="00DE5DED" w:rsidRPr="008B529E" w:rsidRDefault="00DE5DED" w:rsidP="00DE5DED">
      <w:pPr>
        <w:ind w:left="880" w:hangingChars="400" w:hanging="88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（2）因为桃花花和叶几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乎同时与我们见面，提醒我们人应当谦逊。杏花先开花后长叶，有卖弄之嫌。而作者不喜欢宏大与张扬，喜欢像桃花一样谦逊，所以作者将杏花、桃花进行对比，用“</w:t>
      </w:r>
      <w:r w:rsidRPr="008B529E">
        <w:rPr>
          <w:rFonts w:ascii="宋体" w:hAnsi="宋体" w:hint="eastAsia"/>
          <w:sz w:val="22"/>
          <w:szCs w:val="22"/>
        </w:rPr>
        <w:t>更加娇艳妩媚</w:t>
      </w:r>
      <w:r>
        <w:rPr>
          <w:rFonts w:ascii="宋体" w:hAnsi="宋体" w:hint="eastAsia"/>
          <w:sz w:val="22"/>
          <w:szCs w:val="22"/>
        </w:rPr>
        <w:t>”表明作者对桃花的喜爱。</w:t>
      </w:r>
      <w:r w:rsidRPr="00DE5DED">
        <w:rPr>
          <w:rFonts w:ascii="宋体" w:hAnsi="宋体" w:hint="eastAsia"/>
          <w:sz w:val="22"/>
          <w:szCs w:val="22"/>
        </w:rPr>
        <w:t>（2分）</w:t>
      </w:r>
    </w:p>
    <w:p w:rsidR="00DE5DED" w:rsidRPr="00976AA1" w:rsidRDefault="00DE5DED" w:rsidP="00DE5DED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25.虽然花儿不是为我们绽放，不需要我们赞美和过度的欣赏，好像与我们并无瓜葛。但爱美之心人皆有之，追求美好事物、向往美好生活是人之常情，所以我们对它“</w:t>
      </w:r>
      <w:r w:rsidRPr="00976AA1">
        <w:rPr>
          <w:rFonts w:ascii="宋体" w:hAnsi="宋体" w:hint="eastAsia"/>
          <w:sz w:val="22"/>
          <w:szCs w:val="22"/>
        </w:rPr>
        <w:t>又情不自禁地自作多情起来</w:t>
      </w:r>
      <w:r>
        <w:rPr>
          <w:rFonts w:ascii="宋体" w:hAnsi="宋体" w:hint="eastAsia"/>
          <w:sz w:val="22"/>
          <w:szCs w:val="22"/>
        </w:rPr>
        <w:t>”。（3分，言之成理、意思接近即可）</w:t>
      </w:r>
    </w:p>
    <w:p w:rsidR="00DE5DED" w:rsidRDefault="00DE5DED" w:rsidP="00DE5DED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26.</w:t>
      </w:r>
      <w:r w:rsidRPr="00976AA1">
        <w:rPr>
          <w:rFonts w:ascii="宋体" w:hAnsi="宋体"/>
          <w:sz w:val="22"/>
          <w:szCs w:val="22"/>
        </w:rPr>
        <w:t xml:space="preserve"> </w:t>
      </w:r>
      <w:r>
        <w:rPr>
          <w:rFonts w:ascii="宋体" w:hAnsi="宋体"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>要结合文章内容；（2分）</w:t>
      </w:r>
    </w:p>
    <w:p w:rsidR="00DE5DED" w:rsidRPr="003D4C96" w:rsidRDefault="00DE5DED" w:rsidP="00DE5DED">
      <w:pPr>
        <w:ind w:left="660" w:hangingChars="300" w:hanging="66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</w:t>
      </w:r>
      <w:r>
        <w:rPr>
          <w:rFonts w:ascii="宋体" w:hAnsi="宋体"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>引用（化用）诗词，丰富了文章内容，使文章生动形象，富有诗情画意，增强了文章的可读性（审美性）。（2分，言之成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理、意思接近即可）</w:t>
      </w:r>
    </w:p>
    <w:p w:rsidR="00DE5DED" w:rsidRPr="004457FD" w:rsidRDefault="00DE5DED" w:rsidP="00DE5DED">
      <w:pPr>
        <w:rPr>
          <w:rFonts w:ascii="黑体" w:eastAsia="黑体" w:hAnsi="宋体" w:hint="eastAsia"/>
          <w:sz w:val="22"/>
          <w:szCs w:val="22"/>
        </w:rPr>
      </w:pPr>
      <w:r w:rsidRPr="004457FD">
        <w:rPr>
          <w:rFonts w:ascii="黑体" w:eastAsia="黑体" w:hAnsi="宋体" w:hint="eastAsia"/>
          <w:sz w:val="22"/>
          <w:szCs w:val="22"/>
        </w:rPr>
        <w:t>三、作文</w:t>
      </w:r>
    </w:p>
    <w:p w:rsidR="00DE5DED" w:rsidRPr="004457FD" w:rsidRDefault="00DE5DED" w:rsidP="00DE5DED">
      <w:pPr>
        <w:rPr>
          <w:rFonts w:ascii="宋体" w:hAnsi="宋体" w:hint="eastAsia"/>
          <w:snapToGrid w:val="0"/>
          <w:color w:val="000000"/>
          <w:sz w:val="22"/>
          <w:szCs w:val="22"/>
        </w:rPr>
      </w:pPr>
      <w:r w:rsidRPr="004457FD">
        <w:rPr>
          <w:rFonts w:cs="Tahoma" w:hint="eastAsia"/>
          <w:color w:val="000000"/>
          <w:sz w:val="22"/>
          <w:szCs w:val="22"/>
        </w:rPr>
        <w:t>评分标准</w:t>
      </w:r>
    </w:p>
    <w:tbl>
      <w:tblPr>
        <w:tblStyle w:val="a5"/>
        <w:tblW w:w="9243" w:type="dxa"/>
        <w:tblLook w:val="01E0"/>
      </w:tblPr>
      <w:tblGrid>
        <w:gridCol w:w="1473"/>
        <w:gridCol w:w="7770"/>
      </w:tblGrid>
      <w:tr w:rsidR="00DE5DED" w:rsidRPr="004457FD" w:rsidTr="000C33A8">
        <w:tc>
          <w:tcPr>
            <w:tcW w:w="1473" w:type="dxa"/>
          </w:tcPr>
          <w:p w:rsidR="00DE5DED" w:rsidRPr="004457FD" w:rsidRDefault="00DE5DED" w:rsidP="000C33A8">
            <w:pPr>
              <w:widowControl/>
              <w:ind w:firstLineChars="100" w:firstLine="22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一类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文</w:t>
            </w:r>
          </w:p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（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54</w:t>
            </w:r>
            <w:r w:rsidRPr="004457FD">
              <w:rPr>
                <w:rFonts w:ascii="宋体" w:hAnsi="宋体" w:hint="eastAsia"/>
                <w:color w:val="000000"/>
                <w:sz w:val="22"/>
                <w:szCs w:val="22"/>
              </w:rPr>
              <w:t>～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60分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7770" w:type="dxa"/>
          </w:tcPr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切合题意，中心突出，内容充实，感情真挚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语言流畅，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用词准确；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结构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严谨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，条理清晰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；字体端正，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文面整洁。</w:t>
            </w:r>
          </w:p>
        </w:tc>
      </w:tr>
      <w:tr w:rsidR="00DE5DED" w:rsidRPr="004457FD" w:rsidTr="000C33A8">
        <w:tc>
          <w:tcPr>
            <w:tcW w:w="1473" w:type="dxa"/>
          </w:tcPr>
          <w:p w:rsidR="00DE5DED" w:rsidRPr="004457FD" w:rsidRDefault="00DE5DED" w:rsidP="000C33A8">
            <w:pPr>
              <w:widowControl/>
              <w:ind w:firstLineChars="100" w:firstLine="22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二类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文</w:t>
            </w:r>
          </w:p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（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48</w:t>
            </w:r>
            <w:r w:rsidRPr="004457FD">
              <w:rPr>
                <w:rFonts w:ascii="宋体" w:hAnsi="宋体" w:hint="eastAsia"/>
                <w:color w:val="000000"/>
                <w:sz w:val="22"/>
                <w:szCs w:val="22"/>
              </w:rPr>
              <w:t>～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53分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）</w:t>
            </w:r>
            <w:r w:rsidRPr="00456C81">
              <w:rPr>
                <w:rFonts w:ascii="宋体" w:hAnsi="宋体" w:cs="宋体"/>
                <w:color w:val="FFFFFF"/>
                <w:sz w:val="4"/>
                <w:szCs w:val="22"/>
              </w:rPr>
              <w:t>[来源:学科网ZXXK]</w:t>
            </w:r>
          </w:p>
        </w:tc>
        <w:tc>
          <w:tcPr>
            <w:tcW w:w="7770" w:type="dxa"/>
          </w:tcPr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切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合题意，中心明确，内容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具体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，感情真切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；语言通顺，用词较准确；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结构完整，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层次分明；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书写工整。</w:t>
            </w:r>
          </w:p>
        </w:tc>
      </w:tr>
      <w:tr w:rsidR="00DE5DED" w:rsidRPr="004457FD" w:rsidTr="000C33A8">
        <w:tc>
          <w:tcPr>
            <w:tcW w:w="1473" w:type="dxa"/>
          </w:tcPr>
          <w:p w:rsidR="00DE5DED" w:rsidRPr="004457FD" w:rsidRDefault="00DE5DED" w:rsidP="000C33A8">
            <w:pPr>
              <w:widowControl/>
              <w:ind w:firstLineChars="100" w:firstLine="22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三类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文</w:t>
            </w:r>
          </w:p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（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40</w:t>
            </w:r>
            <w:r w:rsidRPr="004457FD">
              <w:rPr>
                <w:rFonts w:ascii="宋体" w:hAnsi="宋体" w:hint="eastAsia"/>
                <w:color w:val="000000"/>
                <w:sz w:val="22"/>
                <w:szCs w:val="22"/>
              </w:rPr>
              <w:t>～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47分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7770" w:type="dxa"/>
          </w:tcPr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基本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切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合题意，文章有中心，内容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较具体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，感情合乎情理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；语言较通顺，有个别语病；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结构基本完整，条理基本清楚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书写清楚。</w:t>
            </w:r>
          </w:p>
        </w:tc>
      </w:tr>
      <w:tr w:rsidR="00DE5DED" w:rsidRPr="004457FD" w:rsidTr="000C33A8">
        <w:trPr>
          <w:trHeight w:val="810"/>
        </w:trPr>
        <w:tc>
          <w:tcPr>
            <w:tcW w:w="1473" w:type="dxa"/>
          </w:tcPr>
          <w:p w:rsidR="00DE5DED" w:rsidRPr="004457FD" w:rsidRDefault="00DE5DED" w:rsidP="000C33A8">
            <w:pPr>
              <w:widowControl/>
              <w:ind w:firstLineChars="100" w:firstLine="22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lastRenderedPageBreak/>
              <w:t>四类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文</w:t>
            </w:r>
          </w:p>
          <w:p w:rsidR="00DE5DED" w:rsidRPr="004457FD" w:rsidRDefault="00DE5DED" w:rsidP="000C33A8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（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31</w:t>
            </w:r>
            <w:r w:rsidRPr="004457FD">
              <w:rPr>
                <w:rFonts w:ascii="宋体" w:hAnsi="宋体" w:hint="eastAsia"/>
                <w:color w:val="000000"/>
                <w:sz w:val="22"/>
                <w:szCs w:val="22"/>
              </w:rPr>
              <w:t>～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39分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7770" w:type="dxa"/>
          </w:tcPr>
          <w:p w:rsidR="00DE5DED" w:rsidRPr="004457FD" w:rsidRDefault="00DE5DED" w:rsidP="000C33A8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不够切题，中心欠明确，内容不具体；语言大体通顺，语病较多；能分段，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条理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不甚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清楚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；书写不清楚。</w:t>
            </w:r>
          </w:p>
        </w:tc>
      </w:tr>
      <w:tr w:rsidR="00DE5DED" w:rsidRPr="004457FD" w:rsidTr="000C33A8">
        <w:trPr>
          <w:trHeight w:val="667"/>
        </w:trPr>
        <w:tc>
          <w:tcPr>
            <w:tcW w:w="1473" w:type="dxa"/>
          </w:tcPr>
          <w:p w:rsidR="00DE5DED" w:rsidRPr="00BC51DB" w:rsidRDefault="00DE5DED" w:rsidP="000C33A8">
            <w:pPr>
              <w:ind w:firstLineChars="150" w:firstLine="330"/>
              <w:rPr>
                <w:rFonts w:ascii="宋体" w:hAnsi="宋体" w:hint="eastAsia"/>
                <w:sz w:val="22"/>
                <w:szCs w:val="22"/>
              </w:rPr>
            </w:pPr>
            <w:r w:rsidRPr="00BC51DB">
              <w:rPr>
                <w:rFonts w:ascii="宋体" w:hAnsi="宋体" w:hint="eastAsia"/>
                <w:sz w:val="22"/>
                <w:szCs w:val="22"/>
              </w:rPr>
              <w:t>五</w:t>
            </w:r>
            <w:r w:rsidRPr="00BC51DB">
              <w:rPr>
                <w:rFonts w:ascii="宋体" w:hAnsi="宋体"/>
                <w:sz w:val="22"/>
                <w:szCs w:val="22"/>
              </w:rPr>
              <w:t>类</w:t>
            </w:r>
            <w:r w:rsidRPr="00BC51DB">
              <w:rPr>
                <w:rFonts w:ascii="宋体" w:hAnsi="宋体" w:hint="eastAsia"/>
                <w:sz w:val="22"/>
                <w:szCs w:val="22"/>
              </w:rPr>
              <w:t>文</w:t>
            </w:r>
          </w:p>
          <w:p w:rsidR="00DE5DED" w:rsidRPr="00BC51DB" w:rsidRDefault="00DE5DED" w:rsidP="000C33A8">
            <w:pPr>
              <w:rPr>
                <w:rFonts w:ascii="宋体" w:hAnsi="宋体" w:hint="eastAsia"/>
                <w:sz w:val="22"/>
                <w:szCs w:val="22"/>
              </w:rPr>
            </w:pPr>
            <w:r w:rsidRPr="00BC51DB">
              <w:rPr>
                <w:rFonts w:ascii="宋体" w:hAnsi="宋体"/>
                <w:sz w:val="22"/>
                <w:szCs w:val="22"/>
              </w:rPr>
              <w:t>（</w:t>
            </w:r>
            <w:r w:rsidRPr="00BC51DB">
              <w:rPr>
                <w:rFonts w:ascii="宋体" w:hAnsi="宋体" w:hint="eastAsia"/>
                <w:sz w:val="22"/>
                <w:szCs w:val="22"/>
              </w:rPr>
              <w:t>30分以下</w:t>
            </w:r>
            <w:r w:rsidRPr="00BC51DB">
              <w:rPr>
                <w:rFonts w:ascii="宋体" w:hAnsi="宋体"/>
                <w:sz w:val="22"/>
                <w:szCs w:val="22"/>
              </w:rPr>
              <w:t>）</w:t>
            </w:r>
          </w:p>
        </w:tc>
        <w:tc>
          <w:tcPr>
            <w:tcW w:w="7770" w:type="dxa"/>
          </w:tcPr>
          <w:p w:rsidR="00DE5DED" w:rsidRPr="00BC51DB" w:rsidRDefault="00DE5DED" w:rsidP="000C33A8">
            <w:pPr>
              <w:rPr>
                <w:rFonts w:ascii="宋体" w:hAnsi="宋体" w:hint="eastAsia"/>
                <w:sz w:val="22"/>
                <w:szCs w:val="22"/>
              </w:rPr>
            </w:pPr>
            <w:r w:rsidRPr="00BC51DB">
              <w:rPr>
                <w:rFonts w:ascii="宋体" w:hAnsi="宋体"/>
                <w:sz w:val="22"/>
                <w:szCs w:val="22"/>
              </w:rPr>
              <w:t>偏离题意或文不对题</w:t>
            </w:r>
            <w:r w:rsidRPr="00BC51DB">
              <w:rPr>
                <w:rFonts w:ascii="宋体" w:hAnsi="宋体" w:hint="eastAsia"/>
                <w:sz w:val="22"/>
                <w:szCs w:val="22"/>
              </w:rPr>
              <w:t>，</w:t>
            </w:r>
            <w:r w:rsidRPr="00BC51DB">
              <w:rPr>
                <w:rFonts w:ascii="宋体" w:hAnsi="宋体"/>
                <w:sz w:val="22"/>
                <w:szCs w:val="22"/>
              </w:rPr>
              <w:t>感情不合常理</w:t>
            </w:r>
            <w:r w:rsidRPr="00BC51DB">
              <w:rPr>
                <w:rFonts w:ascii="宋体" w:hAnsi="宋体" w:hint="eastAsia"/>
                <w:sz w:val="22"/>
                <w:szCs w:val="22"/>
              </w:rPr>
              <w:t>；语句不通，结构混乱，层次不清；</w:t>
            </w:r>
            <w:r w:rsidRPr="00BC51DB">
              <w:rPr>
                <w:rFonts w:ascii="宋体" w:hAnsi="宋体"/>
                <w:sz w:val="22"/>
                <w:szCs w:val="22"/>
              </w:rPr>
              <w:t>字迹难辨。</w:t>
            </w:r>
          </w:p>
        </w:tc>
      </w:tr>
      <w:tr w:rsidR="00DE5DED" w:rsidRPr="004457FD" w:rsidTr="000C33A8">
        <w:tc>
          <w:tcPr>
            <w:tcW w:w="1473" w:type="dxa"/>
          </w:tcPr>
          <w:p w:rsidR="00DE5DED" w:rsidRPr="004457FD" w:rsidRDefault="00DE5DED" w:rsidP="000C33A8">
            <w:pPr>
              <w:widowControl/>
              <w:ind w:firstLineChars="150" w:firstLine="33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  <w:p w:rsidR="00DE5DED" w:rsidRPr="004457FD" w:rsidRDefault="00DE5DED" w:rsidP="000C33A8">
            <w:pPr>
              <w:widowControl/>
              <w:ind w:firstLineChars="150" w:firstLine="33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  <w:p w:rsidR="00DE5DED" w:rsidRPr="004457FD" w:rsidRDefault="00DE5DED" w:rsidP="000C33A8">
            <w:pPr>
              <w:widowControl/>
              <w:ind w:firstLineChars="150" w:firstLine="33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说 明</w:t>
            </w:r>
          </w:p>
        </w:tc>
        <w:tc>
          <w:tcPr>
            <w:tcW w:w="7770" w:type="dxa"/>
          </w:tcPr>
          <w:p w:rsidR="00DE5DED" w:rsidRPr="004457FD" w:rsidRDefault="00DE5DED" w:rsidP="000C33A8">
            <w:pPr>
              <w:widowControl/>
              <w:ind w:firstLineChars="200" w:firstLine="440"/>
              <w:jc w:val="left"/>
              <w:rPr>
                <w:rFonts w:ascii="新宋体" w:eastAsia="新宋体" w:hAnsi="新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①</w:t>
            </w:r>
            <w:r w:rsidRPr="004457FD">
              <w:rPr>
                <w:rFonts w:ascii="新宋体" w:eastAsia="新宋体" w:hAnsi="新宋体" w:hint="eastAsia"/>
                <w:color w:val="000000"/>
                <w:sz w:val="22"/>
                <w:szCs w:val="22"/>
              </w:rPr>
              <w:t>凡书写工整、</w:t>
            </w:r>
            <w:r w:rsidRPr="004457FD">
              <w:rPr>
                <w:rFonts w:ascii="宋体" w:hAnsi="宋体" w:hint="eastAsia"/>
                <w:snapToGrid w:val="0"/>
                <w:color w:val="000000"/>
                <w:sz w:val="22"/>
                <w:szCs w:val="22"/>
              </w:rPr>
              <w:t>文面整洁，格式规范的作文</w:t>
            </w:r>
            <w:r w:rsidRPr="004457FD">
              <w:rPr>
                <w:rFonts w:ascii="新宋体" w:eastAsia="新宋体" w:hAnsi="新宋体" w:hint="eastAsia"/>
                <w:color w:val="000000"/>
                <w:sz w:val="22"/>
                <w:szCs w:val="22"/>
              </w:rPr>
              <w:t>均可在拟评分的基础上奖励3分（因奖励分，写作题总分可以超过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60分）</w:t>
            </w:r>
            <w:r w:rsidRPr="004457FD">
              <w:rPr>
                <w:rFonts w:ascii="新宋体" w:eastAsia="新宋体" w:hAnsi="新宋体" w:hint="eastAsia"/>
                <w:color w:val="000000"/>
                <w:sz w:val="22"/>
                <w:szCs w:val="22"/>
              </w:rPr>
              <w:t>。</w:t>
            </w:r>
          </w:p>
          <w:p w:rsidR="00DE5DED" w:rsidRPr="004457FD" w:rsidRDefault="00DE5DED" w:rsidP="000C33A8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②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如确认属抄袭之作，按五类文标准给分。</w:t>
            </w:r>
          </w:p>
          <w:p w:rsidR="00DE5DED" w:rsidRPr="004457FD" w:rsidRDefault="00DE5DED" w:rsidP="000C33A8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③错别字3个扣1分，重现不计，最多扣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5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分。</w:t>
            </w:r>
          </w:p>
          <w:p w:rsidR="00DE5DED" w:rsidRPr="004457FD" w:rsidRDefault="00DE5DED" w:rsidP="000C33A8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④字数不足的可相应降</w:t>
            </w:r>
            <w:r w:rsidRPr="004457FD">
              <w:rPr>
                <w:rFonts w:ascii="宋体" w:hAnsi="宋体" w:cs="宋体" w:hint="eastAsia"/>
                <w:color w:val="000000"/>
                <w:sz w:val="22"/>
                <w:szCs w:val="22"/>
              </w:rPr>
              <w:t>级</w:t>
            </w: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评分。</w:t>
            </w:r>
          </w:p>
          <w:p w:rsidR="00DE5DED" w:rsidRPr="004457FD" w:rsidRDefault="00DE5DED" w:rsidP="000C33A8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 w:rsidRPr="004457FD">
              <w:rPr>
                <w:rFonts w:ascii="宋体" w:hAnsi="宋体" w:cs="宋体"/>
                <w:color w:val="000000"/>
                <w:sz w:val="22"/>
                <w:szCs w:val="22"/>
              </w:rPr>
              <w:t>⑤不写题目扣2分。</w:t>
            </w:r>
          </w:p>
        </w:tc>
      </w:tr>
    </w:tbl>
    <w:p w:rsidR="00000000" w:rsidRDefault="00DA23DC">
      <w:pPr>
        <w:rPr>
          <w:rFonts w:hint="eastAsia"/>
        </w:rPr>
      </w:pPr>
    </w:p>
    <w:p w:rsidR="00DE5DED" w:rsidRDefault="00DE5DED">
      <w:pPr>
        <w:rPr>
          <w:rFonts w:hint="eastAsia"/>
        </w:rPr>
      </w:pPr>
    </w:p>
    <w:p w:rsidR="00DE5DED" w:rsidRDefault="00DE5DED">
      <w:pPr>
        <w:rPr>
          <w:rFonts w:hint="eastAsia"/>
        </w:rPr>
      </w:pPr>
    </w:p>
    <w:p w:rsidR="00DE5DED" w:rsidRDefault="00DE5DED">
      <w:pPr>
        <w:rPr>
          <w:rFonts w:hint="eastAsia"/>
        </w:rPr>
      </w:pPr>
    </w:p>
    <w:p w:rsidR="00DE5DED" w:rsidRDefault="00DE5DED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6" name="图片 5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D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3DC" w:rsidRDefault="00DA23DC" w:rsidP="00DE5DED">
      <w:r>
        <w:separator/>
      </w:r>
    </w:p>
  </w:endnote>
  <w:endnote w:type="continuationSeparator" w:id="1">
    <w:p w:rsidR="00DA23DC" w:rsidRDefault="00DA23DC" w:rsidP="00DE5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3DC" w:rsidRDefault="00DA23DC" w:rsidP="00DE5DED">
      <w:r>
        <w:separator/>
      </w:r>
    </w:p>
  </w:footnote>
  <w:footnote w:type="continuationSeparator" w:id="1">
    <w:p w:rsidR="00DA23DC" w:rsidRDefault="00DA23DC" w:rsidP="00DE5D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5DED"/>
    <w:rsid w:val="00DA23DC"/>
    <w:rsid w:val="00DE5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E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5D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5D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E5DE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E5DED"/>
    <w:rPr>
      <w:sz w:val="18"/>
      <w:szCs w:val="18"/>
    </w:rPr>
  </w:style>
  <w:style w:type="table" w:styleId="a5">
    <w:name w:val="Table Grid"/>
    <w:basedOn w:val="a1"/>
    <w:rsid w:val="00DE5DE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DE5DE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E5DE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399</Words>
  <Characters>2279</Characters>
  <Application>Microsoft Office Word</Application>
  <DocSecurity>0</DocSecurity>
  <Lines>18</Lines>
  <Paragraphs>5</Paragraphs>
  <ScaleCrop>false</ScaleCrop>
  <Company>微软中国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2013-01-21T09:14:00Z</dcterms:created>
  <dcterms:modified xsi:type="dcterms:W3CDTF">2013-01-21T09:16:00Z</dcterms:modified>
</cp:coreProperties>
</file>