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7A4" w:rsidRDefault="00B217A4" w:rsidP="00B217A4">
      <w:pPr>
        <w:pStyle w:val="p0"/>
        <w:jc w:val="center"/>
        <w:rPr>
          <w:rFonts w:ascii="宋体" w:hAnsi="宋体"/>
          <w:sz w:val="32"/>
          <w:szCs w:val="32"/>
        </w:rPr>
      </w:pPr>
      <w:r>
        <w:rPr>
          <w:rFonts w:ascii="宋体" w:hAnsi="宋体" w:hint="eastAsia"/>
          <w:sz w:val="32"/>
          <w:szCs w:val="32"/>
        </w:rPr>
        <w:t>2012年杭州市各类高中招生文化考试</w:t>
      </w:r>
    </w:p>
    <w:p w:rsidR="00B217A4" w:rsidRDefault="00B217A4" w:rsidP="00B217A4">
      <w:pPr>
        <w:pStyle w:val="p0"/>
        <w:jc w:val="center"/>
        <w:rPr>
          <w:rFonts w:ascii="黑体" w:eastAsia="黑体" w:hint="eastAsia"/>
          <w:sz w:val="32"/>
          <w:szCs w:val="32"/>
        </w:rPr>
      </w:pPr>
      <w:r>
        <w:rPr>
          <w:rFonts w:ascii="黑体" w:eastAsia="黑体" w:hint="eastAsia"/>
          <w:sz w:val="32"/>
          <w:szCs w:val="32"/>
        </w:rPr>
        <w:t>语      文</w:t>
      </w:r>
    </w:p>
    <w:p w:rsidR="00B217A4" w:rsidRDefault="00B217A4" w:rsidP="00B217A4">
      <w:pPr>
        <w:pStyle w:val="p0"/>
        <w:rPr>
          <w:rFonts w:ascii="宋体" w:hAnsi="宋体" w:hint="eastAsia"/>
        </w:rPr>
      </w:pPr>
      <w:r>
        <w:rPr>
          <w:rFonts w:ascii="宋体" w:hAnsi="宋体" w:hint="eastAsia"/>
        </w:rPr>
        <w:t>考生须知：</w:t>
      </w:r>
    </w:p>
    <w:p w:rsidR="00B217A4" w:rsidRDefault="00B217A4" w:rsidP="00B217A4">
      <w:pPr>
        <w:pStyle w:val="p0"/>
        <w:rPr>
          <w:rFonts w:ascii="宋体" w:hAnsi="宋体" w:hint="eastAsia"/>
        </w:rPr>
      </w:pPr>
      <w:r>
        <w:rPr>
          <w:rFonts w:ascii="宋体" w:hAnsi="宋体" w:hint="eastAsia"/>
        </w:rPr>
        <w:t xml:space="preserve">    1．本试卷满分</w:t>
      </w:r>
      <w:r>
        <w:rPr>
          <w:rFonts w:hint="eastAsia"/>
        </w:rPr>
        <w:t>120</w:t>
      </w:r>
      <w:r>
        <w:rPr>
          <w:rFonts w:ascii="宋体" w:hAnsi="宋体" w:hint="eastAsia"/>
        </w:rPr>
        <w:t>分，考试时间</w:t>
      </w:r>
      <w:r>
        <w:rPr>
          <w:rFonts w:hint="eastAsia"/>
        </w:rPr>
        <w:t>120</w:t>
      </w:r>
      <w:r>
        <w:rPr>
          <w:rFonts w:ascii="宋体" w:hAnsi="宋体" w:hint="eastAsia"/>
        </w:rPr>
        <w:t>分钟。</w:t>
      </w:r>
    </w:p>
    <w:p w:rsidR="00B217A4" w:rsidRDefault="00B217A4" w:rsidP="00B217A4">
      <w:pPr>
        <w:pStyle w:val="p0"/>
        <w:rPr>
          <w:rFonts w:ascii="宋体" w:hAnsi="宋体" w:hint="eastAsia"/>
        </w:rPr>
      </w:pPr>
      <w:r>
        <w:rPr>
          <w:rFonts w:ascii="宋体" w:hAnsi="宋体" w:hint="eastAsia"/>
        </w:rPr>
        <w:t xml:space="preserve">    2．答题前，在答题纸上写姓名和准考证号。</w:t>
      </w:r>
    </w:p>
    <w:p w:rsidR="00B217A4" w:rsidRDefault="00B217A4" w:rsidP="00B217A4">
      <w:pPr>
        <w:pStyle w:val="p0"/>
        <w:rPr>
          <w:rFonts w:ascii="宋体" w:hAnsi="宋体" w:hint="eastAsia"/>
        </w:rPr>
      </w:pPr>
      <w:r>
        <w:rPr>
          <w:rFonts w:ascii="宋体" w:hAnsi="宋体" w:hint="eastAsia"/>
        </w:rPr>
        <w:t xml:space="preserve">    3．必须在答题纸的对应答题位置上答题，写在其他地方无效。答题方式详见答题纸上的说明。</w:t>
      </w:r>
    </w:p>
    <w:p w:rsidR="00B217A4" w:rsidRDefault="00B217A4" w:rsidP="00B217A4">
      <w:pPr>
        <w:pStyle w:val="p0"/>
        <w:ind w:firstLine="435"/>
        <w:rPr>
          <w:rFonts w:ascii="宋体" w:hAnsi="宋体" w:hint="eastAsia"/>
        </w:rPr>
      </w:pPr>
      <w:r>
        <w:rPr>
          <w:rFonts w:ascii="宋体" w:hAnsi="宋体" w:hint="eastAsia"/>
        </w:rPr>
        <w:t>4．考试结束后，试题卷和答题纸一并上交</w:t>
      </w:r>
    </w:p>
    <w:p w:rsidR="00B217A4" w:rsidRDefault="00B217A4" w:rsidP="00B217A4">
      <w:pPr>
        <w:pStyle w:val="p0"/>
        <w:jc w:val="center"/>
        <w:rPr>
          <w:rFonts w:ascii="宋体" w:hAnsi="宋体" w:hint="eastAsia"/>
        </w:rPr>
      </w:pPr>
      <w:r>
        <w:rPr>
          <w:rFonts w:ascii="黑体" w:eastAsia="黑体" w:hint="eastAsia"/>
          <w:sz w:val="32"/>
          <w:szCs w:val="32"/>
        </w:rPr>
        <w:t>试题卷</w:t>
      </w:r>
    </w:p>
    <w:p w:rsidR="00B217A4" w:rsidRDefault="00B217A4" w:rsidP="00B217A4">
      <w:pPr>
        <w:pStyle w:val="p0"/>
        <w:rPr>
          <w:rFonts w:ascii="宋体" w:hAnsi="宋体" w:hint="eastAsia"/>
        </w:rPr>
      </w:pPr>
      <w:r>
        <w:rPr>
          <w:rFonts w:ascii="宋体" w:hAnsi="宋体" w:hint="eastAsia"/>
        </w:rPr>
        <w:t>一</w:t>
      </w:r>
      <w:r>
        <w:rPr>
          <w:rFonts w:hint="eastAsia"/>
        </w:rPr>
        <w:t>(30</w:t>
      </w:r>
      <w:r>
        <w:rPr>
          <w:rFonts w:ascii="宋体" w:hAnsi="宋体" w:hint="eastAsia"/>
        </w:rPr>
        <w:t>分</w:t>
      </w:r>
      <w:r>
        <w:rPr>
          <w:rFonts w:hint="eastAsia"/>
        </w:rPr>
        <w:t>)</w:t>
      </w:r>
    </w:p>
    <w:p w:rsidR="00B217A4" w:rsidRDefault="00B217A4" w:rsidP="00B217A4">
      <w:pPr>
        <w:pStyle w:val="p0"/>
        <w:rPr>
          <w:rFonts w:ascii="宋体" w:hAnsi="宋体" w:hint="eastAsia"/>
        </w:rPr>
      </w:pPr>
      <w:r>
        <w:rPr>
          <w:rFonts w:ascii="宋体" w:hAnsi="宋体" w:hint="eastAsia"/>
        </w:rPr>
        <w:t>1．下列加点</w:t>
      </w:r>
      <w:r>
        <w:rPr>
          <w:noProof/>
        </w:rPr>
        <w:drawing>
          <wp:inline distT="0" distB="0" distL="0" distR="0">
            <wp:extent cx="28575" cy="28575"/>
            <wp:effectExtent l="19050" t="0" r="9525"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6"/>
                    <a:srcRect/>
                    <a:stretch>
                      <a:fillRect/>
                    </a:stretch>
                  </pic:blipFill>
                  <pic:spPr bwMode="auto">
                    <a:xfrm>
                      <a:off x="0" y="0"/>
                      <a:ext cx="28575" cy="28575"/>
                    </a:xfrm>
                    <a:prstGeom prst="rect">
                      <a:avLst/>
                    </a:prstGeom>
                    <a:noFill/>
                    <a:ln w="9525">
                      <a:noFill/>
                      <a:miter lim="800000"/>
                      <a:headEnd/>
                      <a:tailEnd/>
                    </a:ln>
                  </pic:spPr>
                </pic:pic>
              </a:graphicData>
            </a:graphic>
          </wp:inline>
        </w:drawing>
      </w:r>
      <w:r>
        <w:rPr>
          <w:rFonts w:ascii="宋体" w:hAnsi="宋体" w:hint="eastAsia"/>
        </w:rPr>
        <w:t>字的注音全都正确的一项是</w:t>
      </w:r>
      <w:r>
        <w:rPr>
          <w:rFonts w:hint="eastAsia"/>
        </w:rPr>
        <w:t>(3</w:t>
      </w:r>
      <w:r>
        <w:rPr>
          <w:rFonts w:ascii="宋体" w:hAnsi="宋体" w:hint="eastAsia"/>
        </w:rPr>
        <w:t>分</w:t>
      </w:r>
      <w:r>
        <w:rPr>
          <w:rFonts w:hint="eastAsia"/>
        </w:rPr>
        <w:t>)</w:t>
      </w:r>
    </w:p>
    <w:p w:rsidR="00B217A4" w:rsidRDefault="00B217A4" w:rsidP="00B217A4">
      <w:pPr>
        <w:pStyle w:val="p0"/>
        <w:rPr>
          <w:rFonts w:ascii="宋体" w:hAnsi="宋体" w:hint="eastAsia"/>
        </w:rPr>
      </w:pPr>
      <w:r>
        <w:rPr>
          <w:rFonts w:ascii="宋体" w:hAnsi="宋体" w:hint="eastAsia"/>
        </w:rPr>
        <w:t xml:space="preserve">  A．滑</w:t>
      </w:r>
      <w:r>
        <w:rPr>
          <w:rFonts w:ascii="宋体" w:hAnsi="宋体" w:hint="eastAsia"/>
          <w:em w:val="dot"/>
        </w:rPr>
        <w:t>稽</w:t>
      </w:r>
      <w:r>
        <w:rPr>
          <w:rFonts w:ascii="宋体" w:hAnsi="宋体" w:hint="eastAsia"/>
        </w:rPr>
        <w:t xml:space="preserve">(jī)     </w:t>
      </w:r>
      <w:r>
        <w:rPr>
          <w:rFonts w:ascii="宋体" w:hAnsi="宋体" w:hint="eastAsia"/>
          <w:em w:val="dot"/>
        </w:rPr>
        <w:t>佝</w:t>
      </w:r>
      <w:r>
        <w:rPr>
          <w:rFonts w:ascii="宋体" w:hAnsi="宋体" w:hint="eastAsia"/>
        </w:rPr>
        <w:t>偻</w:t>
      </w:r>
      <w:r>
        <w:rPr>
          <w:rFonts w:hint="eastAsia"/>
        </w:rPr>
        <w:t>(</w:t>
      </w:r>
      <w:r>
        <w:rPr>
          <w:rFonts w:ascii="宋体" w:hAnsi="宋体" w:hint="eastAsia"/>
        </w:rPr>
        <w:t>ɡōu)      越俎代</w:t>
      </w:r>
      <w:r>
        <w:rPr>
          <w:rFonts w:ascii="宋体" w:hAnsi="宋体" w:hint="eastAsia"/>
          <w:em w:val="dot"/>
        </w:rPr>
        <w:t>庖</w:t>
      </w:r>
      <w:r>
        <w:rPr>
          <w:rFonts w:ascii="宋体" w:hAnsi="宋体" w:hint="eastAsia"/>
        </w:rPr>
        <w:t>(bāo)</w:t>
      </w:r>
    </w:p>
    <w:p w:rsidR="00B217A4" w:rsidRDefault="00B217A4" w:rsidP="00B217A4">
      <w:pPr>
        <w:pStyle w:val="p0"/>
        <w:rPr>
          <w:rFonts w:ascii="宋体" w:hAnsi="宋体" w:hint="eastAsia"/>
        </w:rPr>
      </w:pPr>
      <w:r>
        <w:rPr>
          <w:rFonts w:ascii="宋体" w:hAnsi="宋体" w:hint="eastAsia"/>
        </w:rPr>
        <w:t xml:space="preserve">  B．酝</w:t>
      </w:r>
      <w:r>
        <w:rPr>
          <w:rFonts w:ascii="宋体" w:hAnsi="宋体" w:hint="eastAsia"/>
          <w:em w:val="dot"/>
        </w:rPr>
        <w:t>酿</w:t>
      </w:r>
      <w:r>
        <w:rPr>
          <w:rFonts w:ascii="宋体" w:hAnsi="宋体" w:hint="eastAsia"/>
        </w:rPr>
        <w:t xml:space="preserve">(niàng)  </w:t>
      </w:r>
      <w:r>
        <w:rPr>
          <w:rFonts w:ascii="宋体" w:hAnsi="宋体" w:hint="eastAsia"/>
          <w:em w:val="dot"/>
        </w:rPr>
        <w:t>藩</w:t>
      </w:r>
      <w:r>
        <w:rPr>
          <w:rFonts w:ascii="宋体" w:hAnsi="宋体" w:hint="eastAsia"/>
        </w:rPr>
        <w:t>篱</w:t>
      </w:r>
      <w:r>
        <w:rPr>
          <w:rFonts w:hint="eastAsia"/>
        </w:rPr>
        <w:t>(f</w:t>
      </w:r>
      <w:r>
        <w:rPr>
          <w:rFonts w:ascii="宋体" w:hAnsi="宋体" w:hint="eastAsia"/>
        </w:rPr>
        <w:t>ān)      鸿</w:t>
      </w:r>
      <w:r>
        <w:rPr>
          <w:rFonts w:ascii="宋体" w:hAnsi="宋体" w:hint="eastAsia"/>
          <w:em w:val="dot"/>
        </w:rPr>
        <w:t>鹄</w:t>
      </w:r>
      <w:r>
        <w:rPr>
          <w:rFonts w:ascii="宋体" w:hAnsi="宋体" w:hint="eastAsia"/>
        </w:rPr>
        <w:t>之志</w:t>
      </w:r>
      <w:r>
        <w:rPr>
          <w:rFonts w:hint="eastAsia"/>
        </w:rPr>
        <w:t>(h</w:t>
      </w:r>
      <w:r>
        <w:rPr>
          <w:rFonts w:ascii="宋体" w:hAnsi="宋体" w:hint="eastAsia"/>
        </w:rPr>
        <w:t>ú)</w:t>
      </w:r>
      <w:r w:rsidRPr="00442A8F">
        <w:rPr>
          <w:rFonts w:ascii="宋体" w:hAnsi="宋体"/>
          <w:color w:val="FFFFFF"/>
          <w:sz w:val="4"/>
        </w:rPr>
        <w:t>[</w:t>
      </w:r>
    </w:p>
    <w:p w:rsidR="00B217A4" w:rsidRDefault="00B217A4" w:rsidP="00B217A4">
      <w:pPr>
        <w:pStyle w:val="p0"/>
        <w:rPr>
          <w:rFonts w:ascii="宋体" w:hAnsi="宋体" w:hint="eastAsia"/>
        </w:rPr>
      </w:pPr>
      <w:r>
        <w:rPr>
          <w:rFonts w:ascii="宋体" w:hAnsi="宋体" w:hint="eastAsia"/>
        </w:rPr>
        <w:t xml:space="preserve">  C．</w:t>
      </w:r>
      <w:r>
        <w:rPr>
          <w:rFonts w:ascii="宋体" w:hAnsi="宋体" w:hint="eastAsia"/>
          <w:em w:val="dot"/>
        </w:rPr>
        <w:t>行</w:t>
      </w:r>
      <w:r>
        <w:rPr>
          <w:rFonts w:ascii="宋体" w:hAnsi="宋体" w:hint="eastAsia"/>
        </w:rPr>
        <w:t>辈</w:t>
      </w:r>
      <w:r>
        <w:rPr>
          <w:rFonts w:hint="eastAsia"/>
        </w:rPr>
        <w:t>(h</w:t>
      </w:r>
      <w:r>
        <w:rPr>
          <w:rFonts w:ascii="宋体" w:hAnsi="宋体" w:hint="eastAsia"/>
        </w:rPr>
        <w:t xml:space="preserve">áng)   </w:t>
      </w:r>
      <w:r>
        <w:rPr>
          <w:rFonts w:ascii="宋体" w:hAnsi="宋体" w:hint="eastAsia"/>
          <w:em w:val="dot"/>
        </w:rPr>
        <w:t>蟾</w:t>
      </w:r>
      <w:r>
        <w:rPr>
          <w:rFonts w:ascii="宋体" w:hAnsi="宋体" w:hint="eastAsia"/>
        </w:rPr>
        <w:t>蜍</w:t>
      </w:r>
      <w:r>
        <w:rPr>
          <w:rFonts w:hint="eastAsia"/>
        </w:rPr>
        <w:t>(zh</w:t>
      </w:r>
      <w:r>
        <w:rPr>
          <w:rFonts w:ascii="宋体" w:hAnsi="宋体" w:hint="eastAsia"/>
        </w:rPr>
        <w:t xml:space="preserve">ān)     </w:t>
      </w:r>
      <w:r>
        <w:rPr>
          <w:rFonts w:ascii="宋体" w:hAnsi="宋体" w:hint="eastAsia"/>
          <w:em w:val="dot"/>
        </w:rPr>
        <w:t>觥</w:t>
      </w:r>
      <w:r>
        <w:rPr>
          <w:rFonts w:ascii="宋体" w:hAnsi="宋体" w:hint="eastAsia"/>
        </w:rPr>
        <w:t>筹交错</w:t>
      </w:r>
      <w:r>
        <w:rPr>
          <w:rFonts w:hint="eastAsia"/>
        </w:rPr>
        <w:t>(g</w:t>
      </w:r>
      <w:r>
        <w:rPr>
          <w:rFonts w:ascii="宋体" w:hAnsi="宋体" w:hint="eastAsia"/>
        </w:rPr>
        <w:t>ōng)</w:t>
      </w:r>
    </w:p>
    <w:p w:rsidR="00B217A4" w:rsidRDefault="00B217A4" w:rsidP="00B217A4">
      <w:pPr>
        <w:pStyle w:val="p0"/>
        <w:rPr>
          <w:rFonts w:ascii="宋体" w:hAnsi="宋体" w:hint="eastAsia"/>
        </w:rPr>
      </w:pPr>
      <w:r>
        <w:rPr>
          <w:rFonts w:ascii="宋体" w:hAnsi="宋体" w:hint="eastAsia"/>
        </w:rPr>
        <w:t xml:space="preserve">  D．</w:t>
      </w:r>
      <w:r>
        <w:rPr>
          <w:rFonts w:ascii="宋体" w:hAnsi="宋体" w:hint="eastAsia"/>
          <w:em w:val="dot"/>
        </w:rPr>
        <w:t>曝</w:t>
      </w:r>
      <w:r>
        <w:rPr>
          <w:rFonts w:ascii="宋体" w:hAnsi="宋体" w:hint="eastAsia"/>
        </w:rPr>
        <w:t>晒</w:t>
      </w:r>
      <w:r>
        <w:rPr>
          <w:rFonts w:hint="eastAsia"/>
        </w:rPr>
        <w:t>(b</w:t>
      </w:r>
      <w:r>
        <w:rPr>
          <w:rFonts w:ascii="宋体" w:hAnsi="宋体" w:hint="eastAsia"/>
        </w:rPr>
        <w:t>ào)    告</w:t>
      </w:r>
      <w:r>
        <w:rPr>
          <w:rFonts w:ascii="宋体" w:hAnsi="宋体" w:hint="eastAsia"/>
          <w:em w:val="dot"/>
        </w:rPr>
        <w:t>罄</w:t>
      </w:r>
      <w:r>
        <w:rPr>
          <w:rFonts w:ascii="宋体" w:hAnsi="宋体" w:hint="eastAsia"/>
        </w:rPr>
        <w:t xml:space="preserve">(qìng)    </w:t>
      </w:r>
      <w:r>
        <w:rPr>
          <w:rFonts w:ascii="宋体" w:hAnsi="宋体" w:hint="eastAsia"/>
          <w:em w:val="dot"/>
        </w:rPr>
        <w:t>锲</w:t>
      </w:r>
      <w:r>
        <w:rPr>
          <w:rFonts w:ascii="宋体" w:hAnsi="宋体" w:hint="eastAsia"/>
        </w:rPr>
        <w:t>而不舍</w:t>
      </w:r>
      <w:r>
        <w:rPr>
          <w:rFonts w:hint="eastAsia"/>
        </w:rPr>
        <w:t>(qi</w:t>
      </w:r>
      <w:r>
        <w:rPr>
          <w:rFonts w:ascii="宋体" w:hAnsi="宋体" w:hint="eastAsia"/>
        </w:rPr>
        <w:t>è)</w:t>
      </w:r>
    </w:p>
    <w:p w:rsidR="00B217A4" w:rsidRDefault="00B217A4" w:rsidP="00B217A4">
      <w:pPr>
        <w:pStyle w:val="p0"/>
        <w:rPr>
          <w:rFonts w:ascii="宋体" w:hAnsi="宋体" w:hint="eastAsia"/>
        </w:rPr>
      </w:pPr>
      <w:r>
        <w:rPr>
          <w:rFonts w:ascii="宋体" w:hAnsi="宋体" w:hint="eastAsia"/>
        </w:rPr>
        <w:t>2．下列词语中没有错别字的一项是</w:t>
      </w:r>
      <w:r>
        <w:rPr>
          <w:rFonts w:hint="eastAsia"/>
        </w:rPr>
        <w:t>(3</w:t>
      </w:r>
      <w:r>
        <w:rPr>
          <w:rFonts w:ascii="宋体" w:hAnsi="宋体" w:hint="eastAsia"/>
        </w:rPr>
        <w:t>分</w:t>
      </w:r>
      <w:r>
        <w:rPr>
          <w:rFonts w:hint="eastAsia"/>
        </w:rPr>
        <w:t>)</w:t>
      </w:r>
    </w:p>
    <w:p w:rsidR="00B217A4" w:rsidRDefault="00B217A4" w:rsidP="00B217A4">
      <w:pPr>
        <w:pStyle w:val="p0"/>
        <w:rPr>
          <w:rFonts w:ascii="宋体" w:hAnsi="宋体" w:hint="eastAsia"/>
        </w:rPr>
      </w:pPr>
      <w:r>
        <w:rPr>
          <w:rFonts w:ascii="宋体" w:hAnsi="宋体" w:hint="eastAsia"/>
        </w:rPr>
        <w:t xml:space="preserve">  A．混淆   恻隐    孤漏寡闻    山崩地裂</w:t>
      </w:r>
    </w:p>
    <w:p w:rsidR="00B217A4" w:rsidRDefault="00B217A4" w:rsidP="00B217A4">
      <w:pPr>
        <w:pStyle w:val="p0"/>
        <w:rPr>
          <w:rFonts w:ascii="宋体" w:hAnsi="宋体" w:hint="eastAsia"/>
        </w:rPr>
      </w:pPr>
      <w:r>
        <w:rPr>
          <w:rFonts w:ascii="宋体" w:hAnsi="宋体" w:hint="eastAsia"/>
        </w:rPr>
        <w:t xml:space="preserve">  B．销毁   揣摹    冥思遐想    味同嚼蜡</w:t>
      </w:r>
    </w:p>
    <w:p w:rsidR="00B217A4" w:rsidRDefault="00B217A4" w:rsidP="00B217A4">
      <w:pPr>
        <w:pStyle w:val="p0"/>
        <w:rPr>
          <w:rFonts w:ascii="宋体" w:hAnsi="宋体" w:hint="eastAsia"/>
        </w:rPr>
      </w:pPr>
      <w:r>
        <w:rPr>
          <w:rFonts w:ascii="宋体" w:hAnsi="宋体" w:hint="eastAsia"/>
        </w:rPr>
        <w:t xml:space="preserve">  C．呵责   稀疏    不容置疑    百费待兴</w:t>
      </w:r>
    </w:p>
    <w:p w:rsidR="00B217A4" w:rsidRDefault="00B217A4" w:rsidP="00B217A4">
      <w:pPr>
        <w:pStyle w:val="p0"/>
        <w:rPr>
          <w:rFonts w:ascii="宋体" w:hAnsi="宋体" w:hint="eastAsia"/>
        </w:rPr>
      </w:pPr>
      <w:r>
        <w:rPr>
          <w:rFonts w:ascii="宋体" w:hAnsi="宋体" w:hint="eastAsia"/>
        </w:rPr>
        <w:t xml:space="preserve">  D．炫耀   挑衅    锋芒毕露    黯然失色</w:t>
      </w:r>
    </w:p>
    <w:p w:rsidR="00B217A4" w:rsidRDefault="00B217A4" w:rsidP="00B217A4">
      <w:pPr>
        <w:pStyle w:val="p0"/>
        <w:rPr>
          <w:rFonts w:ascii="宋体" w:hAnsi="宋体" w:hint="eastAsia"/>
        </w:rPr>
      </w:pPr>
      <w:r>
        <w:rPr>
          <w:rFonts w:ascii="宋体" w:hAnsi="宋体" w:hint="eastAsia"/>
        </w:rPr>
        <w:t>3．下列句子中加点的词语使用错误的一项是</w:t>
      </w:r>
      <w:r>
        <w:rPr>
          <w:rFonts w:hint="eastAsia"/>
        </w:rPr>
        <w:t>(3</w:t>
      </w:r>
      <w:r>
        <w:rPr>
          <w:rFonts w:ascii="宋体" w:hAnsi="宋体" w:hint="eastAsia"/>
        </w:rPr>
        <w:t>分</w:t>
      </w:r>
      <w:r>
        <w:rPr>
          <w:rFonts w:hint="eastAsia"/>
        </w:rPr>
        <w:t>)</w:t>
      </w:r>
    </w:p>
    <w:p w:rsidR="00B217A4" w:rsidRDefault="00B217A4" w:rsidP="00B217A4">
      <w:pPr>
        <w:pStyle w:val="p0"/>
        <w:rPr>
          <w:rFonts w:ascii="宋体" w:hAnsi="宋体" w:hint="eastAsia"/>
        </w:rPr>
      </w:pPr>
      <w:r>
        <w:rPr>
          <w:rFonts w:ascii="宋体" w:hAnsi="宋体" w:hint="eastAsia"/>
        </w:rPr>
        <w:t xml:space="preserve">  A．纵使骗术再高明，作案痕迹处理得再干净，也总会有证据让骗子在事实面前显露出</w:t>
      </w:r>
      <w:r>
        <w:rPr>
          <w:rFonts w:ascii="宋体" w:hAnsi="宋体" w:hint="eastAsia"/>
          <w:em w:val="dot"/>
        </w:rPr>
        <w:t>原型</w:t>
      </w:r>
      <w:r>
        <w:rPr>
          <w:rFonts w:ascii="宋体" w:hAnsi="宋体" w:hint="eastAsia"/>
        </w:rPr>
        <w:t>。</w:t>
      </w:r>
    </w:p>
    <w:p w:rsidR="00B217A4" w:rsidRDefault="00B217A4" w:rsidP="00B217A4">
      <w:pPr>
        <w:pStyle w:val="p0"/>
        <w:rPr>
          <w:rFonts w:ascii="宋体" w:hAnsi="宋体" w:hint="eastAsia"/>
        </w:rPr>
      </w:pPr>
      <w:r>
        <w:rPr>
          <w:rFonts w:ascii="宋体" w:hAnsi="宋体" w:hint="eastAsia"/>
        </w:rPr>
        <w:t xml:space="preserve">  B．中国政府对菲律宾在南海侵犯我国领土、妄图</w:t>
      </w:r>
      <w:r>
        <w:rPr>
          <w:rFonts w:ascii="宋体" w:hAnsi="宋体" w:hint="eastAsia"/>
          <w:em w:val="dot"/>
        </w:rPr>
        <w:t>牟取</w:t>
      </w:r>
      <w:r>
        <w:rPr>
          <w:rFonts w:ascii="宋体" w:hAnsi="宋体" w:hint="eastAsia"/>
        </w:rPr>
        <w:t>非法利益的行为，提出了严正抗议。</w:t>
      </w:r>
    </w:p>
    <w:p w:rsidR="00B217A4" w:rsidRDefault="00B217A4" w:rsidP="00B217A4">
      <w:pPr>
        <w:pStyle w:val="p0"/>
        <w:rPr>
          <w:rFonts w:ascii="宋体" w:hAnsi="宋体" w:hint="eastAsia"/>
        </w:rPr>
      </w:pPr>
      <w:r>
        <w:rPr>
          <w:rFonts w:ascii="宋体" w:hAnsi="宋体" w:hint="eastAsia"/>
        </w:rPr>
        <w:t xml:space="preserve">  C．此次旅游曲终幕落，我们虽已身在回程，但对喀纳斯湖那</w:t>
      </w:r>
      <w:r>
        <w:rPr>
          <w:rFonts w:ascii="宋体" w:hAnsi="宋体" w:hint="eastAsia"/>
          <w:em w:val="dot"/>
        </w:rPr>
        <w:t>不可名状</w:t>
      </w:r>
      <w:r>
        <w:rPr>
          <w:rFonts w:ascii="宋体" w:hAnsi="宋体" w:hint="eastAsia"/>
        </w:rPr>
        <w:t>的美仍然神驰心往。</w:t>
      </w:r>
    </w:p>
    <w:p w:rsidR="00B217A4" w:rsidRDefault="00B217A4" w:rsidP="00B217A4">
      <w:pPr>
        <w:pStyle w:val="p0"/>
        <w:rPr>
          <w:rFonts w:ascii="宋体" w:hAnsi="宋体" w:hint="eastAsia"/>
        </w:rPr>
      </w:pPr>
      <w:r>
        <w:rPr>
          <w:rFonts w:ascii="宋体" w:hAnsi="宋体" w:hint="eastAsia"/>
        </w:rPr>
        <w:t xml:space="preserve">  D．近年来，浙江水军名扬天下，孙杨、吴鹏等泳坛名将在国内外赛场上</w:t>
      </w:r>
      <w:r>
        <w:rPr>
          <w:rFonts w:ascii="宋体" w:hAnsi="宋体" w:hint="eastAsia"/>
          <w:em w:val="dot"/>
        </w:rPr>
        <w:t>叱咤风云</w:t>
      </w:r>
      <w:r>
        <w:rPr>
          <w:rFonts w:ascii="宋体" w:hAnsi="宋体" w:hint="eastAsia"/>
        </w:rPr>
        <w:t>，屡创佳绩。</w:t>
      </w:r>
    </w:p>
    <w:p w:rsidR="00B217A4" w:rsidRDefault="00B217A4" w:rsidP="00B217A4">
      <w:pPr>
        <w:pStyle w:val="p0"/>
        <w:rPr>
          <w:rFonts w:ascii="宋体" w:hAnsi="宋体" w:hint="eastAsia"/>
        </w:rPr>
      </w:pPr>
      <w:r>
        <w:rPr>
          <w:rFonts w:ascii="宋体" w:hAnsi="宋体" w:hint="eastAsia"/>
        </w:rPr>
        <w:t>4．下列关于文学常识的说法，有错误的一项是</w:t>
      </w:r>
      <w:r>
        <w:rPr>
          <w:rFonts w:hint="eastAsia"/>
        </w:rPr>
        <w:t>(3</w:t>
      </w:r>
      <w:r>
        <w:rPr>
          <w:rFonts w:ascii="宋体" w:hAnsi="宋体" w:hint="eastAsia"/>
        </w:rPr>
        <w:t>分</w:t>
      </w:r>
      <w:r>
        <w:rPr>
          <w:rFonts w:hint="eastAsia"/>
        </w:rPr>
        <w:t>)</w:t>
      </w:r>
      <w:r w:rsidRPr="00442A8F">
        <w:rPr>
          <w:rFonts w:hint="eastAsia"/>
          <w:color w:val="FFFFFF"/>
          <w:sz w:val="4"/>
        </w:rPr>
        <w:t>[</w:t>
      </w:r>
    </w:p>
    <w:p w:rsidR="00B217A4" w:rsidRDefault="00B217A4" w:rsidP="00B217A4">
      <w:pPr>
        <w:pStyle w:val="p0"/>
        <w:rPr>
          <w:rFonts w:ascii="宋体" w:hAnsi="宋体" w:hint="eastAsia"/>
        </w:rPr>
      </w:pPr>
      <w:r>
        <w:rPr>
          <w:rFonts w:ascii="宋体" w:hAnsi="宋体" w:hint="eastAsia"/>
        </w:rPr>
        <w:t xml:space="preserve">  A．《陋室铭》《马说》和《小石潭记》这三篇名文的作者分别是刘禹锡、韩愈和柳宗元，他们都是唐代伟大的文学家。</w:t>
      </w:r>
    </w:p>
    <w:p w:rsidR="00B217A4" w:rsidRDefault="00B217A4" w:rsidP="00B217A4">
      <w:pPr>
        <w:pStyle w:val="p0"/>
        <w:rPr>
          <w:rFonts w:ascii="宋体" w:hAnsi="宋体" w:hint="eastAsia"/>
        </w:rPr>
      </w:pPr>
      <w:r>
        <w:rPr>
          <w:rFonts w:ascii="宋体" w:hAnsi="宋体" w:hint="eastAsia"/>
        </w:rPr>
        <w:t xml:space="preserve">  B．杨修、香菱、吴用这三个人物分别出自元末明初小说家施</w:t>
      </w:r>
      <w:r>
        <w:rPr>
          <w:noProof/>
        </w:rPr>
        <w:drawing>
          <wp:inline distT="0" distB="0" distL="0" distR="0">
            <wp:extent cx="28575" cy="28575"/>
            <wp:effectExtent l="19050" t="0" r="9525"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6"/>
                    <a:srcRect/>
                    <a:stretch>
                      <a:fillRect/>
                    </a:stretch>
                  </pic:blipFill>
                  <pic:spPr bwMode="auto">
                    <a:xfrm>
                      <a:off x="0" y="0"/>
                      <a:ext cx="28575" cy="28575"/>
                    </a:xfrm>
                    <a:prstGeom prst="rect">
                      <a:avLst/>
                    </a:prstGeom>
                    <a:noFill/>
                    <a:ln w="9525">
                      <a:noFill/>
                      <a:miter lim="800000"/>
                      <a:headEnd/>
                      <a:tailEnd/>
                    </a:ln>
                  </pic:spPr>
                </pic:pic>
              </a:graphicData>
            </a:graphic>
          </wp:inline>
        </w:drawing>
      </w:r>
      <w:r>
        <w:rPr>
          <w:rFonts w:ascii="宋体" w:hAnsi="宋体" w:hint="eastAsia"/>
        </w:rPr>
        <w:t>耐庵的《三国演义》、清代小说家曹雪芹的《红楼梦》、元末明初小说家罗贯中的《水浒》。</w:t>
      </w:r>
    </w:p>
    <w:p w:rsidR="00B217A4" w:rsidRDefault="00B217A4" w:rsidP="00B217A4">
      <w:pPr>
        <w:pStyle w:val="p0"/>
        <w:rPr>
          <w:rFonts w:ascii="宋体" w:hAnsi="宋体" w:hint="eastAsia"/>
        </w:rPr>
      </w:pPr>
      <w:r>
        <w:rPr>
          <w:rFonts w:ascii="宋体" w:hAnsi="宋体" w:hint="eastAsia"/>
        </w:rPr>
        <w:t xml:space="preserve">  C．我国现代著名诗人艾青的《我爱这土地》和戴望舒的《我用残损的手掌》，都抒发了作者内心深处对祖国土地的无限热爱之情。</w:t>
      </w:r>
    </w:p>
    <w:p w:rsidR="00B217A4" w:rsidRDefault="00B217A4" w:rsidP="00B217A4">
      <w:pPr>
        <w:pStyle w:val="p0"/>
        <w:rPr>
          <w:rFonts w:ascii="宋体" w:hAnsi="宋体" w:hint="eastAsia"/>
        </w:rPr>
      </w:pPr>
      <w:r>
        <w:rPr>
          <w:rFonts w:ascii="宋体" w:hAnsi="宋体" w:hint="eastAsia"/>
        </w:rPr>
        <w:t xml:space="preserve">  D．《皇帝的新装》和《丑小鸭》都是丹麦童话作家安徒生的代表作品，其中《丑小鸭》告诉我们，只要心怀梦想，即使身处逆境也能成才。</w:t>
      </w:r>
    </w:p>
    <w:p w:rsidR="00B217A4" w:rsidRDefault="00B217A4" w:rsidP="00B217A4">
      <w:pPr>
        <w:pStyle w:val="p0"/>
        <w:rPr>
          <w:rFonts w:ascii="宋体" w:hAnsi="宋体" w:hint="eastAsia"/>
        </w:rPr>
      </w:pPr>
      <w:r>
        <w:rPr>
          <w:rFonts w:ascii="宋体" w:hAnsi="宋体" w:hint="eastAsia"/>
        </w:rPr>
        <w:t>5．下列句子中没有语病的一项是</w:t>
      </w:r>
      <w:r>
        <w:rPr>
          <w:rFonts w:hint="eastAsia"/>
        </w:rPr>
        <w:t>(3</w:t>
      </w:r>
      <w:r>
        <w:rPr>
          <w:rFonts w:ascii="宋体" w:hAnsi="宋体" w:hint="eastAsia"/>
        </w:rPr>
        <w:t>分</w:t>
      </w:r>
      <w:r>
        <w:rPr>
          <w:rFonts w:hint="eastAsia"/>
        </w:rPr>
        <w:t>)</w:t>
      </w:r>
    </w:p>
    <w:p w:rsidR="00B217A4" w:rsidRDefault="00B217A4" w:rsidP="00B217A4">
      <w:pPr>
        <w:pStyle w:val="p0"/>
        <w:rPr>
          <w:rFonts w:ascii="宋体" w:hAnsi="宋体" w:hint="eastAsia"/>
        </w:rPr>
      </w:pPr>
      <w:r>
        <w:rPr>
          <w:rFonts w:ascii="宋体" w:hAnsi="宋体" w:hint="eastAsia"/>
        </w:rPr>
        <w:t xml:space="preserve">  A．近几年，国产奶粉的质量问题频发，从客观上推进了我国消费者对“洋奶粉”的依赖心理， 使得“洋奶粉”格外受宠。</w:t>
      </w:r>
    </w:p>
    <w:p w:rsidR="00B217A4" w:rsidRDefault="00B217A4" w:rsidP="00B217A4">
      <w:pPr>
        <w:pStyle w:val="p0"/>
        <w:rPr>
          <w:rFonts w:ascii="宋体" w:hAnsi="宋体" w:hint="eastAsia"/>
        </w:rPr>
      </w:pPr>
      <w:r>
        <w:rPr>
          <w:rFonts w:ascii="宋体" w:hAnsi="宋体" w:hint="eastAsia"/>
        </w:rPr>
        <w:lastRenderedPageBreak/>
        <w:t xml:space="preserve">  B．望着白云缭绕的巍巍香炉峰和飞流直下、势不可挡的庐山瀑布，无不使游览者感受到大自然的壮美雄奇和神功伟力。</w:t>
      </w:r>
    </w:p>
    <w:p w:rsidR="00B217A4" w:rsidRDefault="00B217A4" w:rsidP="00B217A4">
      <w:pPr>
        <w:pStyle w:val="p0"/>
        <w:rPr>
          <w:rFonts w:ascii="宋体" w:hAnsi="宋体" w:hint="eastAsia"/>
        </w:rPr>
      </w:pPr>
      <w:r>
        <w:rPr>
          <w:rFonts w:ascii="宋体" w:hAnsi="宋体" w:hint="eastAsia"/>
        </w:rPr>
        <w:t xml:space="preserve">  C．国家有关部门组织核安全方面的专家，用</w:t>
      </w:r>
      <w:r>
        <w:rPr>
          <w:rFonts w:hint="eastAsia"/>
        </w:rPr>
        <w:t>9</w:t>
      </w:r>
      <w:r>
        <w:rPr>
          <w:rFonts w:ascii="宋体" w:hAnsi="宋体" w:hint="eastAsia"/>
        </w:rPr>
        <w:t>个月时间对在建核电机组、待建核电机组及核燃料循环设施等进行了安全检查。</w:t>
      </w:r>
    </w:p>
    <w:p w:rsidR="00B217A4" w:rsidRDefault="00B217A4" w:rsidP="00B217A4">
      <w:pPr>
        <w:pStyle w:val="p0"/>
        <w:rPr>
          <w:rFonts w:ascii="宋体" w:hAnsi="宋体" w:hint="eastAsia"/>
        </w:rPr>
      </w:pPr>
      <w:r>
        <w:rPr>
          <w:rFonts w:ascii="宋体" w:hAnsi="宋体" w:hint="eastAsia"/>
        </w:rPr>
        <w:t xml:space="preserve">  D．中学生之所以喜欢网络小说的原因，在于这些作品大多思想情感丰富细腻，人物形象栩栩如生，而且叙述方式自由活泼。</w:t>
      </w:r>
    </w:p>
    <w:p w:rsidR="00B217A4" w:rsidRDefault="00B217A4" w:rsidP="00B217A4">
      <w:pPr>
        <w:pStyle w:val="p0"/>
        <w:rPr>
          <w:rFonts w:ascii="宋体" w:hAnsi="宋体" w:hint="eastAsia"/>
        </w:rPr>
      </w:pPr>
      <w:r>
        <w:rPr>
          <w:rFonts w:ascii="宋体" w:hAnsi="宋体" w:hint="eastAsia"/>
        </w:rPr>
        <w:t>6．补写出下列名句名篇中的空缺部分。</w:t>
      </w:r>
      <w:r>
        <w:rPr>
          <w:rFonts w:hint="eastAsia"/>
        </w:rPr>
        <w:t>(</w:t>
      </w:r>
      <w:r>
        <w:rPr>
          <w:rFonts w:ascii="宋体" w:hAnsi="宋体" w:hint="eastAsia"/>
        </w:rPr>
        <w:t>只选做三小题</w:t>
      </w:r>
      <w:r>
        <w:rPr>
          <w:rFonts w:hint="eastAsia"/>
        </w:rPr>
        <w:t>)(3</w:t>
      </w:r>
      <w:r>
        <w:rPr>
          <w:rFonts w:ascii="宋体" w:hAnsi="宋体" w:hint="eastAsia"/>
        </w:rPr>
        <w:t>分</w:t>
      </w:r>
      <w:r>
        <w:rPr>
          <w:rFonts w:hint="eastAsia"/>
        </w:rPr>
        <w:t>)</w:t>
      </w:r>
    </w:p>
    <w:p w:rsidR="00B217A4" w:rsidRDefault="00B217A4" w:rsidP="00B217A4">
      <w:pPr>
        <w:pStyle w:val="p0"/>
        <w:rPr>
          <w:rFonts w:ascii="宋体" w:hAnsi="宋体" w:hint="eastAsia"/>
        </w:rPr>
      </w:pPr>
      <w:r>
        <w:rPr>
          <w:rFonts w:ascii="宋体" w:hAnsi="宋体" w:hint="eastAsia"/>
        </w:rPr>
        <w:t xml:space="preserve">  ①君问归期未有期，巴山夜雨涨秋池。</w:t>
      </w:r>
      <w:r>
        <w:rPr>
          <w:rFonts w:ascii="宋体" w:hAnsi="宋体" w:hint="eastAsia"/>
          <w:u w:val="single"/>
        </w:rPr>
        <w:t xml:space="preserve">          </w:t>
      </w:r>
      <w:r>
        <w:rPr>
          <w:rFonts w:ascii="宋体" w:hAnsi="宋体" w:hint="eastAsia"/>
        </w:rPr>
        <w:t>，</w:t>
      </w:r>
      <w:r>
        <w:rPr>
          <w:rFonts w:ascii="宋体" w:hAnsi="宋体" w:hint="eastAsia"/>
          <w:u w:val="single"/>
        </w:rPr>
        <w:t xml:space="preserve">          </w:t>
      </w:r>
      <w:r>
        <w:rPr>
          <w:rFonts w:ascii="宋体" w:hAnsi="宋体" w:hint="eastAsia"/>
        </w:rPr>
        <w:t>。</w:t>
      </w:r>
      <w:r>
        <w:rPr>
          <w:rFonts w:hint="eastAsia"/>
        </w:rPr>
        <w:t>(</w:t>
      </w:r>
      <w:r>
        <w:rPr>
          <w:rFonts w:ascii="宋体" w:hAnsi="宋体" w:hint="eastAsia"/>
        </w:rPr>
        <w:t>李商隐《夜雨寄北》</w:t>
      </w:r>
      <w:r>
        <w:rPr>
          <w:rFonts w:hint="eastAsia"/>
        </w:rPr>
        <w:t>)</w:t>
      </w:r>
    </w:p>
    <w:p w:rsidR="00B217A4" w:rsidRDefault="00B217A4" w:rsidP="00B217A4">
      <w:pPr>
        <w:pStyle w:val="p0"/>
        <w:rPr>
          <w:rFonts w:ascii="宋体" w:hAnsi="宋体" w:hint="eastAsia"/>
        </w:rPr>
      </w:pPr>
      <w:r>
        <w:rPr>
          <w:rFonts w:ascii="宋体" w:hAnsi="宋体" w:hint="eastAsia"/>
        </w:rPr>
        <w:t xml:space="preserve">  ② </w:t>
      </w:r>
      <w:r>
        <w:rPr>
          <w:rFonts w:ascii="宋体" w:hAnsi="宋体" w:hint="eastAsia"/>
          <w:u w:val="single"/>
        </w:rPr>
        <w:t xml:space="preserve">          </w:t>
      </w:r>
      <w:r>
        <w:rPr>
          <w:rFonts w:ascii="宋体" w:hAnsi="宋体" w:hint="eastAsia"/>
        </w:rPr>
        <w:t>，</w:t>
      </w:r>
      <w:r>
        <w:rPr>
          <w:rFonts w:ascii="宋体" w:hAnsi="宋体" w:hint="eastAsia"/>
          <w:u w:val="single"/>
        </w:rPr>
        <w:t xml:space="preserve">          </w:t>
      </w:r>
      <w:r>
        <w:rPr>
          <w:rFonts w:ascii="宋体" w:hAnsi="宋体" w:hint="eastAsia"/>
        </w:rPr>
        <w:t>!风雨不动安如山。</w:t>
      </w:r>
      <w:r>
        <w:rPr>
          <w:rFonts w:hint="eastAsia"/>
        </w:rPr>
        <w:t>(</w:t>
      </w:r>
      <w:r>
        <w:rPr>
          <w:rFonts w:ascii="宋体" w:hAnsi="宋体" w:hint="eastAsia"/>
        </w:rPr>
        <w:t>杜甫《茅屋为秋风所破</w:t>
      </w:r>
      <w:r>
        <w:rPr>
          <w:rFonts w:ascii="宋体" w:hAnsi="宋体" w:hint="eastAsia"/>
          <w:noProof/>
        </w:rPr>
        <w:drawing>
          <wp:inline distT="0" distB="0" distL="0" distR="0">
            <wp:extent cx="19050" cy="9525"/>
            <wp:effectExtent l="19050" t="0" r="0" b="0"/>
            <wp:docPr id="3"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ascii="宋体" w:hAnsi="宋体" w:hint="eastAsia"/>
        </w:rPr>
        <w:t>歌》</w:t>
      </w:r>
      <w:r>
        <w:rPr>
          <w:rFonts w:hint="eastAsia"/>
        </w:rPr>
        <w:t>)</w:t>
      </w:r>
    </w:p>
    <w:p w:rsidR="00B217A4" w:rsidRDefault="00B217A4" w:rsidP="00B217A4">
      <w:pPr>
        <w:pStyle w:val="p0"/>
        <w:rPr>
          <w:rFonts w:ascii="宋体" w:hAnsi="宋体" w:hint="eastAsia"/>
        </w:rPr>
      </w:pPr>
      <w:r>
        <w:rPr>
          <w:rFonts w:ascii="宋体" w:hAnsi="宋体" w:hint="eastAsia"/>
        </w:rPr>
        <w:t xml:space="preserve">  ③予独爱莲之 </w:t>
      </w:r>
      <w:r>
        <w:rPr>
          <w:rFonts w:ascii="宋体" w:hAnsi="宋体" w:hint="eastAsia"/>
          <w:u w:val="single"/>
        </w:rPr>
        <w:t xml:space="preserve">          </w:t>
      </w:r>
      <w:r>
        <w:rPr>
          <w:rFonts w:ascii="宋体" w:hAnsi="宋体" w:hint="eastAsia"/>
        </w:rPr>
        <w:t>，</w:t>
      </w:r>
      <w:r>
        <w:rPr>
          <w:rFonts w:ascii="宋体" w:hAnsi="宋体" w:hint="eastAsia"/>
          <w:u w:val="single"/>
        </w:rPr>
        <w:t xml:space="preserve">          </w:t>
      </w:r>
      <w:r>
        <w:rPr>
          <w:rFonts w:ascii="宋体" w:hAnsi="宋体" w:hint="eastAsia"/>
        </w:rPr>
        <w:t>，中通外直，不蔓不枝。</w:t>
      </w:r>
      <w:r>
        <w:rPr>
          <w:rFonts w:hint="eastAsia"/>
        </w:rPr>
        <w:t>(</w:t>
      </w:r>
      <w:r>
        <w:rPr>
          <w:rFonts w:ascii="宋体" w:hAnsi="宋体" w:hint="eastAsia"/>
        </w:rPr>
        <w:t>周敦颐《爱莲说》</w:t>
      </w:r>
      <w:r>
        <w:rPr>
          <w:rFonts w:hint="eastAsia"/>
        </w:rPr>
        <w:t>)</w:t>
      </w:r>
    </w:p>
    <w:p w:rsidR="00B217A4" w:rsidRDefault="00B217A4" w:rsidP="00B217A4">
      <w:pPr>
        <w:pStyle w:val="p0"/>
        <w:rPr>
          <w:rFonts w:ascii="宋体" w:hAnsi="宋体" w:hint="eastAsia"/>
        </w:rPr>
      </w:pPr>
      <w:r>
        <w:rPr>
          <w:rFonts w:ascii="宋体" w:hAnsi="宋体" w:hint="eastAsia"/>
        </w:rPr>
        <w:t xml:space="preserve">  ④后值倾覆， </w:t>
      </w:r>
      <w:r>
        <w:rPr>
          <w:rFonts w:ascii="宋体" w:hAnsi="宋体" w:hint="eastAsia"/>
          <w:u w:val="single"/>
        </w:rPr>
        <w:t xml:space="preserve">          </w:t>
      </w:r>
      <w:r>
        <w:rPr>
          <w:rFonts w:ascii="宋体" w:hAnsi="宋体" w:hint="eastAsia"/>
        </w:rPr>
        <w:t>，</w:t>
      </w:r>
      <w:r>
        <w:rPr>
          <w:rFonts w:ascii="宋体" w:hAnsi="宋体" w:hint="eastAsia"/>
          <w:u w:val="single"/>
        </w:rPr>
        <w:t xml:space="preserve">          </w:t>
      </w:r>
      <w:r>
        <w:rPr>
          <w:rFonts w:ascii="宋体" w:hAnsi="宋体" w:hint="eastAsia"/>
        </w:rPr>
        <w:t>，尔来二十有一年矣。</w:t>
      </w:r>
      <w:r>
        <w:rPr>
          <w:rFonts w:hint="eastAsia"/>
        </w:rPr>
        <w:t>(</w:t>
      </w:r>
      <w:r>
        <w:rPr>
          <w:rFonts w:ascii="宋体" w:hAnsi="宋体" w:hint="eastAsia"/>
        </w:rPr>
        <w:t>诸葛亮《出师表》</w:t>
      </w:r>
      <w:r>
        <w:rPr>
          <w:rFonts w:hint="eastAsia"/>
        </w:rPr>
        <w:t>)</w:t>
      </w:r>
    </w:p>
    <w:p w:rsidR="00B217A4" w:rsidRDefault="00B217A4" w:rsidP="00B217A4">
      <w:pPr>
        <w:pStyle w:val="p0"/>
        <w:rPr>
          <w:rFonts w:ascii="宋体" w:hAnsi="宋体" w:hint="eastAsia"/>
        </w:rPr>
      </w:pPr>
      <w:r>
        <w:rPr>
          <w:rFonts w:ascii="宋体" w:hAnsi="宋体" w:hint="eastAsia"/>
        </w:rPr>
        <w:t>7．阅读下面的文字，在①②处分别填写恰当的句子，使之语意连贯，语句通畅。</w:t>
      </w:r>
      <w:r>
        <w:rPr>
          <w:rFonts w:hint="eastAsia"/>
        </w:rPr>
        <w:t>(3</w:t>
      </w:r>
      <w:r>
        <w:rPr>
          <w:rFonts w:ascii="宋体" w:hAnsi="宋体" w:hint="eastAsia"/>
        </w:rPr>
        <w:t>分</w:t>
      </w:r>
      <w:r>
        <w:rPr>
          <w:rFonts w:hint="eastAsia"/>
        </w:rPr>
        <w:t>)</w:t>
      </w:r>
    </w:p>
    <w:p w:rsidR="00B217A4" w:rsidRDefault="00B217A4" w:rsidP="00B217A4">
      <w:pPr>
        <w:pStyle w:val="p0"/>
        <w:rPr>
          <w:rFonts w:ascii="楷体_GB2312" w:eastAsia="楷体_GB2312" w:hint="eastAsia"/>
        </w:rPr>
      </w:pPr>
      <w:r>
        <w:rPr>
          <w:rFonts w:ascii="楷体_GB2312" w:eastAsia="楷体_GB2312" w:hint="eastAsia"/>
        </w:rPr>
        <w:t xml:space="preserve">    俗话说：“近朱者赤，近墨者黑。”一个人，尤其是身心还没有成熟的年轻人，不免受到客观环境的影响，潜移默化之中会改变自己的思想和行为。①</w:t>
      </w:r>
      <w:r>
        <w:rPr>
          <w:rFonts w:ascii="楷体_GB2312" w:eastAsia="楷体_GB2312" w:hint="eastAsia"/>
          <w:u w:val="single"/>
        </w:rPr>
        <w:t xml:space="preserve">          </w:t>
      </w:r>
      <w:r>
        <w:rPr>
          <w:rFonts w:ascii="楷体_GB2312" w:eastAsia="楷体_GB2312" w:hint="eastAsia"/>
        </w:rPr>
        <w:t>，因而，不会完全受到外界的影响。人有辨别是非的能力，会自觉抵制诱惑，排除干扰。变与不变，变赤与变黑，主要取决于人的自身。从上述两方面看，人在成长过程中，②</w:t>
      </w:r>
      <w:r>
        <w:rPr>
          <w:rFonts w:ascii="楷体_GB2312" w:eastAsia="楷体_GB2312" w:hint="eastAsia"/>
          <w:u w:val="single"/>
        </w:rPr>
        <w:t xml:space="preserve">                 </w:t>
      </w:r>
      <w:r>
        <w:rPr>
          <w:rFonts w:ascii="楷体_GB2312" w:eastAsia="楷体_GB2312" w:hint="eastAsia"/>
        </w:rPr>
        <w:t>。</w:t>
      </w:r>
    </w:p>
    <w:p w:rsidR="00B217A4" w:rsidRDefault="00B217A4" w:rsidP="00B217A4">
      <w:pPr>
        <w:pStyle w:val="p0"/>
        <w:rPr>
          <w:rFonts w:ascii="宋体" w:hAnsi="宋体" w:hint="eastAsia"/>
        </w:rPr>
      </w:pPr>
      <w:r>
        <w:rPr>
          <w:rFonts w:ascii="宋体" w:hAnsi="宋体" w:hint="eastAsia"/>
        </w:rPr>
        <w:t>8．用一句话概括下面两段文字的主要内容，不超过</w:t>
      </w:r>
      <w:r>
        <w:rPr>
          <w:rFonts w:hint="eastAsia"/>
        </w:rPr>
        <w:t>30</w:t>
      </w:r>
      <w:r>
        <w:rPr>
          <w:rFonts w:ascii="宋体" w:hAnsi="宋体" w:hint="eastAsia"/>
        </w:rPr>
        <w:t>个字。</w:t>
      </w:r>
      <w:r>
        <w:rPr>
          <w:rFonts w:hint="eastAsia"/>
        </w:rPr>
        <w:t>(3</w:t>
      </w:r>
      <w:r>
        <w:rPr>
          <w:rFonts w:ascii="宋体" w:hAnsi="宋体" w:hint="eastAsia"/>
        </w:rPr>
        <w:t>分</w:t>
      </w:r>
      <w:r>
        <w:rPr>
          <w:rFonts w:hint="eastAsia"/>
        </w:rPr>
        <w:t>)</w:t>
      </w:r>
    </w:p>
    <w:p w:rsidR="00B217A4" w:rsidRDefault="00B217A4" w:rsidP="00B217A4">
      <w:pPr>
        <w:pStyle w:val="p0"/>
        <w:rPr>
          <w:rFonts w:ascii="楷体_GB2312" w:eastAsia="楷体_GB2312" w:hint="eastAsia"/>
        </w:rPr>
      </w:pPr>
      <w:r>
        <w:rPr>
          <w:rFonts w:ascii="楷体_GB2312" w:eastAsia="楷体_GB2312" w:hint="eastAsia"/>
        </w:rPr>
        <w:t xml:space="preserve">    如果没有借书证，不用着急，只需持市民卡，简单注册后，您的市民卡就具有了借书证功能。今年起，富阳的市民所持的市民卡不仅可以在富阳图书馆借阅、退还图书，还可以在杭州市公共图书馆服务体系内13个区、县(市)的图书馆进行通借通还，如凭富阳的市民卡也可以到余杭图书馆借还书刊。</w:t>
      </w:r>
    </w:p>
    <w:p w:rsidR="00B217A4" w:rsidRDefault="00B217A4" w:rsidP="00B217A4">
      <w:pPr>
        <w:pStyle w:val="p0"/>
        <w:rPr>
          <w:rFonts w:ascii="宋体" w:hAnsi="宋体" w:hint="eastAsia"/>
        </w:rPr>
      </w:pPr>
      <w:r>
        <w:rPr>
          <w:rFonts w:ascii="楷体_GB2312" w:eastAsia="楷体_GB2312" w:hint="eastAsia"/>
        </w:rPr>
        <w:t xml:space="preserve">    市民卡是由富阳市人民政府授权发放给市民用于办理个人社会事务和享受公共服务的  集成电路卡。富</w:t>
      </w:r>
      <w:r>
        <w:rPr>
          <w:rFonts w:ascii="楷体_GB2312" w:eastAsia="楷体_GB2312" w:hint="eastAsia"/>
          <w:noProof/>
        </w:rPr>
        <w:drawing>
          <wp:inline distT="0" distB="0" distL="0" distR="0">
            <wp:extent cx="19050" cy="9525"/>
            <wp:effectExtent l="19050" t="0" r="0" b="0"/>
            <wp:docPr id="4"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ascii="楷体_GB2312" w:eastAsia="楷体_GB2312" w:hint="eastAsia"/>
        </w:rPr>
        <w:t>阳市市民卡管理中心携手富阳市图书馆，联合打造市民卡图书借阅平台，通  过前期业务沟通、设备调试，已完成技术对接与测试。此功能将极大地方便市民借阅书刊。</w:t>
      </w:r>
      <w:r>
        <w:rPr>
          <w:rFonts w:ascii="宋体" w:hAnsi="宋体" w:hint="eastAsia"/>
        </w:rPr>
        <w:t>9．根据语境，</w:t>
      </w:r>
      <w:r>
        <w:rPr>
          <w:rFonts w:hint="eastAsia"/>
        </w:rPr>
        <w:t>9</w:t>
      </w:r>
      <w:r>
        <w:rPr>
          <w:rFonts w:ascii="宋体" w:hAnsi="宋体" w:hint="eastAsia"/>
        </w:rPr>
        <w:t>．在横线上补写出李刚的话。要求语意明确，语言得体。</w:t>
      </w:r>
      <w:r>
        <w:rPr>
          <w:rFonts w:hint="eastAsia"/>
        </w:rPr>
        <w:t>(3</w:t>
      </w:r>
      <w:r>
        <w:rPr>
          <w:rFonts w:ascii="宋体" w:hAnsi="宋体" w:hint="eastAsia"/>
        </w:rPr>
        <w:t>分</w:t>
      </w:r>
      <w:r>
        <w:rPr>
          <w:rFonts w:hint="eastAsia"/>
        </w:rPr>
        <w:t>)</w:t>
      </w:r>
    </w:p>
    <w:p w:rsidR="00B217A4" w:rsidRDefault="00B217A4" w:rsidP="00B217A4">
      <w:pPr>
        <w:pStyle w:val="p0"/>
        <w:rPr>
          <w:rFonts w:ascii="楷体_GB2312" w:eastAsia="楷体_GB2312" w:hint="eastAsia"/>
        </w:rPr>
      </w:pPr>
      <w:r>
        <w:rPr>
          <w:rFonts w:ascii="楷体_GB2312" w:eastAsia="楷体_GB2312" w:hint="eastAsia"/>
        </w:rPr>
        <w:t xml:space="preserve">    春晖中学举办科技节，初三(1)班班主任王伟老师请李刚同学的父亲、科普工作者李大  鹏在周五这天光临</w:t>
      </w:r>
      <w:r>
        <w:rPr>
          <w:noProof/>
        </w:rPr>
        <w:drawing>
          <wp:inline distT="0" distB="0" distL="0" distR="0">
            <wp:extent cx="28575" cy="28575"/>
            <wp:effectExtent l="19050" t="0" r="9525" b="0"/>
            <wp:docPr id="5"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6"/>
                    <a:srcRect/>
                    <a:stretch>
                      <a:fillRect/>
                    </a:stretch>
                  </pic:blipFill>
                  <pic:spPr bwMode="auto">
                    <a:xfrm>
                      <a:off x="0" y="0"/>
                      <a:ext cx="28575" cy="28575"/>
                    </a:xfrm>
                    <a:prstGeom prst="rect">
                      <a:avLst/>
                    </a:prstGeom>
                    <a:noFill/>
                    <a:ln w="9525">
                      <a:noFill/>
                      <a:miter lim="800000"/>
                      <a:headEnd/>
                      <a:tailEnd/>
                    </a:ln>
                  </pic:spPr>
                </pic:pic>
              </a:graphicData>
            </a:graphic>
          </wp:inline>
        </w:drawing>
      </w:r>
      <w:r>
        <w:rPr>
          <w:rFonts w:ascii="楷体_GB2312" w:eastAsia="楷体_GB2312" w:hint="eastAsia"/>
        </w:rPr>
        <w:t>学校，给同学</w:t>
      </w:r>
      <w:r>
        <w:rPr>
          <w:rFonts w:ascii="楷体_GB2312" w:eastAsia="楷体_GB2312" w:hint="eastAsia"/>
          <w:noProof/>
        </w:rPr>
        <w:drawing>
          <wp:inline distT="0" distB="0" distL="0" distR="0">
            <wp:extent cx="19050" cy="19050"/>
            <wp:effectExtent l="19050" t="0" r="0" b="0"/>
            <wp:docPr id="6"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ascii="楷体_GB2312" w:eastAsia="楷体_GB2312" w:hint="eastAsia"/>
        </w:rPr>
        <w:t xml:space="preserve">们作科技作品制作的指导，李大鹏欣然接受了邀请。但周五  </w:t>
      </w:r>
      <w:r>
        <w:rPr>
          <w:rFonts w:ascii="楷体_GB2312" w:eastAsia="楷体_GB2312" w:hint="eastAsia"/>
          <w:noProof/>
        </w:rPr>
        <w:drawing>
          <wp:inline distT="0" distB="0" distL="0" distR="0">
            <wp:extent cx="19050" cy="19050"/>
            <wp:effectExtent l="19050" t="0" r="0" b="0"/>
            <wp:docPr id="7"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ascii="楷体_GB2312" w:eastAsia="楷体_GB2312" w:hint="eastAsia"/>
        </w:rPr>
        <w:t>当天，</w:t>
      </w:r>
      <w:r>
        <w:rPr>
          <w:noProof/>
        </w:rPr>
        <w:drawing>
          <wp:inline distT="0" distB="0" distL="0" distR="0">
            <wp:extent cx="28575" cy="28575"/>
            <wp:effectExtent l="19050" t="0" r="9525" b="0"/>
            <wp:docPr id="8"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6"/>
                    <a:srcRect/>
                    <a:stretch>
                      <a:fillRect/>
                    </a:stretch>
                  </pic:blipFill>
                  <pic:spPr bwMode="auto">
                    <a:xfrm>
                      <a:off x="0" y="0"/>
                      <a:ext cx="28575" cy="28575"/>
                    </a:xfrm>
                    <a:prstGeom prst="rect">
                      <a:avLst/>
                    </a:prstGeom>
                    <a:noFill/>
                    <a:ln w="9525">
                      <a:noFill/>
                      <a:miter lim="800000"/>
                      <a:headEnd/>
                      <a:tailEnd/>
                    </a:ln>
                  </pic:spPr>
                </pic:pic>
              </a:graphicData>
            </a:graphic>
          </wp:inline>
        </w:drawing>
      </w:r>
      <w:r>
        <w:rPr>
          <w:rFonts w:ascii="楷体_GB2312" w:eastAsia="楷体_GB2312" w:hint="eastAsia"/>
        </w:rPr>
        <w:t>李大鹏接到单位有紧急任务外出的通知，无法去学校作指导。他让儿子将此情况及时转告王老师。到校后，李刚对王老师说：“</w:t>
      </w:r>
      <w:r>
        <w:rPr>
          <w:rFonts w:ascii="楷体_GB2312" w:eastAsia="楷体_GB2312" w:hint="eastAsia"/>
          <w:u w:val="single"/>
        </w:rPr>
        <w:t xml:space="preserve">                           </w:t>
      </w:r>
      <w:r>
        <w:rPr>
          <w:rFonts w:ascii="楷体_GB2312" w:eastAsia="楷体_GB2312" w:hint="eastAsia"/>
        </w:rPr>
        <w:t>”</w:t>
      </w:r>
    </w:p>
    <w:p w:rsidR="00B217A4" w:rsidRDefault="00B217A4" w:rsidP="00B217A4">
      <w:pPr>
        <w:pStyle w:val="p0"/>
        <w:rPr>
          <w:rFonts w:ascii="宋体" w:hAnsi="宋体" w:hint="eastAsia"/>
        </w:rPr>
      </w:pPr>
      <w:r>
        <w:rPr>
          <w:rFonts w:ascii="宋体" w:hAnsi="宋体" w:hint="eastAsia"/>
        </w:rPr>
        <w:t>10．仿照示例，在“月亮”“雨水”“桥”中任选一个为对象，从两个不同的角度进行描写。要求符合对象特点，恰当运用修辞。</w:t>
      </w:r>
      <w:r>
        <w:rPr>
          <w:rFonts w:hint="eastAsia"/>
        </w:rPr>
        <w:t>(3</w:t>
      </w:r>
      <w:r>
        <w:rPr>
          <w:rFonts w:ascii="宋体" w:hAnsi="宋体" w:hint="eastAsia"/>
        </w:rPr>
        <w:t>分</w:t>
      </w:r>
      <w:r>
        <w:rPr>
          <w:rFonts w:hint="eastAsia"/>
        </w:rPr>
        <w:t>)</w:t>
      </w:r>
    </w:p>
    <w:p w:rsidR="00B217A4" w:rsidRDefault="00B217A4" w:rsidP="00B217A4">
      <w:pPr>
        <w:pStyle w:val="p0"/>
        <w:rPr>
          <w:rFonts w:ascii="楷体_GB2312" w:eastAsia="楷体_GB2312" w:hint="eastAsia"/>
        </w:rPr>
      </w:pPr>
      <w:r>
        <w:rPr>
          <w:rFonts w:ascii="楷体_GB2312" w:eastAsia="楷体_GB2312" w:hint="eastAsia"/>
        </w:rPr>
        <w:t xml:space="preserve">  [示例]筷子：①一对恩爱夫妻，共同品尝酸甜苦辣。</w:t>
      </w:r>
      <w:r>
        <w:rPr>
          <w:rFonts w:ascii="楷体_GB2312" w:eastAsia="楷体_GB2312" w:hint="eastAsia"/>
          <w:noProof/>
        </w:rPr>
        <w:drawing>
          <wp:inline distT="0" distB="0" distL="0" distR="0">
            <wp:extent cx="19050" cy="19050"/>
            <wp:effectExtent l="19050" t="0" r="0" b="0"/>
            <wp:docPr id="9" name="图片 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ascii="楷体_GB2312" w:eastAsia="楷体_GB2312" w:hint="eastAsia"/>
        </w:rPr>
        <w:t>②总是挑挑拣拣，到头来却两手空空。</w:t>
      </w:r>
    </w:p>
    <w:p w:rsidR="00B217A4" w:rsidRDefault="00B217A4" w:rsidP="00B217A4">
      <w:pPr>
        <w:pStyle w:val="p0"/>
        <w:rPr>
          <w:rFonts w:ascii="楷体_GB2312" w:eastAsia="楷体_GB2312" w:hint="eastAsia"/>
          <w:u w:val="single"/>
        </w:rPr>
      </w:pPr>
      <w:r>
        <w:rPr>
          <w:rFonts w:ascii="楷体_GB2312" w:eastAsia="楷体_GB2312" w:hint="eastAsia"/>
        </w:rPr>
        <w:t>[仿句]</w:t>
      </w:r>
      <w:r>
        <w:rPr>
          <w:rFonts w:ascii="楷体_GB2312" w:eastAsia="楷体_GB2312" w:hint="eastAsia"/>
          <w:u w:val="single"/>
        </w:rPr>
        <w:t xml:space="preserve">                    </w:t>
      </w:r>
    </w:p>
    <w:p w:rsidR="00B217A4" w:rsidRDefault="00B217A4" w:rsidP="00B217A4">
      <w:pPr>
        <w:pStyle w:val="p0"/>
        <w:rPr>
          <w:rFonts w:ascii="宋体" w:hAnsi="宋体" w:hint="eastAsia"/>
        </w:rPr>
      </w:pPr>
      <w:r>
        <w:rPr>
          <w:rFonts w:ascii="宋体" w:hAnsi="宋体" w:hint="eastAsia"/>
        </w:rPr>
        <w:t>二</w:t>
      </w:r>
      <w:r>
        <w:rPr>
          <w:rFonts w:hint="eastAsia"/>
        </w:rPr>
        <w:t>(30</w:t>
      </w:r>
      <w:r>
        <w:rPr>
          <w:rFonts w:ascii="宋体" w:hAnsi="宋体" w:hint="eastAsia"/>
        </w:rPr>
        <w:t>分</w:t>
      </w:r>
      <w:r>
        <w:rPr>
          <w:rFonts w:hint="eastAsia"/>
        </w:rPr>
        <w:t>)</w:t>
      </w:r>
    </w:p>
    <w:p w:rsidR="00B217A4" w:rsidRDefault="00B217A4" w:rsidP="00B217A4">
      <w:pPr>
        <w:pStyle w:val="p0"/>
        <w:rPr>
          <w:rFonts w:ascii="宋体" w:hAnsi="宋体" w:hint="eastAsia"/>
        </w:rPr>
      </w:pPr>
      <w:r>
        <w:rPr>
          <w:rFonts w:ascii="宋体" w:hAnsi="宋体" w:hint="eastAsia"/>
        </w:rPr>
        <w:t>阅读下面的文章，完成</w:t>
      </w:r>
      <w:r>
        <w:rPr>
          <w:rFonts w:hint="eastAsia"/>
        </w:rPr>
        <w:t>11</w:t>
      </w:r>
      <w:r>
        <w:rPr>
          <w:rFonts w:ascii="宋体" w:hAnsi="宋体" w:hint="eastAsia"/>
        </w:rPr>
        <w:t>—</w:t>
      </w:r>
      <w:r>
        <w:rPr>
          <w:rFonts w:hint="eastAsia"/>
        </w:rPr>
        <w:t>18</w:t>
      </w:r>
      <w:r>
        <w:rPr>
          <w:rFonts w:ascii="宋体" w:hAnsi="宋体" w:hint="eastAsia"/>
        </w:rPr>
        <w:t>题。</w:t>
      </w:r>
    </w:p>
    <w:p w:rsidR="00B217A4" w:rsidRDefault="00B217A4" w:rsidP="00B217A4">
      <w:pPr>
        <w:pStyle w:val="p0"/>
        <w:jc w:val="center"/>
        <w:rPr>
          <w:rFonts w:ascii="宋体" w:hAnsi="宋体" w:hint="eastAsia"/>
        </w:rPr>
      </w:pPr>
      <w:r>
        <w:rPr>
          <w:rFonts w:ascii="宋体" w:hAnsi="宋体" w:hint="eastAsia"/>
        </w:rPr>
        <w:t>(一</w:t>
      </w:r>
      <w:r>
        <w:rPr>
          <w:noProof/>
        </w:rPr>
        <w:drawing>
          <wp:inline distT="0" distB="0" distL="0" distR="0">
            <wp:extent cx="28575" cy="28575"/>
            <wp:effectExtent l="19050" t="0" r="9525" b="0"/>
            <wp:docPr id="10" name="图片 1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学科网(www.zxxk.com)--教育资源门户，提供试卷、教案、课件、论文、素材及各类教学资源下载，还有大量而丰富的教学相关资讯！"/>
                    <pic:cNvPicPr>
                      <a:picLocks noChangeAspect="1" noChangeArrowheads="1"/>
                    </pic:cNvPicPr>
                  </pic:nvPicPr>
                  <pic:blipFill>
                    <a:blip r:embed="rId6"/>
                    <a:srcRect/>
                    <a:stretch>
                      <a:fillRect/>
                    </a:stretch>
                  </pic:blipFill>
                  <pic:spPr bwMode="auto">
                    <a:xfrm>
                      <a:off x="0" y="0"/>
                      <a:ext cx="28575" cy="28575"/>
                    </a:xfrm>
                    <a:prstGeom prst="rect">
                      <a:avLst/>
                    </a:prstGeom>
                    <a:noFill/>
                    <a:ln w="9525">
                      <a:noFill/>
                      <a:miter lim="800000"/>
                      <a:headEnd/>
                      <a:tailEnd/>
                    </a:ln>
                  </pic:spPr>
                </pic:pic>
              </a:graphicData>
            </a:graphic>
          </wp:inline>
        </w:drawing>
      </w:r>
      <w:r>
        <w:rPr>
          <w:rFonts w:ascii="宋体" w:hAnsi="宋体" w:hint="eastAsia"/>
        </w:rPr>
        <w:t>)</w:t>
      </w:r>
    </w:p>
    <w:p w:rsidR="00B217A4" w:rsidRDefault="00B217A4" w:rsidP="00B217A4">
      <w:pPr>
        <w:pStyle w:val="p0"/>
        <w:jc w:val="center"/>
        <w:rPr>
          <w:rFonts w:ascii="仿宋_GB2312" w:eastAsia="仿宋_GB2312" w:hint="eastAsia"/>
          <w:sz w:val="28"/>
          <w:szCs w:val="28"/>
        </w:rPr>
      </w:pPr>
      <w:r>
        <w:rPr>
          <w:rFonts w:ascii="仿宋_GB2312" w:eastAsia="仿宋_GB2312" w:hint="eastAsia"/>
          <w:sz w:val="28"/>
          <w:szCs w:val="28"/>
        </w:rPr>
        <w:t>像蒲公英一样生存</w:t>
      </w:r>
    </w:p>
    <w:p w:rsidR="00B217A4" w:rsidRDefault="00B217A4" w:rsidP="00B217A4">
      <w:pPr>
        <w:pStyle w:val="p0"/>
        <w:jc w:val="center"/>
        <w:rPr>
          <w:rFonts w:ascii="楷体_GB2312" w:eastAsia="楷体_GB2312" w:hint="eastAsia"/>
        </w:rPr>
      </w:pPr>
      <w:r>
        <w:rPr>
          <w:rFonts w:ascii="楷体_GB2312" w:eastAsia="楷体_GB2312" w:hint="eastAsia"/>
        </w:rPr>
        <w:t>李智红</w:t>
      </w:r>
    </w:p>
    <w:p w:rsidR="00B217A4" w:rsidRDefault="00B217A4" w:rsidP="00B217A4">
      <w:pPr>
        <w:pStyle w:val="p0"/>
        <w:rPr>
          <w:rFonts w:ascii="楷体_GB2312" w:eastAsia="楷体_GB2312" w:hint="eastAsia"/>
        </w:rPr>
      </w:pPr>
      <w:r>
        <w:rPr>
          <w:rFonts w:ascii="楷体_GB2312" w:eastAsia="楷体_GB2312" w:hint="eastAsia"/>
        </w:rPr>
        <w:t xml:space="preserve">    在我的印象中，蒲公英永远属于那种十分普通的小草。许多地方的田野山坡、路边墙角，都能见到它们的踪迹。</w:t>
      </w:r>
    </w:p>
    <w:p w:rsidR="00B217A4" w:rsidRDefault="00B217A4" w:rsidP="00B217A4">
      <w:pPr>
        <w:pStyle w:val="p0"/>
        <w:rPr>
          <w:rFonts w:ascii="楷体_GB2312" w:eastAsia="楷体_GB2312" w:hint="eastAsia"/>
        </w:rPr>
      </w:pPr>
      <w:r>
        <w:rPr>
          <w:rFonts w:ascii="楷体_GB2312" w:eastAsia="楷体_GB2312" w:hint="eastAsia"/>
        </w:rPr>
        <w:t xml:space="preserve">    蒲公英</w:t>
      </w:r>
      <w:r>
        <w:rPr>
          <w:rFonts w:ascii="楷体_GB2312" w:eastAsia="楷体_GB2312" w:hint="eastAsia"/>
          <w:noProof/>
        </w:rPr>
        <w:drawing>
          <wp:inline distT="0" distB="0" distL="0" distR="0">
            <wp:extent cx="19050" cy="19050"/>
            <wp:effectExtent l="19050" t="0" r="0" b="0"/>
            <wp:docPr id="11" name="图片 1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ascii="楷体_GB2312" w:eastAsia="楷体_GB2312" w:hint="eastAsia"/>
        </w:rPr>
        <w:t>的花朵和果实，富有浪漫的诗意。它的花朵呈现出一种纯粹的金黄，花形与菊花一般大小，风韵也不在菊花之下。</w:t>
      </w:r>
      <w:r>
        <w:rPr>
          <w:rFonts w:ascii="楷体_GB2312" w:eastAsia="楷体_GB2312" w:hint="eastAsia"/>
          <w:u w:val="single"/>
        </w:rPr>
        <w:t>等到果实完全成熟之后，它便会绽开成一柄柄洁白如雪、</w:t>
      </w:r>
      <w:r>
        <w:rPr>
          <w:rFonts w:ascii="楷体_GB2312" w:eastAsia="楷体_GB2312" w:hint="eastAsia"/>
          <w:u w:val="single"/>
        </w:rPr>
        <w:lastRenderedPageBreak/>
        <w:t>轻盈如羽的小伞儿，伞托上坠一颗圆锥形的、饱满而丰润的籽粒。</w:t>
      </w:r>
      <w:r>
        <w:rPr>
          <w:rFonts w:ascii="楷体_GB2312" w:eastAsia="楷体_GB2312" w:hint="eastAsia"/>
        </w:rPr>
        <w:t>微风一吹，它们便像一朵朵降落伞似的，飘飘悠悠随风而去。</w:t>
      </w:r>
    </w:p>
    <w:p w:rsidR="00B217A4" w:rsidRDefault="00B217A4" w:rsidP="00B217A4">
      <w:pPr>
        <w:pStyle w:val="p0"/>
        <w:rPr>
          <w:rFonts w:ascii="楷体_GB2312" w:eastAsia="楷体_GB2312" w:hint="eastAsia"/>
        </w:rPr>
      </w:pPr>
      <w:r>
        <w:rPr>
          <w:rFonts w:ascii="楷体_GB2312" w:eastAsia="楷体_GB2312" w:hint="eastAsia"/>
        </w:rPr>
        <w:t xml:space="preserve">    我曾对生</w:t>
      </w:r>
      <w:r>
        <w:rPr>
          <w:rFonts w:ascii="楷体_GB2312" w:eastAsia="楷体_GB2312" w:hint="eastAsia"/>
          <w:noProof/>
        </w:rPr>
        <w:drawing>
          <wp:inline distT="0" distB="0" distL="0" distR="0">
            <wp:extent cx="19050" cy="19050"/>
            <wp:effectExtent l="19050" t="0" r="0" b="0"/>
            <wp:docPr id="12" name="图片 1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ascii="楷体_GB2312" w:eastAsia="楷体_GB2312" w:hint="eastAsia"/>
        </w:rPr>
        <w:t>长在不同环境中的蒲公英作过仔细观察。我发现那些长在丰腴土地上的蒲公英，虽得以放任地</w:t>
      </w:r>
      <w:r>
        <w:rPr>
          <w:noProof/>
        </w:rPr>
        <w:drawing>
          <wp:inline distT="0" distB="0" distL="0" distR="0">
            <wp:extent cx="28575" cy="28575"/>
            <wp:effectExtent l="19050" t="0" r="9525" b="0"/>
            <wp:docPr id="13" name="图片 1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学科网(www.zxxk.com)--教育资源门户，提供试卷、教案、课件、论文、素材及各类教学资源下载，还有大量而丰富的教学相关资讯！"/>
                    <pic:cNvPicPr>
                      <a:picLocks noChangeAspect="1" noChangeArrowheads="1"/>
                    </pic:cNvPicPr>
                  </pic:nvPicPr>
                  <pic:blipFill>
                    <a:blip r:embed="rId6"/>
                    <a:srcRect/>
                    <a:stretch>
                      <a:fillRect/>
                    </a:stretch>
                  </pic:blipFill>
                  <pic:spPr bwMode="auto">
                    <a:xfrm>
                      <a:off x="0" y="0"/>
                      <a:ext cx="28575" cy="28575"/>
                    </a:xfrm>
                    <a:prstGeom prst="rect">
                      <a:avLst/>
                    </a:prstGeom>
                    <a:noFill/>
                    <a:ln w="9525">
                      <a:noFill/>
                      <a:miter lim="800000"/>
                      <a:headEnd/>
                      <a:tailEnd/>
                    </a:ln>
                  </pic:spPr>
                </pic:pic>
              </a:graphicData>
            </a:graphic>
          </wp:inline>
        </w:drawing>
      </w:r>
      <w:r>
        <w:rPr>
          <w:rFonts w:ascii="楷体_GB2312" w:eastAsia="楷体_GB2312" w:hint="eastAsia"/>
        </w:rPr>
        <w:t>滋长，自由地繁衍，快意地沐浴着酣畅的春风和雨露，但竟然全长得一副没精打采的</w:t>
      </w:r>
      <w:r>
        <w:rPr>
          <w:noProof/>
        </w:rPr>
        <w:drawing>
          <wp:inline distT="0" distB="0" distL="0" distR="0">
            <wp:extent cx="28575" cy="28575"/>
            <wp:effectExtent l="19050" t="0" r="9525" b="0"/>
            <wp:docPr id="14" name="图片 1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学科网(www.zxxk.com)--教育资源门户，提供试卷、教案、课件、论文、素材及各类教学资源下载，还有大量而丰富的教学相关资讯！"/>
                    <pic:cNvPicPr>
                      <a:picLocks noChangeAspect="1" noChangeArrowheads="1"/>
                    </pic:cNvPicPr>
                  </pic:nvPicPr>
                  <pic:blipFill>
                    <a:blip r:embed="rId6"/>
                    <a:srcRect/>
                    <a:stretch>
                      <a:fillRect/>
                    </a:stretch>
                  </pic:blipFill>
                  <pic:spPr bwMode="auto">
                    <a:xfrm>
                      <a:off x="0" y="0"/>
                      <a:ext cx="28575" cy="28575"/>
                    </a:xfrm>
                    <a:prstGeom prst="rect">
                      <a:avLst/>
                    </a:prstGeom>
                    <a:noFill/>
                    <a:ln w="9525">
                      <a:noFill/>
                      <a:miter lim="800000"/>
                      <a:headEnd/>
                      <a:tailEnd/>
                    </a:ln>
                  </pic:spPr>
                </pic:pic>
              </a:graphicData>
            </a:graphic>
          </wp:inline>
        </w:drawing>
      </w:r>
      <w:r>
        <w:rPr>
          <w:rFonts w:ascii="楷体_GB2312" w:eastAsia="楷体_GB2312" w:hint="eastAsia"/>
        </w:rPr>
        <w:t>模样。它们要么猥琐而呆板，要么苍老而枯黄，不能给人以更多值得咀嚼和品味的东西。也曾见识过被园艺师栽培驯化的蒲公英，开紫色的花，枝叶和花朵都远比野生的肥硕壮实，但又觉得在那绚丽雍容的</w:t>
      </w:r>
      <w:r>
        <w:rPr>
          <w:noProof/>
        </w:rPr>
        <w:drawing>
          <wp:inline distT="0" distB="0" distL="0" distR="0">
            <wp:extent cx="28575" cy="28575"/>
            <wp:effectExtent l="19050" t="0" r="9525" b="0"/>
            <wp:docPr id="15" name="图片 1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学科网(www.zxxk.com)--教育资源门户，提供试卷、教案、课件、论文、素材及各类教学资源下载，还有大量而丰富的教学相关资讯！"/>
                    <pic:cNvPicPr>
                      <a:picLocks noChangeAspect="1" noChangeArrowheads="1"/>
                    </pic:cNvPicPr>
                  </pic:nvPicPr>
                  <pic:blipFill>
                    <a:blip r:embed="rId9"/>
                    <a:srcRect/>
                    <a:stretch>
                      <a:fillRect/>
                    </a:stretch>
                  </pic:blipFill>
                  <pic:spPr bwMode="auto">
                    <a:xfrm>
                      <a:off x="0" y="0"/>
                      <a:ext cx="28575" cy="28575"/>
                    </a:xfrm>
                    <a:prstGeom prst="rect">
                      <a:avLst/>
                    </a:prstGeom>
                    <a:noFill/>
                    <a:ln w="9525">
                      <a:noFill/>
                      <a:miter lim="800000"/>
                      <a:headEnd/>
                      <a:tailEnd/>
                    </a:ln>
                  </pic:spPr>
                </pic:pic>
              </a:graphicData>
            </a:graphic>
          </wp:inline>
        </w:drawing>
      </w:r>
      <w:r>
        <w:rPr>
          <w:rFonts w:ascii="楷体_GB2312" w:eastAsia="楷体_GB2312" w:hint="eastAsia"/>
        </w:rPr>
        <w:t>表象背后，总透着一股掩饰不住的俗气和肤浅，空有华表而缺乏内在的质感。</w:t>
      </w:r>
    </w:p>
    <w:p w:rsidR="00B217A4" w:rsidRDefault="00B217A4" w:rsidP="00B217A4">
      <w:pPr>
        <w:pStyle w:val="p0"/>
        <w:rPr>
          <w:rFonts w:ascii="楷体_GB2312" w:eastAsia="楷体_GB2312" w:hint="eastAsia"/>
        </w:rPr>
      </w:pPr>
      <w:r>
        <w:rPr>
          <w:rFonts w:ascii="楷体_GB2312" w:eastAsia="楷体_GB2312" w:hint="eastAsia"/>
        </w:rPr>
        <w:t xml:space="preserve">    我先前工作的单位小院，也是随处可见蒲公英的生长，而且越是路边墙角，越是石阶缝隙，生长得就越加旺盛。即使是那些已经浇灌了厚厚的混凝土面的院坝和走道之间，只要有哪怕是一丝丝龟裂的缝隙，它们都能扎根繁衍。单位曾组织我们将院里的蒲公英一次次地当作杂草垃圾铲除，但只要雨水一浇，过不了几天，它们又会滋长出鲜活的嫩芽。纵然</w:t>
      </w:r>
      <w:r>
        <w:rPr>
          <w:rFonts w:ascii="楷体_GB2312" w:eastAsia="楷体_GB2312" w:hint="eastAsia"/>
          <w:noProof/>
        </w:rPr>
        <w:drawing>
          <wp:inline distT="0" distB="0" distL="0" distR="0">
            <wp:extent cx="19050" cy="19050"/>
            <wp:effectExtent l="19050" t="0" r="0" b="0"/>
            <wp:docPr id="16" name="图片 1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ascii="楷体_GB2312" w:eastAsia="楷体_GB2312" w:hint="eastAsia"/>
        </w:rPr>
        <w:t>把它们连根拔了，到第二年的春天，和风一吹，雨露一润，它们又重新萌发出新枝嫩叶，而且比上一年长得更茁壮，更旺盛。</w:t>
      </w:r>
    </w:p>
    <w:p w:rsidR="00B217A4" w:rsidRDefault="00B217A4" w:rsidP="00B217A4">
      <w:pPr>
        <w:pStyle w:val="p0"/>
        <w:rPr>
          <w:rFonts w:ascii="楷体_GB2312" w:eastAsia="楷体_GB2312" w:hint="eastAsia"/>
        </w:rPr>
      </w:pPr>
      <w:r>
        <w:rPr>
          <w:rFonts w:ascii="楷体_GB2312" w:eastAsia="楷体_GB2312" w:hint="eastAsia"/>
        </w:rPr>
        <w:t xml:space="preserve">    那些生长在路道和台阶之间的蒲公英，为了避开行人的践踏和伤害，全都卧石而生，伏地而长。为了生存，它们刚一破土，就懂得向大地匍匐，懂得以一种隐忍和有度的伸曲来保护自己。这些生存在极其艰辛困苦甚至几近绝境的不毛之地的蒲公英，首要的课题就是想方设法地存活下来，然后长叶开花，繁衍后代。</w:t>
      </w:r>
    </w:p>
    <w:p w:rsidR="00B217A4" w:rsidRDefault="00B217A4" w:rsidP="00B217A4">
      <w:pPr>
        <w:pStyle w:val="p0"/>
        <w:rPr>
          <w:rFonts w:ascii="楷体_GB2312" w:eastAsia="楷体_GB2312" w:hint="eastAsia"/>
        </w:rPr>
      </w:pPr>
      <w:r>
        <w:rPr>
          <w:rFonts w:ascii="楷体_GB2312" w:eastAsia="楷体_GB2312" w:hint="eastAsia"/>
        </w:rPr>
        <w:t xml:space="preserve">    在万物芸芸的自然界，蒲公英永远处于一种可有可无的配角地位。它没有牡丹“若教解语应倾国，任是</w:t>
      </w:r>
      <w:r>
        <w:rPr>
          <w:noProof/>
        </w:rPr>
        <w:drawing>
          <wp:inline distT="0" distB="0" distL="0" distR="0">
            <wp:extent cx="28575" cy="28575"/>
            <wp:effectExtent l="19050" t="0" r="9525" b="0"/>
            <wp:docPr id="17" name="图片 1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学科网(www.zxxk.com)--教育资源门户，提供试卷、教案、课件、论文、素材及各类教学资源下载，还有大量而丰富的教学相关资讯！"/>
                    <pic:cNvPicPr>
                      <a:picLocks noChangeAspect="1" noChangeArrowheads="1"/>
                    </pic:cNvPicPr>
                  </pic:nvPicPr>
                  <pic:blipFill>
                    <a:blip r:embed="rId6"/>
                    <a:srcRect/>
                    <a:stretch>
                      <a:fillRect/>
                    </a:stretch>
                  </pic:blipFill>
                  <pic:spPr bwMode="auto">
                    <a:xfrm>
                      <a:off x="0" y="0"/>
                      <a:ext cx="28575" cy="28575"/>
                    </a:xfrm>
                    <a:prstGeom prst="rect">
                      <a:avLst/>
                    </a:prstGeom>
                    <a:noFill/>
                    <a:ln w="9525">
                      <a:noFill/>
                      <a:miter lim="800000"/>
                      <a:headEnd/>
                      <a:tailEnd/>
                    </a:ln>
                  </pic:spPr>
                </pic:pic>
              </a:graphicData>
            </a:graphic>
          </wp:inline>
        </w:drawing>
      </w:r>
      <w:r>
        <w:rPr>
          <w:rFonts w:ascii="楷体_GB2312" w:eastAsia="楷体_GB2312" w:hint="eastAsia"/>
        </w:rPr>
        <w:t>无情亦动人”的美艳，没有桃花“紫</w:t>
      </w:r>
      <w:r>
        <w:rPr>
          <w:rFonts w:ascii="楷体_GB2312" w:eastAsia="楷体_GB2312" w:hint="eastAsia"/>
          <w:noProof/>
        </w:rPr>
        <w:drawing>
          <wp:inline distT="0" distB="0" distL="0" distR="0">
            <wp:extent cx="19050" cy="9525"/>
            <wp:effectExtent l="19050" t="0" r="0" b="0"/>
            <wp:docPr id="18" name="图片 1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ascii="楷体_GB2312" w:eastAsia="楷体_GB2312" w:hint="eastAsia"/>
        </w:rPr>
        <w:t>陌红尘拂面来，无人不道看花回”的喧闹，也没有海棠“朝醉暮吟看不足，羡他蝴蝶宿深枝”的得宠。但它总是默默而又尽情地开出黄色的小花，结出褐色的瘦果</w:t>
      </w:r>
      <w:r>
        <w:rPr>
          <w:rFonts w:ascii="楷体_GB2312" w:eastAsia="楷体_GB2312" w:hint="eastAsia"/>
          <w:noProof/>
        </w:rPr>
        <w:drawing>
          <wp:inline distT="0" distB="0" distL="0" distR="0">
            <wp:extent cx="19050" cy="19050"/>
            <wp:effectExtent l="19050" t="0" r="0" b="0"/>
            <wp:docPr id="19" name="图片 1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ascii="楷体_GB2312" w:eastAsia="楷体_GB2312" w:hint="eastAsia"/>
        </w:rPr>
        <w:t>，为自己、为后代绵延生命的血脉。</w:t>
      </w:r>
    </w:p>
    <w:p w:rsidR="00B217A4" w:rsidRDefault="00B217A4" w:rsidP="00B217A4">
      <w:pPr>
        <w:pStyle w:val="p0"/>
        <w:rPr>
          <w:rFonts w:ascii="楷体_GB2312" w:eastAsia="楷体_GB2312" w:hint="eastAsia"/>
        </w:rPr>
      </w:pPr>
      <w:r>
        <w:rPr>
          <w:rFonts w:ascii="楷体_GB2312" w:eastAsia="楷体_GB2312" w:hint="eastAsia"/>
        </w:rPr>
        <w:t xml:space="preserve">    每当看到这些</w:t>
      </w:r>
      <w:r>
        <w:rPr>
          <w:rFonts w:ascii="楷体_GB2312" w:eastAsia="楷体_GB2312" w:hint="eastAsia"/>
          <w:em w:val="dot"/>
        </w:rPr>
        <w:t>卑微的蒲公英</w:t>
      </w:r>
      <w:r>
        <w:rPr>
          <w:rFonts w:ascii="楷体_GB2312" w:eastAsia="楷体_GB2312" w:hint="eastAsia"/>
        </w:rPr>
        <w:t>，我都为它们的</w:t>
      </w:r>
      <w:r>
        <w:rPr>
          <w:rFonts w:ascii="楷体_GB2312" w:eastAsia="楷体_GB2312" w:hint="eastAsia"/>
          <w:em w:val="dot"/>
        </w:rPr>
        <w:t>生命内涵</w:t>
      </w:r>
      <w:r>
        <w:rPr>
          <w:rFonts w:ascii="楷体_GB2312" w:eastAsia="楷体_GB2312" w:hint="eastAsia"/>
        </w:rPr>
        <w:t>而产生一种莫名的感动。同时，我又惊异于同一类型的生命，处在不同的生存境遇中，它们所呈现的生命状态竞有如此的区别和差异。草木无性亦有性，世人有知亦无知。</w:t>
      </w:r>
      <w:r>
        <w:rPr>
          <w:rFonts w:ascii="楷体_GB2312" w:eastAsia="楷体_GB2312" w:hint="eastAsia"/>
          <w:u w:val="single"/>
        </w:rPr>
        <w:t>蒲公英在自己阴翳的心坎上引进阳光，在灰白的生命里添上亮色，而人却制造出桎梏，把自己牢牢地禁锢在狭小的世界里。</w:t>
      </w:r>
      <w:r>
        <w:rPr>
          <w:rFonts w:ascii="楷体_GB2312" w:eastAsia="楷体_GB2312" w:hint="eastAsia"/>
        </w:rPr>
        <w:t>面对充满诱惑而又浮躁的社会现实，倘若我们在羡慕那花天酒地、一掷千金的富贵生活，沉湎于碌碌无为、</w:t>
      </w:r>
    </w:p>
    <w:p w:rsidR="00B217A4" w:rsidRDefault="00B217A4" w:rsidP="00B217A4">
      <w:pPr>
        <w:pStyle w:val="p0"/>
        <w:rPr>
          <w:rFonts w:ascii="楷体_GB2312" w:eastAsia="楷体_GB2312" w:hint="eastAsia"/>
        </w:rPr>
      </w:pPr>
      <w:r>
        <w:rPr>
          <w:rFonts w:ascii="楷体_GB2312" w:eastAsia="楷体_GB2312" w:hint="eastAsia"/>
        </w:rPr>
        <w:t>得过且过的平庸日子，哀叹社会不公、自己又怀才不遇时，想想那蒲公英，它会是一帖清热降火的良药，使我们领悟到生命的本质，将心态变得平和一些，心灵变得洁净一点。</w:t>
      </w:r>
    </w:p>
    <w:p w:rsidR="00B217A4" w:rsidRDefault="00B217A4" w:rsidP="00B217A4">
      <w:pPr>
        <w:pStyle w:val="p0"/>
        <w:rPr>
          <w:rFonts w:ascii="宋体" w:hAnsi="宋体" w:hint="eastAsia"/>
        </w:rPr>
      </w:pPr>
      <w:r>
        <w:rPr>
          <w:rFonts w:ascii="宋体" w:hAnsi="宋体" w:hint="eastAsia"/>
        </w:rPr>
        <w:t xml:space="preserve">                                                                  (本文有删改</w:t>
      </w:r>
      <w:r>
        <w:rPr>
          <w:rFonts w:hint="eastAsia"/>
        </w:rPr>
        <w:t>)</w:t>
      </w:r>
    </w:p>
    <w:p w:rsidR="00B217A4" w:rsidRDefault="00B217A4" w:rsidP="00B217A4">
      <w:pPr>
        <w:pStyle w:val="p0"/>
        <w:rPr>
          <w:rFonts w:ascii="宋体" w:hAnsi="宋体" w:hint="eastAsia"/>
        </w:rPr>
      </w:pPr>
      <w:r>
        <w:rPr>
          <w:rFonts w:ascii="宋体" w:hAnsi="宋体" w:hint="eastAsia"/>
        </w:rPr>
        <w:t>11．“卑微的蒲公英”具有哪些“生命内涵”?请分点简要分析。(6分)</w:t>
      </w:r>
    </w:p>
    <w:p w:rsidR="00B217A4" w:rsidRDefault="00B217A4" w:rsidP="00B217A4">
      <w:pPr>
        <w:pStyle w:val="p0"/>
        <w:rPr>
          <w:rFonts w:ascii="宋体" w:hAnsi="宋体" w:hint="eastAsia"/>
        </w:rPr>
      </w:pPr>
      <w:r>
        <w:rPr>
          <w:rFonts w:ascii="宋体" w:hAnsi="宋体" w:hint="eastAsia"/>
        </w:rPr>
        <w:t>12．下列句子富有表现力．请加以赏析。(4分)</w:t>
      </w:r>
    </w:p>
    <w:p w:rsidR="00B217A4" w:rsidRDefault="00B217A4" w:rsidP="00B217A4">
      <w:pPr>
        <w:pStyle w:val="p0"/>
        <w:rPr>
          <w:rFonts w:ascii="宋体" w:hAnsi="宋体" w:hint="eastAsia"/>
        </w:rPr>
      </w:pPr>
      <w:r>
        <w:rPr>
          <w:rFonts w:ascii="宋体" w:hAnsi="宋体" w:hint="eastAsia"/>
        </w:rPr>
        <w:t xml:space="preserve">  ①等到果实完全成熟之后，它便会绽开成一柄柄洁白如雪、轻盈如羽的小伞儿，伞托上坠一颗圆锥形的、饱满而丰润的籽粒。</w:t>
      </w:r>
    </w:p>
    <w:p w:rsidR="00B217A4" w:rsidRDefault="00B217A4" w:rsidP="00B217A4">
      <w:pPr>
        <w:pStyle w:val="p0"/>
        <w:rPr>
          <w:rFonts w:ascii="宋体" w:hAnsi="宋体" w:hint="eastAsia"/>
        </w:rPr>
      </w:pPr>
      <w:r>
        <w:rPr>
          <w:rFonts w:ascii="宋体" w:hAnsi="宋体" w:hint="eastAsia"/>
        </w:rPr>
        <w:t xml:space="preserve">  ②蒲公英在自己阴翳的心坎上引进阳光，在灰白的生命里添上亮色，而人却制造出桎梏，把自己牢牢地禁锢在狭小的世界里。</w:t>
      </w:r>
    </w:p>
    <w:p w:rsidR="00B217A4" w:rsidRDefault="00B217A4" w:rsidP="00B217A4">
      <w:pPr>
        <w:pStyle w:val="p0"/>
        <w:rPr>
          <w:rFonts w:ascii="宋体" w:hAnsi="宋体" w:hint="eastAsia"/>
        </w:rPr>
      </w:pPr>
      <w:r>
        <w:rPr>
          <w:rFonts w:ascii="宋体" w:hAnsi="宋体" w:hint="eastAsia"/>
        </w:rPr>
        <w:t>13．第3段写“长在丰腴土地上的蒲公英”和“被园艺师栽培驯化的蒲公英”，其作用是什么? (4分)</w:t>
      </w:r>
    </w:p>
    <w:p w:rsidR="00B217A4" w:rsidRDefault="00B217A4" w:rsidP="00B217A4">
      <w:pPr>
        <w:pStyle w:val="p0"/>
        <w:rPr>
          <w:rFonts w:ascii="宋体" w:hAnsi="宋体" w:hint="eastAsia"/>
        </w:rPr>
      </w:pPr>
      <w:r>
        <w:rPr>
          <w:rFonts w:ascii="宋体" w:hAnsi="宋体" w:hint="eastAsia"/>
        </w:rPr>
        <w:t>14．请简要指出本文所表达的思想意义。(2分)</w:t>
      </w:r>
    </w:p>
    <w:p w:rsidR="00B217A4" w:rsidRDefault="00B217A4" w:rsidP="00B217A4">
      <w:pPr>
        <w:pStyle w:val="p0"/>
        <w:jc w:val="center"/>
        <w:rPr>
          <w:rFonts w:ascii="宋体" w:hAnsi="宋体" w:hint="eastAsia"/>
        </w:rPr>
      </w:pPr>
      <w:r>
        <w:rPr>
          <w:rFonts w:ascii="宋体" w:hAnsi="宋体" w:hint="eastAsia"/>
        </w:rPr>
        <w:t>(二</w:t>
      </w:r>
      <w:r>
        <w:rPr>
          <w:rFonts w:hint="eastAsia"/>
        </w:rPr>
        <w:t>)</w:t>
      </w:r>
    </w:p>
    <w:p w:rsidR="00B217A4" w:rsidRDefault="00B217A4" w:rsidP="00B217A4">
      <w:pPr>
        <w:pStyle w:val="p0"/>
        <w:jc w:val="center"/>
        <w:rPr>
          <w:rFonts w:ascii="仿宋_GB2312" w:eastAsia="仿宋_GB2312" w:hint="eastAsia"/>
          <w:sz w:val="28"/>
          <w:szCs w:val="28"/>
        </w:rPr>
      </w:pPr>
      <w:r>
        <w:rPr>
          <w:rFonts w:ascii="仿宋_GB2312" w:eastAsia="仿宋_GB2312" w:hint="eastAsia"/>
          <w:sz w:val="28"/>
          <w:szCs w:val="28"/>
        </w:rPr>
        <w:t>蓝光警戎</w:t>
      </w:r>
    </w:p>
    <w:p w:rsidR="00B217A4" w:rsidRDefault="00B217A4" w:rsidP="00B217A4">
      <w:pPr>
        <w:pStyle w:val="p0"/>
        <w:jc w:val="center"/>
        <w:rPr>
          <w:rFonts w:ascii="楷体_GB2312" w:eastAsia="楷体_GB2312" w:hint="eastAsia"/>
        </w:rPr>
      </w:pPr>
      <w:r>
        <w:rPr>
          <w:rFonts w:ascii="楷体_GB2312" w:eastAsia="楷体_GB2312" w:hint="eastAsia"/>
        </w:rPr>
        <w:t>朱  斌</w:t>
      </w:r>
    </w:p>
    <w:p w:rsidR="00B217A4" w:rsidRDefault="00B217A4" w:rsidP="00B217A4">
      <w:pPr>
        <w:pStyle w:val="p0"/>
        <w:rPr>
          <w:rFonts w:ascii="楷体_GB2312" w:eastAsia="楷体_GB2312" w:hint="eastAsia"/>
        </w:rPr>
      </w:pPr>
      <w:r>
        <w:rPr>
          <w:rFonts w:ascii="楷体_GB2312" w:eastAsia="楷体_GB2312" w:hint="eastAsia"/>
        </w:rPr>
        <w:lastRenderedPageBreak/>
        <w:t xml:space="preserve">    不知你是否注意到，蓝光正以一种微妙的方式包国着我们。手机、电脑、电视机的显示屏，甚至LED节能灯、充电器等都发射着蓝光。但是，你可曾想到，蓝光会影响人体的生理状态。</w:t>
      </w:r>
    </w:p>
    <w:p w:rsidR="00B217A4" w:rsidRDefault="00B217A4" w:rsidP="00B217A4">
      <w:pPr>
        <w:pStyle w:val="p0"/>
        <w:rPr>
          <w:rFonts w:ascii="楷体_GB2312" w:eastAsia="楷体_GB2312" w:hint="eastAsia"/>
        </w:rPr>
      </w:pPr>
      <w:r>
        <w:rPr>
          <w:rFonts w:ascii="楷体_GB2312" w:eastAsia="楷体_GB2312" w:hint="eastAsia"/>
        </w:rPr>
        <w:t xml:space="preserve">    相信多数人对生物钟并不陌生，我们每天生活的规律和生物钟密切相关。过去，人们认为每天的活动能使我们的生物钟和时间保持同步。但是，20世纪80年代开始的一系列研究表明，“光”才是关键，正是光在不断地调整着人们的生物钟。而蓝光对我们生物钟的影响作用最为显著。这种潜在效应对生物钟的影响远远超过了时差的影响。</w:t>
      </w:r>
    </w:p>
    <w:p w:rsidR="00B217A4" w:rsidRDefault="00B217A4" w:rsidP="00B217A4">
      <w:pPr>
        <w:pStyle w:val="p0"/>
        <w:rPr>
          <w:rFonts w:ascii="楷体_GB2312" w:eastAsia="楷体_GB2312" w:hint="eastAsia"/>
        </w:rPr>
      </w:pPr>
      <w:r>
        <w:rPr>
          <w:rFonts w:ascii="楷体_GB2312" w:eastAsia="楷体_GB2312" w:hint="eastAsia"/>
        </w:rPr>
        <w:t xml:space="preserve">    与此同时，一些研究证明，光照还会抑割人体内褪黑激素</w:t>
      </w:r>
      <w:r>
        <w:rPr>
          <w:rFonts w:ascii="楷体_GB2312" w:eastAsia="楷体_GB2312" w:hint="eastAsia"/>
          <w:vertAlign w:val="superscript"/>
        </w:rPr>
        <w:t>①</w:t>
      </w:r>
      <w:r>
        <w:rPr>
          <w:rFonts w:ascii="楷体_GB2312" w:eastAsia="楷体_GB2312" w:hint="eastAsia"/>
        </w:rPr>
        <w:t>的分泌。当周围的环境变暗时，我们体内的褪黑激素水平会上升，使我们感到困倦；而当光照增加时，体内的褪黑激素会停止分泌，从而使我们保持清醒。2001年，研究人员发现，当受试者于凌晨2点左右暴露在波长为450～480纳米的蓝光下，褪黑激素受到抑制最为严重，因为人类视网膜的特殊光感受器包含一种光敏蛋白，它对蓝光最为敏感。实验证明，波长为460纳米的纯蓝光对褪黑激素的抑制作用是波长为555纳米的纯绿光的两倍。</w:t>
      </w:r>
    </w:p>
    <w:p w:rsidR="00B217A4" w:rsidRDefault="00B217A4" w:rsidP="00B217A4">
      <w:pPr>
        <w:pStyle w:val="p0"/>
        <w:rPr>
          <w:rFonts w:ascii="楷体_GB2312" w:eastAsia="楷体_GB2312" w:hint="eastAsia"/>
        </w:rPr>
      </w:pPr>
      <w:r>
        <w:rPr>
          <w:rFonts w:ascii="楷体_GB2312" w:eastAsia="楷体_GB2312" w:hint="eastAsia"/>
        </w:rPr>
        <w:t xml:space="preserve">    虽然蓝光在夜间对人体健康的不利影响最大，但在白天它又是能使人保持精力充沛的最好的光。研究人员在对蓝光进行评估时开玩笑说：“清晨，明媚阳光的作用不可估量，享受阳光，扔掉药瓶吧!”研究证明，蓝光让人类保持警觉的效果最好，暴露在蓝光下，人们犯的错要远远少于暴露在绿光之下。</w:t>
      </w:r>
    </w:p>
    <w:p w:rsidR="00B217A4" w:rsidRDefault="00B217A4" w:rsidP="00B217A4">
      <w:pPr>
        <w:pStyle w:val="p0"/>
        <w:rPr>
          <w:rFonts w:ascii="楷体_GB2312" w:eastAsia="楷体_GB2312" w:hint="eastAsia"/>
        </w:rPr>
      </w:pPr>
      <w:r>
        <w:rPr>
          <w:rFonts w:ascii="楷体_GB2312" w:eastAsia="楷体_GB2312" w:hint="eastAsia"/>
        </w:rPr>
        <w:t xml:space="preserve">    由此可见，无论是白昼还是黑夜，蓝光对人体生理状态的影响都最为显著。现在，人们已经开始诟病包含所有可见光的全光谱照明方式。它对工作环境最为适宜，但是对帮助人们集中精神则不如蓝光。这些发现让我们开始重视对不同颜色的光的研究。低能量的荧光灯和LED光与传统的光源相比，所含的蓝光比例大大增加。事实上，最新的研究已经将注意力转移到普通家庭照明和微光对人体生理状态的影响。</w:t>
      </w:r>
      <w:r>
        <w:rPr>
          <w:rFonts w:ascii="楷体_GB2312" w:eastAsia="楷体_GB2312" w:hint="eastAsia"/>
          <w:u w:val="single"/>
        </w:rPr>
        <w:t>最近一项研究就指出，不超过2000勒克斯</w:t>
      </w:r>
      <w:r>
        <w:rPr>
          <w:rFonts w:ascii="楷体_GB2312" w:eastAsia="楷体_GB2312" w:hint="eastAsia"/>
          <w:u w:val="single"/>
          <w:vertAlign w:val="superscript"/>
        </w:rPr>
        <w:t>②</w:t>
      </w:r>
      <w:r>
        <w:rPr>
          <w:rFonts w:ascii="楷体_GB2312" w:eastAsia="楷体_GB2312" w:hint="eastAsia"/>
          <w:u w:val="single"/>
        </w:rPr>
        <w:t>的正常灯光在傍晚的房间里照射，使得受试者褪黑激素的分泌延迟，这种抑制作用持续了90分钟左右。</w:t>
      </w:r>
    </w:p>
    <w:p w:rsidR="00B217A4" w:rsidRDefault="00B217A4" w:rsidP="00B217A4">
      <w:pPr>
        <w:pStyle w:val="p0"/>
        <w:rPr>
          <w:rFonts w:ascii="楷体_GB2312" w:eastAsia="楷体_GB2312" w:hint="eastAsia"/>
        </w:rPr>
      </w:pPr>
      <w:r>
        <w:rPr>
          <w:rFonts w:ascii="楷体_GB2312" w:eastAsia="楷体_GB2312" w:hint="eastAsia"/>
        </w:rPr>
        <w:t xml:space="preserve">  </w:t>
      </w:r>
      <w:r>
        <w:rPr>
          <w:noProof/>
        </w:rPr>
        <w:drawing>
          <wp:inline distT="0" distB="0" distL="0" distR="0">
            <wp:extent cx="28575" cy="28575"/>
            <wp:effectExtent l="19050" t="0" r="9525" b="0"/>
            <wp:docPr id="20" name="图片 2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学科网(www.zxxk.com)--教育资源门户，提供试卷、教案、课件、论文、素材及各类教学资源下载，还有大量而丰富的教学相关资讯！"/>
                    <pic:cNvPicPr>
                      <a:picLocks noChangeAspect="1" noChangeArrowheads="1"/>
                    </pic:cNvPicPr>
                  </pic:nvPicPr>
                  <pic:blipFill>
                    <a:blip r:embed="rId9"/>
                    <a:srcRect/>
                    <a:stretch>
                      <a:fillRect/>
                    </a:stretch>
                  </pic:blipFill>
                  <pic:spPr bwMode="auto">
                    <a:xfrm>
                      <a:off x="0" y="0"/>
                      <a:ext cx="28575" cy="28575"/>
                    </a:xfrm>
                    <a:prstGeom prst="rect">
                      <a:avLst/>
                    </a:prstGeom>
                    <a:noFill/>
                    <a:ln w="9525">
                      <a:noFill/>
                      <a:miter lim="800000"/>
                      <a:headEnd/>
                      <a:tailEnd/>
                    </a:ln>
                  </pic:spPr>
                </pic:pic>
              </a:graphicData>
            </a:graphic>
          </wp:inline>
        </w:drawing>
      </w:r>
      <w:r>
        <w:rPr>
          <w:rFonts w:ascii="楷体_GB2312" w:eastAsia="楷体_GB2312" w:hint="eastAsia"/>
        </w:rPr>
        <w:t xml:space="preserve">  研究人员表示，他们对蓝光的相关研究可以解释现在普遍的睡眠障碍的成因。目前，已经有</w:t>
      </w:r>
      <w:r>
        <w:rPr>
          <w:rFonts w:ascii="楷体_GB2312" w:eastAsia="楷体_GB2312" w:hint="eastAsia"/>
          <w:em w:val="dot"/>
        </w:rPr>
        <w:t>大量</w:t>
      </w:r>
      <w:r>
        <w:rPr>
          <w:rFonts w:ascii="楷体_GB2312" w:eastAsia="楷体_GB2312" w:hint="eastAsia"/>
        </w:rPr>
        <w:t>的证据说明，持续的短睡眠</w:t>
      </w:r>
      <w:r>
        <w:rPr>
          <w:rFonts w:ascii="楷体_GB2312" w:eastAsia="楷体_GB2312" w:hint="eastAsia"/>
          <w:em w:val="dot"/>
        </w:rPr>
        <w:t>可能</w:t>
      </w:r>
      <w:r>
        <w:rPr>
          <w:rFonts w:ascii="楷体_GB2312" w:eastAsia="楷体_GB2312" w:hint="eastAsia"/>
        </w:rPr>
        <w:t>会增加患心血管疾病、高血压、糖尿病、抑郁症和中风的风险。</w:t>
      </w:r>
    </w:p>
    <w:p w:rsidR="00B217A4" w:rsidRDefault="00B217A4" w:rsidP="00B217A4">
      <w:pPr>
        <w:pStyle w:val="p0"/>
        <w:rPr>
          <w:rFonts w:ascii="楷体_GB2312" w:eastAsia="楷体_GB2312" w:hint="eastAsia"/>
        </w:rPr>
      </w:pPr>
      <w:r>
        <w:rPr>
          <w:rFonts w:ascii="楷体_GB2312" w:eastAsia="楷体_GB2312" w:hint="eastAsia"/>
        </w:rPr>
        <w:t xml:space="preserve">    使用产生更少蓝光的灯泡是解决这一问题的好办法。一种最新的低能量光源——ESL冷光源就是不错的替代品。其实，换个灯泡是非常方便的，难就难在让人们养成睡觉前关灯、关电视、关掉一切发光东西的好习惯。</w:t>
      </w:r>
    </w:p>
    <w:p w:rsidR="00B217A4" w:rsidRDefault="00B217A4" w:rsidP="00B217A4">
      <w:pPr>
        <w:pStyle w:val="p0"/>
        <w:rPr>
          <w:rFonts w:ascii="宋体" w:hAnsi="宋体" w:hint="eastAsia"/>
        </w:rPr>
      </w:pPr>
      <w:r>
        <w:rPr>
          <w:rFonts w:ascii="宋体" w:hAnsi="宋体" w:hint="eastAsia"/>
        </w:rPr>
        <w:t xml:space="preserve">                                                                  (本文有删改</w:t>
      </w:r>
      <w:r>
        <w:rPr>
          <w:rFonts w:hint="eastAsia"/>
        </w:rPr>
        <w:t>)</w:t>
      </w:r>
    </w:p>
    <w:p w:rsidR="00B217A4" w:rsidRDefault="00B217A4" w:rsidP="00B217A4">
      <w:pPr>
        <w:pStyle w:val="p0"/>
        <w:rPr>
          <w:rFonts w:ascii="宋体" w:hAnsi="宋体" w:hint="eastAsia"/>
        </w:rPr>
      </w:pPr>
      <w:r>
        <w:rPr>
          <w:rFonts w:ascii="宋体" w:hAnsi="宋体" w:hint="eastAsia"/>
        </w:rPr>
        <w:t xml:space="preserve">    [注</w:t>
      </w:r>
      <w:r>
        <w:rPr>
          <w:rFonts w:hint="eastAsia"/>
        </w:rPr>
        <w:t>]</w:t>
      </w:r>
      <w:r>
        <w:rPr>
          <w:rFonts w:ascii="宋体" w:hAnsi="宋体" w:hint="eastAsia"/>
        </w:rPr>
        <w:t>①褪黑激素：人脑深处分泌的一种胺类激素，有保护细胞、防止病变、调节昼夜节律等作用。②勒克斯：光照度的国际单位。</w:t>
      </w:r>
    </w:p>
    <w:p w:rsidR="00B217A4" w:rsidRDefault="00B217A4" w:rsidP="00B217A4">
      <w:pPr>
        <w:pStyle w:val="p0"/>
        <w:rPr>
          <w:rFonts w:ascii="宋体" w:hAnsi="宋体" w:hint="eastAsia"/>
        </w:rPr>
      </w:pPr>
      <w:r>
        <w:rPr>
          <w:rFonts w:ascii="宋体" w:hAnsi="宋体" w:hint="eastAsia"/>
        </w:rPr>
        <w:t>15．“蓝光”对人体的生理状态有哪些影响</w:t>
      </w:r>
      <w:r>
        <w:rPr>
          <w:rFonts w:hint="eastAsia"/>
        </w:rPr>
        <w:t>?</w:t>
      </w:r>
      <w:r>
        <w:rPr>
          <w:rFonts w:ascii="宋体" w:hAnsi="宋体" w:hint="eastAsia"/>
        </w:rPr>
        <w:t>根据文意，分点简要回答。</w:t>
      </w:r>
      <w:r>
        <w:rPr>
          <w:rFonts w:hint="eastAsia"/>
        </w:rPr>
        <w:t>(3</w:t>
      </w:r>
      <w:r>
        <w:rPr>
          <w:rFonts w:ascii="宋体" w:hAnsi="宋体" w:hint="eastAsia"/>
        </w:rPr>
        <w:t>分</w:t>
      </w:r>
      <w:r>
        <w:rPr>
          <w:rFonts w:hint="eastAsia"/>
        </w:rPr>
        <w:t>)</w:t>
      </w:r>
    </w:p>
    <w:p w:rsidR="00B217A4" w:rsidRDefault="00B217A4" w:rsidP="00B217A4">
      <w:pPr>
        <w:pStyle w:val="p0"/>
        <w:rPr>
          <w:rFonts w:ascii="宋体" w:hAnsi="宋体" w:hint="eastAsia"/>
        </w:rPr>
      </w:pPr>
      <w:r>
        <w:rPr>
          <w:rFonts w:ascii="宋体" w:hAnsi="宋体" w:hint="eastAsia"/>
        </w:rPr>
        <w:t>16．请根据本文的内容，简要说明“睡眠障碍”的成因。</w:t>
      </w:r>
      <w:r>
        <w:rPr>
          <w:rFonts w:hint="eastAsia"/>
        </w:rPr>
        <w:t>(3</w:t>
      </w:r>
      <w:r>
        <w:rPr>
          <w:rFonts w:ascii="宋体" w:hAnsi="宋体" w:hint="eastAsia"/>
        </w:rPr>
        <w:t>分</w:t>
      </w:r>
      <w:r>
        <w:rPr>
          <w:rFonts w:hint="eastAsia"/>
        </w:rPr>
        <w:t>)</w:t>
      </w:r>
    </w:p>
    <w:p w:rsidR="00B217A4" w:rsidRDefault="00B217A4" w:rsidP="00B217A4">
      <w:pPr>
        <w:pStyle w:val="p0"/>
        <w:rPr>
          <w:rFonts w:ascii="宋体" w:hAnsi="宋体" w:hint="eastAsia"/>
        </w:rPr>
      </w:pPr>
      <w:r>
        <w:rPr>
          <w:rFonts w:ascii="宋体" w:hAnsi="宋体" w:hint="eastAsia"/>
        </w:rPr>
        <w:t>17．指出下列说法的错误，并简述理由。</w:t>
      </w:r>
      <w:r>
        <w:rPr>
          <w:rFonts w:hint="eastAsia"/>
        </w:rPr>
        <w:t>(4</w:t>
      </w:r>
      <w:r>
        <w:rPr>
          <w:rFonts w:ascii="宋体" w:hAnsi="宋体" w:hint="eastAsia"/>
        </w:rPr>
        <w:t>分</w:t>
      </w:r>
      <w:r>
        <w:rPr>
          <w:rFonts w:hint="eastAsia"/>
        </w:rPr>
        <w:t>)</w:t>
      </w:r>
    </w:p>
    <w:p w:rsidR="00B217A4" w:rsidRDefault="00B217A4" w:rsidP="00B217A4">
      <w:pPr>
        <w:pStyle w:val="p0"/>
        <w:rPr>
          <w:rFonts w:ascii="宋体" w:hAnsi="宋体" w:hint="eastAsia"/>
        </w:rPr>
      </w:pPr>
      <w:r>
        <w:rPr>
          <w:rFonts w:ascii="宋体" w:hAnsi="宋体" w:hint="eastAsia"/>
        </w:rPr>
        <w:t xml:space="preserve">  (1)第</w:t>
      </w:r>
      <w:r>
        <w:rPr>
          <w:rFonts w:hint="eastAsia"/>
        </w:rPr>
        <w:t>6</w:t>
      </w:r>
      <w:r>
        <w:rPr>
          <w:rFonts w:ascii="宋体" w:hAnsi="宋体" w:hint="eastAsia"/>
        </w:rPr>
        <w:t>段在列举最近一项研究时，用举数字的方法，说明了科学家已经开始着手研究不同颜色的光。</w:t>
      </w:r>
    </w:p>
    <w:p w:rsidR="00B217A4" w:rsidRDefault="00B217A4" w:rsidP="00B217A4">
      <w:pPr>
        <w:pStyle w:val="p0"/>
        <w:rPr>
          <w:rFonts w:ascii="宋体" w:hAnsi="宋体" w:hint="eastAsia"/>
        </w:rPr>
      </w:pPr>
      <w:r>
        <w:rPr>
          <w:rFonts w:ascii="宋体" w:hAnsi="宋体" w:hint="eastAsia"/>
        </w:rPr>
        <w:t xml:space="preserve">  (2)第</w:t>
      </w:r>
      <w:r>
        <w:rPr>
          <w:rFonts w:hint="eastAsia"/>
        </w:rPr>
        <w:t>7</w:t>
      </w:r>
      <w:r>
        <w:rPr>
          <w:rFonts w:ascii="宋体" w:hAnsi="宋体" w:hint="eastAsia"/>
        </w:rPr>
        <w:t>段中加点的“大量”和“可能”这两个词，体现了说明文语言的准确性。“大量”一词，说明证据的充足；“可能”一词，说明对短睡眠的研究不够深入。</w:t>
      </w:r>
    </w:p>
    <w:p w:rsidR="00B217A4" w:rsidRDefault="00B217A4" w:rsidP="00B217A4">
      <w:pPr>
        <w:pStyle w:val="p0"/>
        <w:rPr>
          <w:rFonts w:ascii="宋体" w:hAnsi="宋体" w:hint="eastAsia"/>
        </w:rPr>
      </w:pPr>
      <w:r>
        <w:rPr>
          <w:rFonts w:ascii="宋体" w:hAnsi="宋体" w:hint="eastAsia"/>
        </w:rPr>
        <w:t>18．请依据本文中“蓝光”的相关知识，谈谈我们应如何科学地对待“光照”。</w:t>
      </w:r>
      <w:r>
        <w:rPr>
          <w:rFonts w:hint="eastAsia"/>
        </w:rPr>
        <w:t>(4</w:t>
      </w:r>
      <w:r>
        <w:rPr>
          <w:rFonts w:ascii="宋体" w:hAnsi="宋体" w:hint="eastAsia"/>
        </w:rPr>
        <w:t>分</w:t>
      </w:r>
      <w:r>
        <w:rPr>
          <w:rFonts w:hint="eastAsia"/>
        </w:rPr>
        <w:t>)</w:t>
      </w:r>
    </w:p>
    <w:p w:rsidR="00B217A4" w:rsidRDefault="00B217A4" w:rsidP="00B217A4">
      <w:pPr>
        <w:pStyle w:val="p0"/>
        <w:rPr>
          <w:rFonts w:ascii="宋体" w:hAnsi="宋体" w:hint="eastAsia"/>
        </w:rPr>
      </w:pPr>
      <w:r>
        <w:rPr>
          <w:rFonts w:ascii="宋体" w:hAnsi="宋体" w:hint="eastAsia"/>
        </w:rPr>
        <w:t>三</w:t>
      </w:r>
      <w:r>
        <w:rPr>
          <w:rFonts w:hint="eastAsia"/>
        </w:rPr>
        <w:t>(20</w:t>
      </w:r>
      <w:r>
        <w:rPr>
          <w:rFonts w:ascii="宋体" w:hAnsi="宋体" w:hint="eastAsia"/>
        </w:rPr>
        <w:t>分</w:t>
      </w:r>
      <w:r>
        <w:rPr>
          <w:rFonts w:hint="eastAsia"/>
        </w:rPr>
        <w:t>)</w:t>
      </w:r>
    </w:p>
    <w:p w:rsidR="00B217A4" w:rsidRDefault="00B217A4" w:rsidP="00B217A4">
      <w:pPr>
        <w:pStyle w:val="p0"/>
        <w:rPr>
          <w:rFonts w:ascii="宋体" w:hAnsi="宋体" w:hint="eastAsia"/>
        </w:rPr>
      </w:pPr>
      <w:r>
        <w:rPr>
          <w:rFonts w:ascii="宋体" w:hAnsi="宋体" w:hint="eastAsia"/>
        </w:rPr>
        <w:t xml:space="preserve">    阅读下面</w:t>
      </w:r>
      <w:r>
        <w:rPr>
          <w:noProof/>
        </w:rPr>
        <w:drawing>
          <wp:inline distT="0" distB="0" distL="0" distR="0">
            <wp:extent cx="28575" cy="28575"/>
            <wp:effectExtent l="19050" t="0" r="9525" b="0"/>
            <wp:docPr id="21" name="图片 2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学科网(www.zxxk.com)--教育资源门户，提供试卷、教案、课件、论文、素材及各类教学资源下载，还有大量而丰富的教学相关资讯！"/>
                    <pic:cNvPicPr>
                      <a:picLocks noChangeAspect="1" noChangeArrowheads="1"/>
                    </pic:cNvPicPr>
                  </pic:nvPicPr>
                  <pic:blipFill>
                    <a:blip r:embed="rId6"/>
                    <a:srcRect/>
                    <a:stretch>
                      <a:fillRect/>
                    </a:stretch>
                  </pic:blipFill>
                  <pic:spPr bwMode="auto">
                    <a:xfrm>
                      <a:off x="0" y="0"/>
                      <a:ext cx="28575" cy="28575"/>
                    </a:xfrm>
                    <a:prstGeom prst="rect">
                      <a:avLst/>
                    </a:prstGeom>
                    <a:noFill/>
                    <a:ln w="9525">
                      <a:noFill/>
                      <a:miter lim="800000"/>
                      <a:headEnd/>
                      <a:tailEnd/>
                    </a:ln>
                  </pic:spPr>
                </pic:pic>
              </a:graphicData>
            </a:graphic>
          </wp:inline>
        </w:drawing>
      </w:r>
      <w:r>
        <w:rPr>
          <w:rFonts w:ascii="宋体" w:hAnsi="宋体" w:hint="eastAsia"/>
        </w:rPr>
        <w:t>的文言文，完成</w:t>
      </w:r>
      <w:r>
        <w:rPr>
          <w:rFonts w:hint="eastAsia"/>
        </w:rPr>
        <w:t>19</w:t>
      </w:r>
      <w:r>
        <w:rPr>
          <w:rFonts w:ascii="宋体" w:hAnsi="宋体" w:hint="eastAsia"/>
        </w:rPr>
        <w:t>—</w:t>
      </w:r>
      <w:r>
        <w:rPr>
          <w:rFonts w:hint="eastAsia"/>
        </w:rPr>
        <w:t>22</w:t>
      </w:r>
      <w:r>
        <w:rPr>
          <w:rFonts w:ascii="宋体" w:hAnsi="宋体" w:hint="eastAsia"/>
        </w:rPr>
        <w:t>题。</w:t>
      </w:r>
    </w:p>
    <w:p w:rsidR="00B217A4" w:rsidRDefault="00B217A4" w:rsidP="00B217A4">
      <w:pPr>
        <w:pStyle w:val="p0"/>
        <w:rPr>
          <w:rFonts w:ascii="楷体_GB2312" w:eastAsia="楷体_GB2312" w:hint="eastAsia"/>
        </w:rPr>
      </w:pPr>
      <w:r>
        <w:rPr>
          <w:rFonts w:ascii="楷体_GB2312" w:eastAsia="楷体_GB2312" w:hint="eastAsia"/>
        </w:rPr>
        <w:lastRenderedPageBreak/>
        <w:t xml:space="preserve">    勤勉之道无他，在有恒而已。良马虽善走，</w:t>
      </w:r>
      <w:r>
        <w:rPr>
          <w:rFonts w:ascii="楷体_GB2312" w:eastAsia="楷体_GB2312" w:hint="eastAsia"/>
          <w:em w:val="dot"/>
        </w:rPr>
        <w:t>而</w:t>
      </w:r>
      <w:r>
        <w:rPr>
          <w:rFonts w:ascii="楷体_GB2312" w:eastAsia="楷体_GB2312" w:hint="eastAsia"/>
        </w:rPr>
        <w:t>力疲气竭，中道即止。驽马</w:t>
      </w:r>
      <w:r>
        <w:rPr>
          <w:rFonts w:ascii="楷体_GB2312" w:eastAsia="楷体_GB2312" w:hint="eastAsia"/>
          <w:em w:val="dot"/>
        </w:rPr>
        <w:t>徐</w:t>
      </w:r>
      <w:r>
        <w:rPr>
          <w:rFonts w:ascii="楷体_GB2312" w:eastAsia="楷体_GB2312" w:hint="eastAsia"/>
        </w:rPr>
        <w:t>行弗间，或反先至焉。是故举一事，学一术，苟进取不已，必有成功之一日，在善用其精力耳。今人或有志于学，一旦发愤，不分昼夜，数十日后，怠心渐生，终以废学。孔子日：“欲速则不达。”孟子日：“其进锐者其退速。”此之谓也。</w:t>
      </w:r>
    </w:p>
    <w:p w:rsidR="00B217A4" w:rsidRDefault="00B217A4" w:rsidP="00B217A4">
      <w:pPr>
        <w:pStyle w:val="p0"/>
        <w:rPr>
          <w:rFonts w:ascii="楷体_GB2312" w:eastAsia="楷体_GB2312" w:hint="eastAsia"/>
        </w:rPr>
      </w:pPr>
      <w:r>
        <w:rPr>
          <w:rFonts w:ascii="楷体_GB2312" w:eastAsia="楷体_GB2312" w:hint="eastAsia"/>
        </w:rPr>
        <w:t xml:space="preserve">    有种树者，树茂而果繁，他人莫</w:t>
      </w:r>
      <w:r>
        <w:rPr>
          <w:rFonts w:ascii="楷体_GB2312" w:eastAsia="楷体_GB2312" w:hint="eastAsia"/>
          <w:em w:val="dot"/>
        </w:rPr>
        <w:t>及</w:t>
      </w:r>
      <w:r>
        <w:rPr>
          <w:rFonts w:ascii="楷体_GB2312" w:eastAsia="楷体_GB2312" w:hint="eastAsia"/>
        </w:rPr>
        <w:t>也。或问其术，则日：“吾无他巧，但识物性，辨土宜，培壅</w:t>
      </w:r>
      <w:r>
        <w:rPr>
          <w:rFonts w:ascii="楷体_GB2312" w:eastAsia="楷体_GB2312" w:hint="eastAsia"/>
          <w:sz w:val="28"/>
          <w:szCs w:val="28"/>
          <w:vertAlign w:val="superscript"/>
        </w:rPr>
        <w:t>①</w:t>
      </w:r>
      <w:r>
        <w:rPr>
          <w:rFonts w:ascii="楷体_GB2312" w:eastAsia="楷体_GB2312" w:hint="eastAsia"/>
        </w:rPr>
        <w:t>有道，灌溉</w:t>
      </w:r>
      <w:r>
        <w:rPr>
          <w:rFonts w:ascii="楷体_GB2312" w:eastAsia="楷体_GB2312" w:hint="eastAsia"/>
          <w:em w:val="dot"/>
        </w:rPr>
        <w:t>以</w:t>
      </w:r>
      <w:r>
        <w:rPr>
          <w:rFonts w:ascii="楷体_GB2312" w:eastAsia="楷体_GB2312" w:hint="eastAsia"/>
        </w:rPr>
        <w:t>时耳。凡人</w:t>
      </w:r>
      <w:r>
        <w:rPr>
          <w:rFonts w:ascii="楷体_GB2312" w:eastAsia="楷体_GB2312" w:hint="eastAsia"/>
          <w:em w:val="dot"/>
        </w:rPr>
        <w:t>于</w:t>
      </w:r>
      <w:r>
        <w:rPr>
          <w:rFonts w:ascii="楷体_GB2312" w:eastAsia="楷体_GB2312" w:hint="eastAsia"/>
        </w:rPr>
        <w:t>初植</w:t>
      </w:r>
      <w:r>
        <w:rPr>
          <w:rFonts w:ascii="楷体_GB2312" w:eastAsia="楷体_GB2312" w:hint="eastAsia"/>
          <w:noProof/>
        </w:rPr>
        <w:drawing>
          <wp:inline distT="0" distB="0" distL="0" distR="0">
            <wp:extent cx="19050" cy="28575"/>
            <wp:effectExtent l="19050" t="0" r="0" b="0"/>
            <wp:docPr id="22" name="图片 2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学科网(www.zxxk.com)--教育资源门户，提供试卷、教案、课件、论文、素材及各类教学资源下载，还有大量而丰富的教学相关资讯！"/>
                    <pic:cNvPicPr>
                      <a:picLocks noChangeAspect="1" noChangeArrowheads="1"/>
                    </pic:cNvPicPr>
                  </pic:nvPicPr>
                  <pic:blipFill>
                    <a:blip r:embed="rId10"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Pr>
          <w:rFonts w:ascii="楷体_GB2312" w:eastAsia="楷体_GB2312" w:hint="eastAsia"/>
        </w:rPr>
        <w:t>者，恒朝夕审视，吾听其自然，若不以为意。</w:t>
      </w:r>
      <w:r>
        <w:rPr>
          <w:rFonts w:ascii="楷体_GB2312" w:eastAsia="楷体_GB2312" w:hint="eastAsia"/>
          <w:u w:val="single"/>
        </w:rPr>
        <w:t>植之既久，人已厌忘，吾则加勤焉。”</w:t>
      </w:r>
    </w:p>
    <w:p w:rsidR="00B217A4" w:rsidRDefault="00B217A4" w:rsidP="00B217A4">
      <w:pPr>
        <w:pStyle w:val="p0"/>
        <w:rPr>
          <w:rFonts w:ascii="楷体_GB2312" w:eastAsia="楷体_GB2312" w:hint="eastAsia"/>
        </w:rPr>
      </w:pPr>
      <w:r>
        <w:rPr>
          <w:rFonts w:ascii="楷体_GB2312" w:eastAsia="楷体_GB2312" w:hint="eastAsia"/>
        </w:rPr>
        <w:t xml:space="preserve">    宋有悯其</w:t>
      </w:r>
      <w:r>
        <w:rPr>
          <w:rFonts w:ascii="楷体_GB2312" w:eastAsia="楷体_GB2312" w:hint="eastAsia"/>
          <w:noProof/>
        </w:rPr>
        <w:drawing>
          <wp:inline distT="0" distB="0" distL="0" distR="0">
            <wp:extent cx="19050" cy="19050"/>
            <wp:effectExtent l="19050" t="0" r="0" b="0"/>
            <wp:docPr id="23" name="图片 2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ascii="楷体_GB2312" w:eastAsia="楷体_GB2312" w:hint="eastAsia"/>
        </w:rPr>
        <w:t>苗之不长而揠之者，芒芒</w:t>
      </w:r>
      <w:r>
        <w:rPr>
          <w:rFonts w:ascii="楷体_GB2312" w:eastAsia="楷体_GB2312" w:hint="eastAsia"/>
          <w:sz w:val="28"/>
          <w:szCs w:val="28"/>
          <w:vertAlign w:val="superscript"/>
        </w:rPr>
        <w:t>②</w:t>
      </w:r>
      <w:r>
        <w:rPr>
          <w:rFonts w:ascii="楷体_GB2312" w:eastAsia="楷体_GB2312" w:hint="eastAsia"/>
        </w:rPr>
        <w:t>然归，谓其人曰：“今日病矣，予助苗长矣。”其子</w:t>
      </w:r>
      <w:r>
        <w:rPr>
          <w:rFonts w:ascii="楷体_GB2312" w:eastAsia="楷体_GB2312" w:hint="eastAsia"/>
          <w:em w:val="dot"/>
        </w:rPr>
        <w:t>趋</w:t>
      </w:r>
      <w:r>
        <w:rPr>
          <w:rFonts w:ascii="楷体_GB2312" w:eastAsia="楷体_GB2312" w:hint="eastAsia"/>
        </w:rPr>
        <w:t>往视之，苗</w:t>
      </w:r>
      <w:r>
        <w:rPr>
          <w:rFonts w:ascii="楷体_GB2312" w:eastAsia="楷体_GB2312" w:hint="eastAsia"/>
          <w:em w:val="dot"/>
        </w:rPr>
        <w:t>则</w:t>
      </w:r>
      <w:r>
        <w:rPr>
          <w:rFonts w:ascii="楷体_GB2312" w:eastAsia="楷体_GB2312" w:hint="eastAsia"/>
        </w:rPr>
        <w:t>槁矣。</w:t>
      </w:r>
    </w:p>
    <w:p w:rsidR="00B217A4" w:rsidRDefault="00B217A4" w:rsidP="00B217A4">
      <w:pPr>
        <w:pStyle w:val="p0"/>
        <w:rPr>
          <w:rFonts w:ascii="楷体_GB2312" w:eastAsia="楷体_GB2312" w:hint="eastAsia"/>
        </w:rPr>
      </w:pPr>
      <w:r>
        <w:rPr>
          <w:rFonts w:ascii="楷体_GB2312" w:eastAsia="楷体_GB2312" w:hint="eastAsia"/>
        </w:rPr>
        <w:t xml:space="preserve">    观此二者，则知修业之道矣。立志苟坚，执事苟专，必不在一日增进，自</w:t>
      </w:r>
      <w:r>
        <w:rPr>
          <w:rFonts w:ascii="楷体_GB2312" w:eastAsia="楷体_GB2312" w:hint="eastAsia"/>
          <w:em w:val="dot"/>
        </w:rPr>
        <w:t>矜</w:t>
      </w:r>
      <w:r>
        <w:rPr>
          <w:rFonts w:ascii="楷体_GB2312" w:eastAsia="楷体_GB2312" w:hint="eastAsia"/>
        </w:rPr>
        <w:t>功效也。百里为期，</w:t>
      </w:r>
      <w:r>
        <w:rPr>
          <w:rFonts w:ascii="楷体_GB2312" w:eastAsia="楷体_GB2312" w:hint="eastAsia"/>
          <w:u w:val="single"/>
        </w:rPr>
        <w:t>捷行九十里而止，不可谓已至。</w:t>
      </w:r>
      <w:r>
        <w:rPr>
          <w:rFonts w:ascii="楷体_GB2312" w:eastAsia="楷体_GB2312" w:hint="eastAsia"/>
        </w:rPr>
        <w:t>事求有济，功贵其成，修业者其念之哉。</w:t>
      </w:r>
    </w:p>
    <w:p w:rsidR="00B217A4" w:rsidRDefault="00B217A4" w:rsidP="00B217A4">
      <w:pPr>
        <w:pStyle w:val="p0"/>
        <w:rPr>
          <w:rFonts w:ascii="宋体" w:hAnsi="宋体" w:hint="eastAsia"/>
        </w:rPr>
      </w:pPr>
      <w:r>
        <w:rPr>
          <w:rFonts w:ascii="宋体" w:hAnsi="宋体" w:hint="eastAsia"/>
        </w:rPr>
        <w:t>[注</w:t>
      </w:r>
      <w:r>
        <w:rPr>
          <w:rFonts w:hint="eastAsia"/>
        </w:rPr>
        <w:t>]</w:t>
      </w:r>
      <w:r>
        <w:rPr>
          <w:rFonts w:ascii="宋体" w:hAnsi="宋体" w:hint="eastAsia"/>
        </w:rPr>
        <w:t>①壅</w:t>
      </w:r>
      <w:r>
        <w:rPr>
          <w:rFonts w:hint="eastAsia"/>
        </w:rPr>
        <w:t>(y</w:t>
      </w:r>
      <w:r>
        <w:rPr>
          <w:rFonts w:ascii="宋体" w:hAnsi="宋体" w:hint="eastAsia"/>
        </w:rPr>
        <w:t>ōng)：用土壤或肥料培在植物根部。②芒芒：疲倦。</w:t>
      </w:r>
    </w:p>
    <w:p w:rsidR="00B217A4" w:rsidRDefault="00B217A4" w:rsidP="00B217A4">
      <w:pPr>
        <w:pStyle w:val="p0"/>
        <w:rPr>
          <w:rFonts w:ascii="宋体" w:hAnsi="宋体" w:hint="eastAsia"/>
        </w:rPr>
      </w:pPr>
      <w:r>
        <w:rPr>
          <w:rFonts w:ascii="宋体" w:hAnsi="宋体" w:hint="eastAsia"/>
        </w:rPr>
        <w:t>19．下列句子中加点的词解释错误的一项是</w:t>
      </w:r>
      <w:r>
        <w:rPr>
          <w:rFonts w:hint="eastAsia"/>
        </w:rPr>
        <w:t>(3</w:t>
      </w:r>
      <w:r>
        <w:rPr>
          <w:rFonts w:ascii="宋体" w:hAnsi="宋体" w:hint="eastAsia"/>
        </w:rPr>
        <w:t>分</w:t>
      </w:r>
      <w:r>
        <w:rPr>
          <w:rFonts w:hint="eastAsia"/>
        </w:rPr>
        <w:t>)</w:t>
      </w:r>
    </w:p>
    <w:p w:rsidR="00B217A4" w:rsidRDefault="00B217A4" w:rsidP="00B217A4">
      <w:pPr>
        <w:pStyle w:val="p0"/>
        <w:rPr>
          <w:rFonts w:ascii="宋体" w:hAnsi="宋体" w:hint="eastAsia"/>
        </w:rPr>
      </w:pPr>
      <w:r>
        <w:rPr>
          <w:rFonts w:ascii="宋体" w:hAnsi="宋体" w:hint="eastAsia"/>
        </w:rPr>
        <w:t>A． 驽马</w:t>
      </w:r>
      <w:r>
        <w:rPr>
          <w:rFonts w:ascii="宋体" w:hAnsi="宋体" w:hint="eastAsia"/>
          <w:em w:val="dot"/>
        </w:rPr>
        <w:t>徐</w:t>
      </w:r>
      <w:r>
        <w:rPr>
          <w:rFonts w:ascii="宋体" w:hAnsi="宋体" w:hint="eastAsia"/>
        </w:rPr>
        <w:t>行弗间</w:t>
      </w:r>
      <w:r>
        <w:rPr>
          <w:rFonts w:hint="eastAsia"/>
        </w:rPr>
        <w:t>(</w:t>
      </w:r>
      <w:r>
        <w:rPr>
          <w:rFonts w:ascii="宋体" w:hAnsi="宋体" w:hint="eastAsia"/>
        </w:rPr>
        <w:t>缓慢</w:t>
      </w:r>
      <w:r>
        <w:rPr>
          <w:rFonts w:hint="eastAsia"/>
        </w:rPr>
        <w:t>)     B</w:t>
      </w:r>
      <w:r>
        <w:rPr>
          <w:rFonts w:ascii="宋体" w:hAnsi="宋体" w:hint="eastAsia"/>
        </w:rPr>
        <w:t>．他人莫</w:t>
      </w:r>
      <w:r>
        <w:rPr>
          <w:rFonts w:ascii="宋体" w:hAnsi="宋体" w:hint="eastAsia"/>
          <w:em w:val="dot"/>
        </w:rPr>
        <w:t>及</w:t>
      </w:r>
      <w:r>
        <w:rPr>
          <w:rFonts w:ascii="宋体" w:hAnsi="宋体" w:hint="eastAsia"/>
        </w:rPr>
        <w:t>也</w:t>
      </w:r>
      <w:r>
        <w:rPr>
          <w:rFonts w:hint="eastAsia"/>
        </w:rPr>
        <w:t>(</w:t>
      </w:r>
      <w:r>
        <w:rPr>
          <w:rFonts w:ascii="宋体" w:hAnsi="宋体" w:hint="eastAsia"/>
        </w:rPr>
        <w:t>比得上</w:t>
      </w:r>
      <w:r>
        <w:rPr>
          <w:rFonts w:hint="eastAsia"/>
        </w:rPr>
        <w:t>)</w:t>
      </w:r>
    </w:p>
    <w:p w:rsidR="00B217A4" w:rsidRDefault="00B217A4" w:rsidP="00B217A4">
      <w:pPr>
        <w:pStyle w:val="p0"/>
        <w:rPr>
          <w:rFonts w:ascii="宋体" w:hAnsi="宋体" w:hint="eastAsia"/>
        </w:rPr>
      </w:pPr>
      <w:r>
        <w:rPr>
          <w:rFonts w:ascii="宋体" w:hAnsi="宋体" w:hint="eastAsia"/>
        </w:rPr>
        <w:t>C</w:t>
      </w:r>
      <w:r>
        <w:rPr>
          <w:noProof/>
        </w:rPr>
        <w:drawing>
          <wp:inline distT="0" distB="0" distL="0" distR="0">
            <wp:extent cx="28575" cy="28575"/>
            <wp:effectExtent l="19050" t="0" r="9525" b="0"/>
            <wp:docPr id="24" name="图片 2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学科网(www.zxxk.com)--教育资源门户，提供试卷、教案、课件、论文、素材及各类教学资源下载，还有大量而丰富的教学相关资讯！"/>
                    <pic:cNvPicPr>
                      <a:picLocks noChangeAspect="1" noChangeArrowheads="1"/>
                    </pic:cNvPicPr>
                  </pic:nvPicPr>
                  <pic:blipFill>
                    <a:blip r:embed="rId6"/>
                    <a:srcRect/>
                    <a:stretch>
                      <a:fillRect/>
                    </a:stretch>
                  </pic:blipFill>
                  <pic:spPr bwMode="auto">
                    <a:xfrm>
                      <a:off x="0" y="0"/>
                      <a:ext cx="28575" cy="28575"/>
                    </a:xfrm>
                    <a:prstGeom prst="rect">
                      <a:avLst/>
                    </a:prstGeom>
                    <a:noFill/>
                    <a:ln w="9525">
                      <a:noFill/>
                      <a:miter lim="800000"/>
                      <a:headEnd/>
                      <a:tailEnd/>
                    </a:ln>
                  </pic:spPr>
                </pic:pic>
              </a:graphicData>
            </a:graphic>
          </wp:inline>
        </w:drawing>
      </w:r>
      <w:r>
        <w:rPr>
          <w:rFonts w:ascii="宋体" w:hAnsi="宋体" w:hint="eastAsia"/>
        </w:rPr>
        <w:t>．其子</w:t>
      </w:r>
      <w:r>
        <w:rPr>
          <w:rFonts w:ascii="宋体" w:hAnsi="宋体" w:hint="eastAsia"/>
          <w:em w:val="dot"/>
        </w:rPr>
        <w:t>趋</w:t>
      </w:r>
      <w:r>
        <w:rPr>
          <w:rFonts w:ascii="宋体" w:hAnsi="宋体" w:hint="eastAsia"/>
        </w:rPr>
        <w:t>往视之</w:t>
      </w:r>
      <w:r>
        <w:rPr>
          <w:rFonts w:hint="eastAsia"/>
        </w:rPr>
        <w:t>(</w:t>
      </w:r>
      <w:r>
        <w:rPr>
          <w:rFonts w:ascii="宋体" w:hAnsi="宋体" w:hint="eastAsia"/>
        </w:rPr>
        <w:t>催促</w:t>
      </w:r>
      <w:r>
        <w:rPr>
          <w:rFonts w:hint="eastAsia"/>
        </w:rPr>
        <w:t>)     D</w:t>
      </w:r>
      <w:r>
        <w:rPr>
          <w:rFonts w:ascii="宋体" w:hAnsi="宋体" w:hint="eastAsia"/>
        </w:rPr>
        <w:t>．自</w:t>
      </w:r>
      <w:r>
        <w:rPr>
          <w:rFonts w:ascii="宋体" w:hAnsi="宋体" w:hint="eastAsia"/>
          <w:em w:val="dot"/>
        </w:rPr>
        <w:t>矜</w:t>
      </w:r>
      <w:r>
        <w:rPr>
          <w:rFonts w:ascii="宋体" w:hAnsi="宋体" w:hint="eastAsia"/>
        </w:rPr>
        <w:t>功效也</w:t>
      </w:r>
      <w:r>
        <w:rPr>
          <w:rFonts w:hint="eastAsia"/>
        </w:rPr>
        <w:t>(</w:t>
      </w:r>
      <w:r>
        <w:rPr>
          <w:rFonts w:ascii="宋体" w:hAnsi="宋体" w:hint="eastAsia"/>
        </w:rPr>
        <w:t>夸耀</w:t>
      </w:r>
      <w:r>
        <w:rPr>
          <w:rFonts w:hint="eastAsia"/>
        </w:rPr>
        <w:t>)</w:t>
      </w:r>
    </w:p>
    <w:p w:rsidR="00B217A4" w:rsidRDefault="00B217A4" w:rsidP="00B217A4">
      <w:pPr>
        <w:pStyle w:val="p0"/>
        <w:rPr>
          <w:rFonts w:ascii="宋体" w:hAnsi="宋体" w:hint="eastAsia"/>
        </w:rPr>
      </w:pPr>
      <w:r>
        <w:rPr>
          <w:rFonts w:ascii="宋体" w:hAnsi="宋体" w:hint="eastAsia"/>
        </w:rPr>
        <w:t>20．下列句子中加点的词意思相同的两项是</w:t>
      </w:r>
      <w:r>
        <w:rPr>
          <w:rFonts w:hint="eastAsia"/>
        </w:rPr>
        <w:t>(4</w:t>
      </w:r>
      <w:r>
        <w:rPr>
          <w:rFonts w:ascii="宋体" w:hAnsi="宋体" w:hint="eastAsia"/>
        </w:rPr>
        <w:t>分</w:t>
      </w:r>
      <w:r>
        <w:rPr>
          <w:rFonts w:hint="eastAsia"/>
        </w:rPr>
        <w:t>)</w:t>
      </w:r>
    </w:p>
    <w:p w:rsidR="00B217A4" w:rsidRDefault="00B217A4" w:rsidP="00B217A4">
      <w:pPr>
        <w:pStyle w:val="p0"/>
        <w:rPr>
          <w:rFonts w:ascii="宋体" w:hAnsi="宋体" w:hint="eastAsia"/>
        </w:rPr>
      </w:pPr>
      <w:r>
        <w:rPr>
          <w:rFonts w:ascii="宋体" w:hAnsi="宋体" w:hint="eastAsia"/>
        </w:rPr>
        <w:t>A．</w:t>
      </w:r>
      <w:r>
        <w:rPr>
          <w:rFonts w:ascii="宋体" w:hAnsi="宋体" w:hint="eastAsia"/>
          <w:em w:val="dot"/>
        </w:rPr>
        <w:t>而</w:t>
      </w:r>
      <w:r>
        <w:rPr>
          <w:rFonts w:ascii="宋体" w:hAnsi="宋体" w:hint="eastAsia"/>
        </w:rPr>
        <w:t>力疲气竭       思</w:t>
      </w:r>
      <w:r>
        <w:rPr>
          <w:rFonts w:ascii="宋体" w:hAnsi="宋体" w:hint="eastAsia"/>
          <w:em w:val="dot"/>
        </w:rPr>
        <w:t>而</w:t>
      </w:r>
      <w:r>
        <w:rPr>
          <w:rFonts w:ascii="宋体" w:hAnsi="宋体" w:hint="eastAsia"/>
        </w:rPr>
        <w:t>不学则殆</w:t>
      </w:r>
    </w:p>
    <w:p w:rsidR="00B217A4" w:rsidRDefault="00B217A4" w:rsidP="00B217A4">
      <w:pPr>
        <w:pStyle w:val="p0"/>
        <w:rPr>
          <w:rFonts w:ascii="宋体" w:hAnsi="宋体" w:hint="eastAsia"/>
        </w:rPr>
      </w:pPr>
      <w:r>
        <w:rPr>
          <w:rFonts w:ascii="宋体" w:hAnsi="宋体" w:hint="eastAsia"/>
        </w:rPr>
        <w:t>B．灌溉</w:t>
      </w:r>
      <w:r>
        <w:rPr>
          <w:rFonts w:ascii="宋体" w:hAnsi="宋体" w:hint="eastAsia"/>
          <w:em w:val="dot"/>
        </w:rPr>
        <w:t>以</w:t>
      </w:r>
      <w:r>
        <w:rPr>
          <w:rFonts w:ascii="宋体" w:hAnsi="宋体" w:hint="eastAsia"/>
        </w:rPr>
        <w:t>时耳       策</w:t>
      </w:r>
      <w:r>
        <w:rPr>
          <w:rFonts w:ascii="宋体" w:hAnsi="宋体" w:hint="eastAsia"/>
          <w:noProof/>
        </w:rPr>
        <w:drawing>
          <wp:inline distT="0" distB="0" distL="0" distR="0">
            <wp:extent cx="19050" cy="19050"/>
            <wp:effectExtent l="19050" t="0" r="0" b="0"/>
            <wp:docPr id="25" name="图片 2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ascii="宋体" w:hAnsi="宋体" w:hint="eastAsia"/>
        </w:rPr>
        <w:t>之不</w:t>
      </w:r>
      <w:r>
        <w:rPr>
          <w:rFonts w:ascii="宋体" w:hAnsi="宋体" w:hint="eastAsia"/>
          <w:em w:val="dot"/>
        </w:rPr>
        <w:t>以</w:t>
      </w:r>
      <w:r>
        <w:rPr>
          <w:rFonts w:ascii="宋体" w:hAnsi="宋体" w:hint="eastAsia"/>
        </w:rPr>
        <w:t>其道</w:t>
      </w:r>
    </w:p>
    <w:p w:rsidR="00B217A4" w:rsidRDefault="00B217A4" w:rsidP="00B217A4">
      <w:pPr>
        <w:pStyle w:val="p0"/>
        <w:rPr>
          <w:rFonts w:ascii="宋体" w:hAnsi="宋体" w:hint="eastAsia"/>
        </w:rPr>
      </w:pPr>
      <w:r>
        <w:rPr>
          <w:rFonts w:ascii="宋体" w:hAnsi="宋体" w:hint="eastAsia"/>
        </w:rPr>
        <w:t>C．凡人</w:t>
      </w:r>
      <w:r>
        <w:rPr>
          <w:rFonts w:ascii="宋体" w:hAnsi="宋体" w:hint="eastAsia"/>
          <w:em w:val="dot"/>
        </w:rPr>
        <w:t>于</w:t>
      </w:r>
      <w:r>
        <w:rPr>
          <w:rFonts w:ascii="宋体" w:hAnsi="宋体" w:hint="eastAsia"/>
        </w:rPr>
        <w:t>初植者     胡不见我</w:t>
      </w:r>
      <w:r>
        <w:rPr>
          <w:rFonts w:ascii="宋体" w:hAnsi="宋体" w:hint="eastAsia"/>
          <w:em w:val="dot"/>
        </w:rPr>
        <w:t>于</w:t>
      </w:r>
      <w:r>
        <w:rPr>
          <w:rFonts w:ascii="宋体" w:hAnsi="宋体" w:hint="eastAsia"/>
        </w:rPr>
        <w:t>王</w:t>
      </w:r>
    </w:p>
    <w:p w:rsidR="00B217A4" w:rsidRDefault="00B217A4" w:rsidP="00B217A4">
      <w:pPr>
        <w:pStyle w:val="p0"/>
        <w:rPr>
          <w:rFonts w:ascii="宋体" w:hAnsi="宋体" w:hint="eastAsia"/>
        </w:rPr>
      </w:pPr>
      <w:r>
        <w:rPr>
          <w:rFonts w:ascii="宋体" w:hAnsi="宋体" w:hint="eastAsia"/>
        </w:rPr>
        <w:t>D．苗</w:t>
      </w:r>
      <w:r>
        <w:rPr>
          <w:rFonts w:ascii="宋体" w:hAnsi="宋体" w:hint="eastAsia"/>
          <w:em w:val="dot"/>
        </w:rPr>
        <w:t>则</w:t>
      </w:r>
      <w:r>
        <w:rPr>
          <w:rFonts w:ascii="宋体" w:hAnsi="宋体" w:hint="eastAsia"/>
        </w:rPr>
        <w:t>槁矣         此</w:t>
      </w:r>
      <w:r>
        <w:rPr>
          <w:rFonts w:ascii="宋体" w:hAnsi="宋体" w:hint="eastAsia"/>
          <w:em w:val="dot"/>
        </w:rPr>
        <w:t>则</w:t>
      </w:r>
      <w:r>
        <w:rPr>
          <w:rFonts w:ascii="宋体" w:hAnsi="宋体" w:hint="eastAsia"/>
        </w:rPr>
        <w:t>岳阳楼之大观也</w:t>
      </w:r>
    </w:p>
    <w:p w:rsidR="00B217A4" w:rsidRDefault="00B217A4" w:rsidP="00B217A4">
      <w:pPr>
        <w:pStyle w:val="p0"/>
        <w:rPr>
          <w:rFonts w:ascii="宋体" w:hAnsi="宋体" w:hint="eastAsia"/>
        </w:rPr>
      </w:pPr>
      <w:r>
        <w:rPr>
          <w:rFonts w:ascii="宋体" w:hAnsi="宋体" w:hint="eastAsia"/>
        </w:rPr>
        <w:t>21．用现代汉语写出下列句子的意思。</w:t>
      </w:r>
      <w:r>
        <w:rPr>
          <w:rFonts w:hint="eastAsia"/>
        </w:rPr>
        <w:t>(4</w:t>
      </w:r>
      <w:r>
        <w:rPr>
          <w:rFonts w:ascii="宋体" w:hAnsi="宋体" w:hint="eastAsia"/>
        </w:rPr>
        <w:t>分</w:t>
      </w:r>
      <w:r>
        <w:rPr>
          <w:rFonts w:hint="eastAsia"/>
        </w:rPr>
        <w:t>)</w:t>
      </w:r>
    </w:p>
    <w:p w:rsidR="00B217A4" w:rsidRDefault="00B217A4" w:rsidP="00B217A4">
      <w:pPr>
        <w:pStyle w:val="p0"/>
        <w:rPr>
          <w:rFonts w:ascii="宋体" w:hAnsi="宋体" w:hint="eastAsia"/>
        </w:rPr>
      </w:pPr>
      <w:r>
        <w:rPr>
          <w:rFonts w:ascii="宋体" w:hAnsi="宋体" w:hint="eastAsia"/>
        </w:rPr>
        <w:t>①植之既久，人已厌忘，吾则加勤焉。</w:t>
      </w:r>
    </w:p>
    <w:p w:rsidR="00B217A4" w:rsidRDefault="00B217A4" w:rsidP="00B217A4">
      <w:pPr>
        <w:pStyle w:val="p0"/>
        <w:rPr>
          <w:rFonts w:ascii="宋体" w:hAnsi="宋体" w:hint="eastAsia"/>
        </w:rPr>
      </w:pPr>
      <w:r>
        <w:rPr>
          <w:rFonts w:ascii="宋体" w:hAnsi="宋体" w:hint="eastAsia"/>
        </w:rPr>
        <w:t>②捷行九十里而止，不可谓已至。</w:t>
      </w:r>
    </w:p>
    <w:p w:rsidR="00B217A4" w:rsidRDefault="00B217A4" w:rsidP="00B217A4">
      <w:pPr>
        <w:pStyle w:val="p0"/>
        <w:rPr>
          <w:rFonts w:ascii="宋体" w:hAnsi="宋体" w:hint="eastAsia"/>
        </w:rPr>
      </w:pPr>
      <w:r>
        <w:rPr>
          <w:rFonts w:ascii="宋体" w:hAnsi="宋体" w:hint="eastAsia"/>
        </w:rPr>
        <w:t>22．作者为什么说“观此二者，则知修业之道矣”</w:t>
      </w:r>
      <w:r>
        <w:rPr>
          <w:rFonts w:hint="eastAsia"/>
        </w:rPr>
        <w:t>?(4</w:t>
      </w:r>
      <w:r>
        <w:rPr>
          <w:rFonts w:ascii="宋体" w:hAnsi="宋体" w:hint="eastAsia"/>
        </w:rPr>
        <w:t>分</w:t>
      </w:r>
      <w:r>
        <w:rPr>
          <w:rFonts w:hint="eastAsia"/>
        </w:rPr>
        <w:t>)</w:t>
      </w:r>
    </w:p>
    <w:p w:rsidR="00B217A4" w:rsidRDefault="00B217A4" w:rsidP="00B217A4">
      <w:pPr>
        <w:pStyle w:val="p0"/>
        <w:rPr>
          <w:rFonts w:ascii="宋体" w:hAnsi="宋体" w:hint="eastAsia"/>
        </w:rPr>
      </w:pPr>
      <w:r>
        <w:rPr>
          <w:rFonts w:ascii="宋体" w:hAnsi="宋体" w:hint="eastAsia"/>
        </w:rPr>
        <w:t>23．阅读下面两首古诗，完成</w:t>
      </w:r>
      <w:r>
        <w:rPr>
          <w:rFonts w:hint="eastAsia"/>
        </w:rPr>
        <w:t>(1)(2)</w:t>
      </w:r>
      <w:r>
        <w:rPr>
          <w:rFonts w:ascii="宋体" w:hAnsi="宋体" w:hint="eastAsia"/>
        </w:rPr>
        <w:t>两小题。</w:t>
      </w:r>
      <w:r>
        <w:rPr>
          <w:rFonts w:hint="eastAsia"/>
        </w:rPr>
        <w:t>(5</w:t>
      </w:r>
      <w:r>
        <w:rPr>
          <w:rFonts w:ascii="宋体" w:hAnsi="宋体" w:hint="eastAsia"/>
        </w:rPr>
        <w:t>分</w:t>
      </w:r>
      <w:r>
        <w:rPr>
          <w:rFonts w:hint="eastAsia"/>
        </w:rPr>
        <w:t>)</w:t>
      </w:r>
    </w:p>
    <w:p w:rsidR="00B217A4" w:rsidRDefault="00B217A4" w:rsidP="00B217A4">
      <w:pPr>
        <w:pStyle w:val="p0"/>
        <w:jc w:val="center"/>
        <w:rPr>
          <w:rFonts w:ascii="仿宋_GB2312" w:eastAsia="仿宋_GB2312" w:hint="eastAsia"/>
          <w:sz w:val="28"/>
          <w:szCs w:val="28"/>
        </w:rPr>
      </w:pPr>
      <w:r>
        <w:rPr>
          <w:rFonts w:ascii="仿宋_GB2312" w:eastAsia="仿宋_GB2312" w:hint="eastAsia"/>
          <w:sz w:val="28"/>
          <w:szCs w:val="28"/>
        </w:rPr>
        <w:t>送人之松江</w:t>
      </w:r>
    </w:p>
    <w:p w:rsidR="00B217A4" w:rsidRDefault="00B217A4" w:rsidP="00B217A4">
      <w:pPr>
        <w:pStyle w:val="p0"/>
        <w:jc w:val="center"/>
        <w:rPr>
          <w:rFonts w:ascii="楷体_GB2312" w:eastAsia="楷体_GB2312" w:hint="eastAsia"/>
        </w:rPr>
      </w:pPr>
      <w:r>
        <w:rPr>
          <w:rFonts w:ascii="楷体_GB2312" w:eastAsia="楷体_GB2312" w:hint="eastAsia"/>
        </w:rPr>
        <w:t>宋·俞桂</w:t>
      </w:r>
    </w:p>
    <w:p w:rsidR="00B217A4" w:rsidRDefault="00B217A4" w:rsidP="00B217A4">
      <w:pPr>
        <w:pStyle w:val="p0"/>
        <w:jc w:val="center"/>
        <w:rPr>
          <w:rFonts w:ascii="楷体_GB2312" w:eastAsia="楷体_GB2312" w:hint="eastAsia"/>
        </w:rPr>
      </w:pPr>
      <w:r>
        <w:rPr>
          <w:rFonts w:ascii="楷体_GB2312" w:eastAsia="楷体_GB2312" w:hint="eastAsia"/>
        </w:rPr>
        <w:t>西风萧瑟入船窗，送客离愁酒满缸。</w:t>
      </w:r>
    </w:p>
    <w:p w:rsidR="00B217A4" w:rsidRDefault="00B217A4" w:rsidP="00B217A4">
      <w:pPr>
        <w:pStyle w:val="p0"/>
        <w:jc w:val="center"/>
        <w:rPr>
          <w:rFonts w:ascii="楷体_GB2312" w:eastAsia="楷体_GB2312" w:hint="eastAsia"/>
        </w:rPr>
      </w:pPr>
      <w:r>
        <w:rPr>
          <w:rFonts w:ascii="楷体_GB2312" w:eastAsia="楷体_GB2312" w:hint="eastAsia"/>
        </w:rPr>
        <w:t>要记此时分袂处，暮烟微雨过松江。</w:t>
      </w:r>
    </w:p>
    <w:p w:rsidR="00B217A4" w:rsidRDefault="00B217A4" w:rsidP="00B217A4">
      <w:pPr>
        <w:pStyle w:val="p0"/>
        <w:jc w:val="center"/>
        <w:rPr>
          <w:rFonts w:ascii="仿宋_GB2312" w:eastAsia="仿宋_GB2312" w:hint="eastAsia"/>
          <w:sz w:val="28"/>
          <w:szCs w:val="28"/>
        </w:rPr>
      </w:pPr>
      <w:r>
        <w:rPr>
          <w:rFonts w:ascii="仿宋_GB2312" w:eastAsia="仿宋_GB2312" w:hint="eastAsia"/>
          <w:sz w:val="28"/>
          <w:szCs w:val="28"/>
        </w:rPr>
        <w:t>别董大</w:t>
      </w:r>
    </w:p>
    <w:p w:rsidR="00B217A4" w:rsidRDefault="00B217A4" w:rsidP="00B217A4">
      <w:pPr>
        <w:pStyle w:val="p0"/>
        <w:jc w:val="center"/>
        <w:rPr>
          <w:rFonts w:ascii="楷体_GB2312" w:eastAsia="楷体_GB2312" w:hint="eastAsia"/>
        </w:rPr>
      </w:pPr>
      <w:r>
        <w:rPr>
          <w:rFonts w:ascii="楷体_GB2312" w:eastAsia="楷体_GB2312" w:hint="eastAsia"/>
        </w:rPr>
        <w:t>唐·高适</w:t>
      </w:r>
    </w:p>
    <w:p w:rsidR="00B217A4" w:rsidRDefault="00B217A4" w:rsidP="00B217A4">
      <w:pPr>
        <w:pStyle w:val="p0"/>
        <w:jc w:val="center"/>
        <w:rPr>
          <w:rFonts w:ascii="楷体_GB2312" w:eastAsia="楷体_GB2312" w:hint="eastAsia"/>
        </w:rPr>
      </w:pPr>
      <w:r>
        <w:rPr>
          <w:rFonts w:ascii="楷体_GB2312" w:eastAsia="楷体_GB2312" w:hint="eastAsia"/>
        </w:rPr>
        <w:t>千里黄云白日曛，北风吹雁雪纷纷。</w:t>
      </w:r>
    </w:p>
    <w:p w:rsidR="00B217A4" w:rsidRDefault="00B217A4" w:rsidP="00B217A4">
      <w:pPr>
        <w:pStyle w:val="p0"/>
        <w:jc w:val="center"/>
        <w:rPr>
          <w:rFonts w:ascii="楷体_GB2312" w:eastAsia="楷体_GB2312" w:hint="eastAsia"/>
        </w:rPr>
      </w:pPr>
      <w:r>
        <w:rPr>
          <w:rFonts w:ascii="楷体_GB2312" w:eastAsia="楷体_GB2312" w:hint="eastAsia"/>
        </w:rPr>
        <w:t>莫愁前路无知己，天下谁人不识君?</w:t>
      </w:r>
    </w:p>
    <w:p w:rsidR="00B217A4" w:rsidRDefault="00B217A4" w:rsidP="00B217A4">
      <w:pPr>
        <w:pStyle w:val="p0"/>
        <w:rPr>
          <w:rFonts w:ascii="宋体" w:hAnsi="宋体" w:hint="eastAsia"/>
        </w:rPr>
      </w:pPr>
      <w:r>
        <w:rPr>
          <w:rFonts w:ascii="宋体" w:hAnsi="宋体" w:hint="eastAsia"/>
        </w:rPr>
        <w:t xml:space="preserve">    [注</w:t>
      </w:r>
      <w:r>
        <w:rPr>
          <w:rFonts w:hint="eastAsia"/>
        </w:rPr>
        <w:t>]</w:t>
      </w:r>
      <w:r>
        <w:rPr>
          <w:rFonts w:ascii="宋体" w:hAnsi="宋体" w:hint="eastAsia"/>
        </w:rPr>
        <w:t>袂：袖子。诗中“分袂”是分别的意思。</w:t>
      </w:r>
    </w:p>
    <w:p w:rsidR="00B217A4" w:rsidRDefault="00B217A4" w:rsidP="00B217A4">
      <w:pPr>
        <w:pStyle w:val="p0"/>
        <w:rPr>
          <w:rFonts w:ascii="宋体" w:hAnsi="宋体" w:hint="eastAsia"/>
        </w:rPr>
      </w:pPr>
      <w:r>
        <w:rPr>
          <w:rFonts w:ascii="宋体" w:hAnsi="宋体" w:hint="eastAsia"/>
        </w:rPr>
        <w:t>(1)《送人之松江》所写送别的季节是</w:t>
      </w:r>
      <w:r>
        <w:rPr>
          <w:rFonts w:ascii="宋体" w:hAnsi="宋体" w:hint="eastAsia"/>
          <w:u w:val="single"/>
        </w:rPr>
        <w:t xml:space="preserve">           </w:t>
      </w:r>
      <w:r>
        <w:rPr>
          <w:rFonts w:ascii="宋体" w:hAnsi="宋体" w:hint="eastAsia"/>
        </w:rPr>
        <w:t>，《别董大》所写送别的季节是</w:t>
      </w:r>
      <w:r>
        <w:rPr>
          <w:rFonts w:ascii="宋体" w:hAnsi="宋体" w:hint="eastAsia"/>
          <w:u w:val="single"/>
        </w:rPr>
        <w:t xml:space="preserve">         </w:t>
      </w:r>
      <w:r>
        <w:rPr>
          <w:rFonts w:ascii="宋体" w:hAnsi="宋体" w:hint="eastAsia"/>
        </w:rPr>
        <w:t>。</w:t>
      </w:r>
    </w:p>
    <w:p w:rsidR="00B217A4" w:rsidRDefault="00B217A4" w:rsidP="00B217A4">
      <w:pPr>
        <w:pStyle w:val="p0"/>
        <w:rPr>
          <w:rFonts w:ascii="宋体" w:hAnsi="宋体" w:hint="eastAsia"/>
        </w:rPr>
      </w:pPr>
      <w:r>
        <w:rPr>
          <w:rFonts w:ascii="宋体" w:hAnsi="宋体" w:hint="eastAsia"/>
        </w:rPr>
        <w:t>(2)请赏析这两首送别诗所表达的不同情感。</w:t>
      </w:r>
    </w:p>
    <w:p w:rsidR="00B217A4" w:rsidRDefault="00B217A4" w:rsidP="00B217A4">
      <w:pPr>
        <w:pStyle w:val="p0"/>
        <w:rPr>
          <w:rFonts w:ascii="宋体" w:hAnsi="宋体" w:hint="eastAsia"/>
        </w:rPr>
      </w:pPr>
      <w:r>
        <w:rPr>
          <w:rFonts w:ascii="宋体" w:hAnsi="宋体" w:hint="eastAsia"/>
        </w:rPr>
        <w:t>四</w:t>
      </w:r>
      <w:r>
        <w:rPr>
          <w:rFonts w:hint="eastAsia"/>
        </w:rPr>
        <w:t>(20</w:t>
      </w:r>
      <w:r>
        <w:rPr>
          <w:rFonts w:ascii="宋体" w:hAnsi="宋体" w:hint="eastAsia"/>
        </w:rPr>
        <w:t>分</w:t>
      </w:r>
      <w:r>
        <w:rPr>
          <w:rFonts w:hint="eastAsia"/>
        </w:rPr>
        <w:t>)</w:t>
      </w:r>
    </w:p>
    <w:p w:rsidR="00B217A4" w:rsidRDefault="00B217A4" w:rsidP="00B217A4">
      <w:pPr>
        <w:pStyle w:val="p0"/>
        <w:rPr>
          <w:rFonts w:ascii="宋体" w:hAnsi="宋体" w:hint="eastAsia"/>
        </w:rPr>
      </w:pPr>
      <w:r>
        <w:rPr>
          <w:rFonts w:ascii="宋体" w:hAnsi="宋体" w:hint="eastAsia"/>
        </w:rPr>
        <w:t>24．阅读</w:t>
      </w:r>
      <w:r>
        <w:rPr>
          <w:noProof/>
        </w:rPr>
        <w:drawing>
          <wp:inline distT="0" distB="0" distL="0" distR="0">
            <wp:extent cx="28575" cy="28575"/>
            <wp:effectExtent l="19050" t="0" r="9525" b="0"/>
            <wp:docPr id="26" name="图片 2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学科网(www.zxxk.com)--教育资源门户，提供试卷、教案、课件、论文、素材及各类教学资源下载，还有大量而丰富的教学相关资讯！"/>
                    <pic:cNvPicPr>
                      <a:picLocks noChangeAspect="1" noChangeArrowheads="1"/>
                    </pic:cNvPicPr>
                  </pic:nvPicPr>
                  <pic:blipFill>
                    <a:blip r:embed="rId6"/>
                    <a:srcRect/>
                    <a:stretch>
                      <a:fillRect/>
                    </a:stretch>
                  </pic:blipFill>
                  <pic:spPr bwMode="auto">
                    <a:xfrm>
                      <a:off x="0" y="0"/>
                      <a:ext cx="28575" cy="28575"/>
                    </a:xfrm>
                    <a:prstGeom prst="rect">
                      <a:avLst/>
                    </a:prstGeom>
                    <a:noFill/>
                    <a:ln w="9525">
                      <a:noFill/>
                      <a:miter lim="800000"/>
                      <a:headEnd/>
                      <a:tailEnd/>
                    </a:ln>
                  </pic:spPr>
                </pic:pic>
              </a:graphicData>
            </a:graphic>
          </wp:inline>
        </w:drawing>
      </w:r>
      <w:r>
        <w:rPr>
          <w:rFonts w:ascii="宋体" w:hAnsi="宋体" w:hint="eastAsia"/>
        </w:rPr>
        <w:t>下面的文字，按要求作文。</w:t>
      </w:r>
      <w:r>
        <w:rPr>
          <w:rFonts w:hint="eastAsia"/>
        </w:rPr>
        <w:t>(40</w:t>
      </w:r>
      <w:r>
        <w:rPr>
          <w:rFonts w:ascii="宋体" w:hAnsi="宋体" w:hint="eastAsia"/>
        </w:rPr>
        <w:t>分</w:t>
      </w:r>
      <w:r>
        <w:rPr>
          <w:rFonts w:hint="eastAsia"/>
        </w:rPr>
        <w:t>)</w:t>
      </w:r>
    </w:p>
    <w:p w:rsidR="00B217A4" w:rsidRDefault="00B217A4" w:rsidP="00B217A4">
      <w:pPr>
        <w:pStyle w:val="p0"/>
        <w:rPr>
          <w:rFonts w:ascii="楷体_GB2312" w:eastAsia="楷体_GB2312" w:hint="eastAsia"/>
        </w:rPr>
      </w:pPr>
      <w:r>
        <w:rPr>
          <w:rFonts w:ascii="楷体_GB2312" w:eastAsia="楷体_GB2312" w:hint="eastAsia"/>
        </w:rPr>
        <w:lastRenderedPageBreak/>
        <w:t xml:space="preserve">    亲爱的同学，现在你正坐在试场里进行着语文学科的考试，相信你经过三年的努力学习，一定会交出一份满意的答卷。其实，我们在学习中、工作中、生活中……无不经历着一次次的“考试”，倘若能交出一份份满意的“答卷”，那么，在行进的路上，我们会走得更欢畅，更坚实。</w:t>
      </w:r>
    </w:p>
    <w:p w:rsidR="00B217A4" w:rsidRDefault="00B217A4" w:rsidP="00B217A4">
      <w:pPr>
        <w:pStyle w:val="p0"/>
        <w:rPr>
          <w:rFonts w:ascii="宋体" w:hAnsi="宋体" w:hint="eastAsia"/>
        </w:rPr>
      </w:pPr>
      <w:r>
        <w:rPr>
          <w:rFonts w:ascii="宋体" w:hAnsi="宋体" w:hint="eastAsia"/>
        </w:rPr>
        <w:t xml:space="preserve">    请以“一份满意的答卷”为题目，写一篇</w:t>
      </w:r>
      <w:r>
        <w:rPr>
          <w:rFonts w:hint="eastAsia"/>
        </w:rPr>
        <w:t>600</w:t>
      </w:r>
      <w:r>
        <w:rPr>
          <w:rFonts w:ascii="宋体" w:hAnsi="宋体" w:hint="eastAsia"/>
        </w:rPr>
        <w:t>字至</w:t>
      </w:r>
      <w:r>
        <w:rPr>
          <w:rFonts w:hint="eastAsia"/>
        </w:rPr>
        <w:t>800</w:t>
      </w:r>
      <w:r>
        <w:rPr>
          <w:rFonts w:ascii="宋体" w:hAnsi="宋体" w:hint="eastAsia"/>
        </w:rPr>
        <w:t>字的文章。立意自定，文体自选。</w:t>
      </w:r>
    </w:p>
    <w:p w:rsidR="00B217A4" w:rsidRDefault="00B217A4" w:rsidP="00B217A4">
      <w:pPr>
        <w:pStyle w:val="p0"/>
        <w:rPr>
          <w:rFonts w:hint="eastAsia"/>
        </w:rPr>
      </w:pPr>
      <w:r>
        <w:rPr>
          <w:rFonts w:ascii="宋体" w:hAnsi="宋体" w:hint="eastAsia"/>
        </w:rPr>
        <w:t>文中不得出现你所在学校的校名，以及教职工、同学和本人的真实姓名。</w:t>
      </w:r>
    </w:p>
    <w:p w:rsidR="00000000" w:rsidRDefault="00D821AD" w:rsidP="00B217A4">
      <w:pPr>
        <w:rPr>
          <w:rFonts w:hint="eastAsia"/>
        </w:rPr>
      </w:pPr>
    </w:p>
    <w:p w:rsidR="00B217A4" w:rsidRDefault="00B217A4" w:rsidP="00B217A4">
      <w:pPr>
        <w:rPr>
          <w:rFonts w:hint="eastAsia"/>
        </w:rPr>
      </w:pPr>
    </w:p>
    <w:p w:rsidR="00B217A4" w:rsidRDefault="00B217A4" w:rsidP="00B217A4">
      <w:pPr>
        <w:rPr>
          <w:rFonts w:hint="eastAsia"/>
        </w:rPr>
      </w:pPr>
    </w:p>
    <w:p w:rsidR="00B217A4" w:rsidRDefault="00B217A4" w:rsidP="00B217A4">
      <w:pPr>
        <w:rPr>
          <w:rFonts w:hint="eastAsia"/>
        </w:rPr>
      </w:pPr>
    </w:p>
    <w:p w:rsidR="00B217A4" w:rsidRDefault="00B217A4" w:rsidP="00B217A4">
      <w:pPr>
        <w:rPr>
          <w:rFonts w:hint="eastAsia"/>
        </w:rPr>
      </w:pPr>
    </w:p>
    <w:p w:rsidR="00B217A4" w:rsidRPr="00B217A4" w:rsidRDefault="00B217A4" w:rsidP="00B217A4">
      <w:r>
        <w:rPr>
          <w:noProof/>
        </w:rPr>
        <w:drawing>
          <wp:inline distT="0" distB="0" distL="0" distR="0">
            <wp:extent cx="5274310" cy="1103630"/>
            <wp:effectExtent l="19050" t="0" r="2540" b="0"/>
            <wp:docPr id="27" name="图片 26"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11"/>
                    <a:stretch>
                      <a:fillRect/>
                    </a:stretch>
                  </pic:blipFill>
                  <pic:spPr>
                    <a:xfrm>
                      <a:off x="0" y="0"/>
                      <a:ext cx="5274310" cy="1103630"/>
                    </a:xfrm>
                    <a:prstGeom prst="rect">
                      <a:avLst/>
                    </a:prstGeom>
                  </pic:spPr>
                </pic:pic>
              </a:graphicData>
            </a:graphic>
          </wp:inline>
        </w:drawing>
      </w:r>
    </w:p>
    <w:sectPr w:rsidR="00B217A4" w:rsidRPr="00B217A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21AD" w:rsidRDefault="00D821AD" w:rsidP="00B217A4">
      <w:r>
        <w:separator/>
      </w:r>
    </w:p>
  </w:endnote>
  <w:endnote w:type="continuationSeparator" w:id="1">
    <w:p w:rsidR="00D821AD" w:rsidRDefault="00D821AD" w:rsidP="00B217A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21AD" w:rsidRDefault="00D821AD" w:rsidP="00B217A4">
      <w:r>
        <w:separator/>
      </w:r>
    </w:p>
  </w:footnote>
  <w:footnote w:type="continuationSeparator" w:id="1">
    <w:p w:rsidR="00D821AD" w:rsidRDefault="00D821AD" w:rsidP="00B217A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217A4"/>
    <w:rsid w:val="00B217A4"/>
    <w:rsid w:val="00D821A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17A4"/>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217A4"/>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B217A4"/>
    <w:rPr>
      <w:sz w:val="18"/>
      <w:szCs w:val="18"/>
    </w:rPr>
  </w:style>
  <w:style w:type="paragraph" w:styleId="a4">
    <w:name w:val="footer"/>
    <w:basedOn w:val="a"/>
    <w:link w:val="Char0"/>
    <w:uiPriority w:val="99"/>
    <w:semiHidden/>
    <w:unhideWhenUsed/>
    <w:rsid w:val="00B217A4"/>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B217A4"/>
    <w:rPr>
      <w:sz w:val="18"/>
      <w:szCs w:val="18"/>
    </w:rPr>
  </w:style>
  <w:style w:type="paragraph" w:customStyle="1" w:styleId="p0">
    <w:name w:val="p0"/>
    <w:basedOn w:val="a"/>
    <w:rsid w:val="00B217A4"/>
    <w:pPr>
      <w:widowControl/>
    </w:pPr>
    <w:rPr>
      <w:kern w:val="0"/>
      <w:szCs w:val="21"/>
    </w:rPr>
  </w:style>
  <w:style w:type="paragraph" w:styleId="a5">
    <w:name w:val="Balloon Text"/>
    <w:basedOn w:val="a"/>
    <w:link w:val="Char1"/>
    <w:uiPriority w:val="99"/>
    <w:semiHidden/>
    <w:unhideWhenUsed/>
    <w:rsid w:val="00B217A4"/>
    <w:rPr>
      <w:sz w:val="18"/>
      <w:szCs w:val="18"/>
    </w:rPr>
  </w:style>
  <w:style w:type="character" w:customStyle="1" w:styleId="Char1">
    <w:name w:val="批注框文本 Char"/>
    <w:basedOn w:val="a0"/>
    <w:link w:val="a5"/>
    <w:uiPriority w:val="99"/>
    <w:semiHidden/>
    <w:rsid w:val="00B217A4"/>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975</Words>
  <Characters>5560</Characters>
  <Application>Microsoft Office Word</Application>
  <DocSecurity>0</DocSecurity>
  <Lines>46</Lines>
  <Paragraphs>13</Paragraphs>
  <ScaleCrop>false</ScaleCrop>
  <Company>微软中国</Company>
  <LinksUpToDate>false</LinksUpToDate>
  <CharactersWithSpaces>6522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2013-01-22T07:56:00Z</dcterms:created>
  <dcterms:modified xsi:type="dcterms:W3CDTF">2013-01-22T08:01:00Z</dcterms:modified>
</cp:coreProperties>
</file>