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D59" w:rsidRPr="000B2EFA" w:rsidRDefault="002F7D59" w:rsidP="002F7D59">
      <w:pPr>
        <w:jc w:val="center"/>
        <w:rPr>
          <w:rFonts w:ascii="方正大标宋简体" w:eastAsia="方正大标宋简体"/>
          <w:sz w:val="36"/>
          <w:szCs w:val="36"/>
        </w:rPr>
      </w:pPr>
      <w:r>
        <w:rPr>
          <w:rFonts w:ascii="方正大标宋简体" w:eastAsia="方正大标宋简体" w:hint="eastAsia"/>
          <w:sz w:val="36"/>
          <w:szCs w:val="36"/>
        </w:rPr>
        <w:t>湖北省</w:t>
      </w:r>
      <w:r w:rsidRPr="000B2EFA">
        <w:rPr>
          <w:rFonts w:ascii="方正大标宋简体" w:eastAsia="方正大标宋简体" w:hint="eastAsia"/>
          <w:sz w:val="36"/>
          <w:szCs w:val="36"/>
        </w:rPr>
        <w:t>荆州市</w:t>
      </w:r>
      <w:r w:rsidRPr="000B2EFA">
        <w:rPr>
          <w:rFonts w:ascii="方正大标宋简体" w:eastAsia="方正大标宋简体"/>
          <w:sz w:val="36"/>
          <w:szCs w:val="36"/>
        </w:rPr>
        <w:t>2012</w:t>
      </w:r>
      <w:r w:rsidRPr="000B2EFA">
        <w:rPr>
          <w:rFonts w:ascii="方正大标宋简体" w:eastAsia="方正大标宋简体" w:hint="eastAsia"/>
          <w:sz w:val="36"/>
          <w:szCs w:val="36"/>
        </w:rPr>
        <w:t>年</w:t>
      </w:r>
      <w:r>
        <w:rPr>
          <w:rFonts w:ascii="方正大标宋简体" w:eastAsia="方正大标宋简体" w:hint="eastAsia"/>
          <w:sz w:val="36"/>
          <w:szCs w:val="36"/>
        </w:rPr>
        <w:t>中考语文试卷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rFonts w:hint="eastAsia"/>
          <w:szCs w:val="21"/>
        </w:rPr>
        <w:t>一、（</w:t>
      </w:r>
      <w:r w:rsidRPr="008A7450">
        <w:rPr>
          <w:szCs w:val="21"/>
        </w:rPr>
        <w:t>8</w:t>
      </w:r>
      <w:r w:rsidRPr="008A7450">
        <w:rPr>
          <w:rFonts w:hint="eastAsia"/>
          <w:szCs w:val="21"/>
        </w:rPr>
        <w:t>分）积累运用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1</w:t>
      </w:r>
      <w:r w:rsidRPr="008A7450">
        <w:rPr>
          <w:rFonts w:hint="eastAsia"/>
          <w:szCs w:val="21"/>
        </w:rPr>
        <w:t>．</w:t>
      </w:r>
      <w:r w:rsidRPr="008A7450">
        <w:rPr>
          <w:szCs w:val="21"/>
        </w:rPr>
        <w:t>(2</w:t>
      </w:r>
      <w:r w:rsidRPr="008A7450">
        <w:rPr>
          <w:rFonts w:hint="eastAsia"/>
          <w:szCs w:val="21"/>
        </w:rPr>
        <w:t>分）选出下列加点字字形和读音没有错误的一项。（</w:t>
      </w:r>
      <w:r w:rsidRPr="008A7450">
        <w:rPr>
          <w:szCs w:val="21"/>
        </w:rPr>
        <w:t xml:space="preserve">     </w:t>
      </w:r>
      <w:r w:rsidRPr="008A7450">
        <w:rPr>
          <w:rFonts w:hint="eastAsia"/>
          <w:szCs w:val="21"/>
        </w:rPr>
        <w:t>）</w:t>
      </w:r>
    </w:p>
    <w:p w:rsidR="002F7D59" w:rsidRPr="008A7450" w:rsidRDefault="002F7D59" w:rsidP="002F7D59">
      <w:pPr>
        <w:ind w:firstLineChars="150" w:firstLine="315"/>
        <w:rPr>
          <w:szCs w:val="21"/>
        </w:rPr>
      </w:pPr>
      <w:r w:rsidRPr="008A7450">
        <w:rPr>
          <w:szCs w:val="21"/>
        </w:rPr>
        <w:t>A</w:t>
      </w:r>
      <w:r w:rsidRPr="008A7450">
        <w:rPr>
          <w:rFonts w:hint="eastAsia"/>
          <w:szCs w:val="21"/>
        </w:rPr>
        <w:t>．</w:t>
      </w:r>
      <w:r w:rsidRPr="008A7450">
        <w:rPr>
          <w:rFonts w:hint="eastAsia"/>
          <w:szCs w:val="21"/>
          <w:em w:val="dot"/>
        </w:rPr>
        <w:t>差</w:t>
      </w:r>
      <w:r w:rsidRPr="008A7450">
        <w:rPr>
          <w:rFonts w:hint="eastAsia"/>
          <w:szCs w:val="21"/>
        </w:rPr>
        <w:t>使（</w:t>
      </w:r>
      <w:r w:rsidRPr="008A7450">
        <w:rPr>
          <w:szCs w:val="21"/>
        </w:rPr>
        <w:t>ch</w:t>
      </w:r>
      <w:r w:rsidRPr="008A7450">
        <w:rPr>
          <w:rFonts w:hint="eastAsia"/>
          <w:szCs w:val="21"/>
        </w:rPr>
        <w:t>ā</w:t>
      </w:r>
      <w:r w:rsidRPr="008A7450">
        <w:rPr>
          <w:szCs w:val="21"/>
        </w:rPr>
        <w:t>i)</w:t>
      </w:r>
      <w:r w:rsidRPr="008A7450">
        <w:rPr>
          <w:szCs w:val="21"/>
        </w:rPr>
        <w:tab/>
        <w:t xml:space="preserve">  </w:t>
      </w:r>
      <w:r w:rsidRPr="008A7450">
        <w:rPr>
          <w:rFonts w:hint="eastAsia"/>
          <w:szCs w:val="21"/>
        </w:rPr>
        <w:t>峰</w:t>
      </w:r>
      <w:r w:rsidRPr="008A7450">
        <w:rPr>
          <w:rFonts w:hint="eastAsia"/>
          <w:szCs w:val="21"/>
          <w:em w:val="dot"/>
        </w:rPr>
        <w:t>峦</w:t>
      </w:r>
      <w:r w:rsidRPr="008A7450">
        <w:rPr>
          <w:rFonts w:hint="eastAsia"/>
          <w:szCs w:val="21"/>
        </w:rPr>
        <w:t>（</w:t>
      </w:r>
      <w:r w:rsidRPr="008A7450">
        <w:rPr>
          <w:szCs w:val="21"/>
        </w:rPr>
        <w:t>l</w:t>
      </w:r>
      <w:r w:rsidRPr="008A7450">
        <w:rPr>
          <w:rFonts w:hint="eastAsia"/>
          <w:szCs w:val="21"/>
        </w:rPr>
        <w:t>á</w:t>
      </w:r>
      <w:r w:rsidRPr="008A7450">
        <w:rPr>
          <w:szCs w:val="21"/>
        </w:rPr>
        <w:t>n)</w:t>
      </w:r>
      <w:r w:rsidRPr="008A7450">
        <w:rPr>
          <w:szCs w:val="21"/>
        </w:rPr>
        <w:tab/>
        <w:t xml:space="preserve">  </w:t>
      </w:r>
      <w:r w:rsidRPr="008A7450">
        <w:rPr>
          <w:rFonts w:hint="eastAsia"/>
          <w:szCs w:val="21"/>
        </w:rPr>
        <w:t>闲情</w:t>
      </w:r>
      <w:r w:rsidRPr="008A7450">
        <w:rPr>
          <w:rFonts w:hint="eastAsia"/>
          <w:szCs w:val="21"/>
          <w:em w:val="dot"/>
        </w:rPr>
        <w:t>轶</w:t>
      </w:r>
      <w:r w:rsidRPr="008A7450">
        <w:rPr>
          <w:rFonts w:hint="eastAsia"/>
          <w:szCs w:val="21"/>
        </w:rPr>
        <w:t>致（</w:t>
      </w:r>
      <w:r w:rsidRPr="008A7450">
        <w:rPr>
          <w:szCs w:val="21"/>
        </w:rPr>
        <w:t>y</w:t>
      </w:r>
      <w:r w:rsidRPr="008A7450">
        <w:rPr>
          <w:rFonts w:hint="eastAsia"/>
          <w:szCs w:val="21"/>
        </w:rPr>
        <w:t>ì）</w:t>
      </w:r>
      <w:r w:rsidRPr="008A7450">
        <w:rPr>
          <w:szCs w:val="21"/>
        </w:rPr>
        <w:tab/>
      </w:r>
      <w:r w:rsidRPr="008A7450">
        <w:rPr>
          <w:rFonts w:hint="eastAsia"/>
          <w:szCs w:val="21"/>
        </w:rPr>
        <w:t>毛骨</w:t>
      </w:r>
      <w:r w:rsidRPr="008A7450">
        <w:rPr>
          <w:rFonts w:hint="eastAsia"/>
          <w:szCs w:val="21"/>
          <w:em w:val="dot"/>
        </w:rPr>
        <w:t>悚</w:t>
      </w:r>
      <w:r w:rsidRPr="008A7450">
        <w:rPr>
          <w:rFonts w:hint="eastAsia"/>
          <w:szCs w:val="21"/>
        </w:rPr>
        <w:t>然（</w:t>
      </w:r>
      <w:r w:rsidRPr="008A7450">
        <w:rPr>
          <w:szCs w:val="21"/>
        </w:rPr>
        <w:t>s</w:t>
      </w:r>
      <w:r w:rsidRPr="008A7450">
        <w:rPr>
          <w:rFonts w:hint="eastAsia"/>
          <w:szCs w:val="21"/>
        </w:rPr>
        <w:t>ǒ</w:t>
      </w:r>
      <w:r w:rsidRPr="008A7450">
        <w:rPr>
          <w:szCs w:val="21"/>
        </w:rPr>
        <w:t>ng</w:t>
      </w:r>
      <w:r w:rsidRPr="008A7450">
        <w:rPr>
          <w:rFonts w:hint="eastAsia"/>
          <w:szCs w:val="21"/>
        </w:rPr>
        <w:t>）</w:t>
      </w:r>
    </w:p>
    <w:p w:rsidR="002F7D59" w:rsidRPr="008A7450" w:rsidRDefault="002F7D59" w:rsidP="002F7D59">
      <w:pPr>
        <w:ind w:firstLineChars="150" w:firstLine="315"/>
        <w:rPr>
          <w:szCs w:val="21"/>
        </w:rPr>
      </w:pPr>
      <w:r w:rsidRPr="008A7450">
        <w:rPr>
          <w:szCs w:val="21"/>
        </w:rPr>
        <w:t>B</w:t>
      </w:r>
      <w:r w:rsidRPr="008A7450">
        <w:rPr>
          <w:rFonts w:hint="eastAsia"/>
          <w:szCs w:val="21"/>
        </w:rPr>
        <w:t>．</w:t>
      </w:r>
      <w:r w:rsidRPr="008A7450">
        <w:rPr>
          <w:rFonts w:hint="eastAsia"/>
          <w:szCs w:val="21"/>
          <w:em w:val="dot"/>
        </w:rPr>
        <w:t>襁</w:t>
      </w:r>
      <w:r w:rsidRPr="008A7450">
        <w:rPr>
          <w:rFonts w:hint="eastAsia"/>
          <w:szCs w:val="21"/>
        </w:rPr>
        <w:t>褓</w:t>
      </w:r>
      <w:r w:rsidRPr="008A7450">
        <w:rPr>
          <w:szCs w:val="21"/>
        </w:rPr>
        <w:t xml:space="preserve"> (qi</w:t>
      </w:r>
      <w:r w:rsidRPr="008A7450">
        <w:rPr>
          <w:rFonts w:hint="eastAsia"/>
          <w:szCs w:val="21"/>
        </w:rPr>
        <w:t>ǎ</w:t>
      </w:r>
      <w:r w:rsidRPr="008A7450">
        <w:rPr>
          <w:szCs w:val="21"/>
        </w:rPr>
        <w:t xml:space="preserve">ng) </w:t>
      </w:r>
      <w:r w:rsidRPr="008A7450">
        <w:rPr>
          <w:szCs w:val="21"/>
        </w:rPr>
        <w:tab/>
        <w:t xml:space="preserve">  </w:t>
      </w:r>
      <w:r w:rsidRPr="008A7450">
        <w:rPr>
          <w:rFonts w:hint="eastAsia"/>
          <w:szCs w:val="21"/>
        </w:rPr>
        <w:t>禁</w:t>
      </w:r>
      <w:r w:rsidRPr="008A7450">
        <w:rPr>
          <w:rFonts w:hint="eastAsia"/>
          <w:szCs w:val="21"/>
          <w:em w:val="dot"/>
        </w:rPr>
        <w:t>固</w:t>
      </w:r>
      <w:r w:rsidRPr="008A7450">
        <w:rPr>
          <w:rFonts w:hint="eastAsia"/>
          <w:szCs w:val="21"/>
        </w:rPr>
        <w:t>（</w:t>
      </w:r>
      <w:r w:rsidRPr="008A7450">
        <w:rPr>
          <w:szCs w:val="21"/>
        </w:rPr>
        <w:t>g</w:t>
      </w:r>
      <w:r w:rsidRPr="008A7450">
        <w:rPr>
          <w:rFonts w:hint="eastAsia"/>
          <w:szCs w:val="21"/>
        </w:rPr>
        <w:t>ù）</w:t>
      </w:r>
      <w:r>
        <w:rPr>
          <w:rFonts w:hint="eastAsia"/>
          <w:szCs w:val="21"/>
        </w:rPr>
        <w:t xml:space="preserve">  </w:t>
      </w:r>
      <w:r w:rsidRPr="008A7450">
        <w:rPr>
          <w:rFonts w:hint="eastAsia"/>
          <w:szCs w:val="21"/>
        </w:rPr>
        <w:t>锋芒毕</w:t>
      </w:r>
      <w:r w:rsidRPr="008A7450">
        <w:rPr>
          <w:rFonts w:hint="eastAsia"/>
          <w:szCs w:val="21"/>
          <w:em w:val="dot"/>
        </w:rPr>
        <w:t>露</w:t>
      </w:r>
      <w:r w:rsidRPr="008A7450">
        <w:rPr>
          <w:szCs w:val="21"/>
        </w:rPr>
        <w:t>(l</w:t>
      </w:r>
      <w:r w:rsidRPr="008A7450">
        <w:rPr>
          <w:rFonts w:hint="eastAsia"/>
          <w:szCs w:val="21"/>
        </w:rPr>
        <w:t>ù</w:t>
      </w:r>
      <w:r w:rsidRPr="008A7450">
        <w:rPr>
          <w:szCs w:val="21"/>
        </w:rPr>
        <w:t>)</w:t>
      </w:r>
      <w:r w:rsidRPr="008A7450">
        <w:rPr>
          <w:szCs w:val="21"/>
        </w:rPr>
        <w:tab/>
      </w:r>
      <w:r w:rsidRPr="008A7450">
        <w:rPr>
          <w:szCs w:val="21"/>
        </w:rPr>
        <w:tab/>
      </w:r>
      <w:r w:rsidRPr="008A7450">
        <w:rPr>
          <w:rFonts w:hint="eastAsia"/>
          <w:szCs w:val="21"/>
        </w:rPr>
        <w:t>鳞次</w:t>
      </w:r>
      <w:r w:rsidRPr="008A7450">
        <w:rPr>
          <w:rFonts w:hint="eastAsia"/>
          <w:szCs w:val="21"/>
          <w:em w:val="dot"/>
        </w:rPr>
        <w:t>栉</w:t>
      </w:r>
      <w:r w:rsidRPr="008A7450">
        <w:rPr>
          <w:rFonts w:hint="eastAsia"/>
          <w:szCs w:val="21"/>
        </w:rPr>
        <w:t>比（</w:t>
      </w:r>
      <w:r w:rsidRPr="008A7450">
        <w:rPr>
          <w:szCs w:val="21"/>
        </w:rPr>
        <w:t>ji</w:t>
      </w:r>
      <w:r w:rsidRPr="008A7450">
        <w:rPr>
          <w:rFonts w:hint="eastAsia"/>
          <w:szCs w:val="21"/>
        </w:rPr>
        <w:t>é）</w:t>
      </w:r>
    </w:p>
    <w:p w:rsidR="002F7D59" w:rsidRPr="008A7450" w:rsidRDefault="002F7D59" w:rsidP="002F7D59">
      <w:pPr>
        <w:ind w:firstLineChars="150" w:firstLine="315"/>
        <w:rPr>
          <w:szCs w:val="21"/>
        </w:rPr>
      </w:pPr>
      <w:r w:rsidRPr="008A7450">
        <w:rPr>
          <w:szCs w:val="21"/>
        </w:rPr>
        <w:t>C</w:t>
      </w:r>
      <w:r w:rsidRPr="008A7450">
        <w:rPr>
          <w:rFonts w:hint="eastAsia"/>
          <w:szCs w:val="21"/>
        </w:rPr>
        <w:t>．</w:t>
      </w:r>
      <w:r w:rsidRPr="008A7450">
        <w:rPr>
          <w:rFonts w:hint="eastAsia"/>
          <w:szCs w:val="21"/>
          <w:em w:val="dot"/>
        </w:rPr>
        <w:t>帷</w:t>
      </w:r>
      <w:r w:rsidRPr="008A7450">
        <w:rPr>
          <w:rFonts w:hint="eastAsia"/>
          <w:szCs w:val="21"/>
        </w:rPr>
        <w:t>幕（</w:t>
      </w:r>
      <w:r w:rsidRPr="008A7450">
        <w:rPr>
          <w:szCs w:val="21"/>
        </w:rPr>
        <w:t>w</w:t>
      </w:r>
      <w:r w:rsidRPr="008A7450">
        <w:rPr>
          <w:rFonts w:hint="eastAsia"/>
          <w:szCs w:val="21"/>
        </w:rPr>
        <w:t>é</w:t>
      </w:r>
      <w:r w:rsidRPr="008A7450">
        <w:rPr>
          <w:szCs w:val="21"/>
        </w:rPr>
        <w:t xml:space="preserve">i) </w:t>
      </w:r>
      <w:r w:rsidRPr="008A7450">
        <w:rPr>
          <w:szCs w:val="21"/>
        </w:rPr>
        <w:tab/>
        <w:t xml:space="preserve">  </w:t>
      </w:r>
      <w:r w:rsidRPr="008A7450">
        <w:rPr>
          <w:rFonts w:hint="eastAsia"/>
          <w:szCs w:val="21"/>
        </w:rPr>
        <w:t>妖</w:t>
      </w:r>
      <w:r w:rsidRPr="008A7450">
        <w:rPr>
          <w:rFonts w:hint="eastAsia"/>
          <w:szCs w:val="21"/>
          <w:em w:val="dot"/>
        </w:rPr>
        <w:t>饶</w:t>
      </w:r>
      <w:r w:rsidRPr="008A7450">
        <w:rPr>
          <w:rFonts w:hint="eastAsia"/>
          <w:szCs w:val="21"/>
        </w:rPr>
        <w:t>（</w:t>
      </w:r>
      <w:r w:rsidRPr="008A7450">
        <w:rPr>
          <w:szCs w:val="21"/>
        </w:rPr>
        <w:t>r</w:t>
      </w:r>
      <w:r w:rsidRPr="008A7450">
        <w:rPr>
          <w:rFonts w:hint="eastAsia"/>
          <w:szCs w:val="21"/>
        </w:rPr>
        <w:t>á</w:t>
      </w:r>
      <w:r w:rsidRPr="008A7450">
        <w:rPr>
          <w:szCs w:val="21"/>
        </w:rPr>
        <w:t>o</w:t>
      </w:r>
      <w:r w:rsidRPr="008A7450">
        <w:rPr>
          <w:rFonts w:hint="eastAsia"/>
          <w:szCs w:val="21"/>
        </w:rPr>
        <w:t>）</w:t>
      </w:r>
      <w:r>
        <w:rPr>
          <w:rFonts w:hint="eastAsia"/>
          <w:szCs w:val="21"/>
        </w:rPr>
        <w:t xml:space="preserve">  </w:t>
      </w:r>
      <w:r w:rsidRPr="008A7450">
        <w:rPr>
          <w:rFonts w:hint="eastAsia"/>
          <w:szCs w:val="21"/>
        </w:rPr>
        <w:t>一丝不</w:t>
      </w:r>
      <w:r w:rsidRPr="008A7450">
        <w:rPr>
          <w:rFonts w:hint="eastAsia"/>
          <w:szCs w:val="21"/>
          <w:em w:val="dot"/>
        </w:rPr>
        <w:t>苟</w:t>
      </w:r>
      <w:r w:rsidRPr="008A7450">
        <w:rPr>
          <w:rFonts w:hint="eastAsia"/>
          <w:szCs w:val="21"/>
        </w:rPr>
        <w:t>（</w:t>
      </w:r>
      <w:r w:rsidRPr="008A7450">
        <w:rPr>
          <w:szCs w:val="21"/>
        </w:rPr>
        <w:t>g</w:t>
      </w:r>
      <w:r w:rsidRPr="008A7450">
        <w:rPr>
          <w:rFonts w:hint="eastAsia"/>
          <w:szCs w:val="21"/>
        </w:rPr>
        <w:t>ǒ</w:t>
      </w:r>
      <w:r w:rsidRPr="008A7450">
        <w:rPr>
          <w:szCs w:val="21"/>
        </w:rPr>
        <w:t>u</w:t>
      </w:r>
      <w:r w:rsidRPr="008A7450">
        <w:rPr>
          <w:rFonts w:hint="eastAsia"/>
          <w:szCs w:val="21"/>
        </w:rPr>
        <w:t>）</w:t>
      </w:r>
      <w:r w:rsidRPr="008A7450">
        <w:rPr>
          <w:szCs w:val="21"/>
        </w:rPr>
        <w:tab/>
      </w:r>
      <w:r w:rsidRPr="008A7450">
        <w:rPr>
          <w:rFonts w:hint="eastAsia"/>
          <w:szCs w:val="21"/>
        </w:rPr>
        <w:t>味同</w:t>
      </w:r>
      <w:r w:rsidRPr="008A7450">
        <w:rPr>
          <w:rFonts w:hint="eastAsia"/>
          <w:szCs w:val="21"/>
          <w:em w:val="dot"/>
        </w:rPr>
        <w:t>嚼</w:t>
      </w:r>
      <w:r w:rsidRPr="008A7450">
        <w:rPr>
          <w:rFonts w:hint="eastAsia"/>
          <w:szCs w:val="21"/>
        </w:rPr>
        <w:t>蜡（</w:t>
      </w:r>
      <w:r w:rsidRPr="008A7450">
        <w:rPr>
          <w:szCs w:val="21"/>
        </w:rPr>
        <w:t>ju</w:t>
      </w:r>
      <w:r w:rsidRPr="008A7450">
        <w:rPr>
          <w:rFonts w:hint="eastAsia"/>
          <w:szCs w:val="21"/>
        </w:rPr>
        <w:t>é）</w:t>
      </w:r>
    </w:p>
    <w:p w:rsidR="002F7D59" w:rsidRPr="008A7450" w:rsidRDefault="002F7D59" w:rsidP="002F7D59">
      <w:pPr>
        <w:ind w:firstLineChars="150" w:firstLine="315"/>
        <w:rPr>
          <w:szCs w:val="21"/>
        </w:rPr>
      </w:pPr>
      <w:r w:rsidRPr="008A7450">
        <w:rPr>
          <w:szCs w:val="21"/>
        </w:rPr>
        <w:t>D</w:t>
      </w:r>
      <w:r w:rsidRPr="008A7450">
        <w:rPr>
          <w:rFonts w:hint="eastAsia"/>
          <w:szCs w:val="21"/>
        </w:rPr>
        <w:t>．</w:t>
      </w:r>
      <w:r w:rsidRPr="008A7450">
        <w:rPr>
          <w:rFonts w:hint="eastAsia"/>
          <w:szCs w:val="21"/>
          <w:em w:val="dot"/>
        </w:rPr>
        <w:t>亵</w:t>
      </w:r>
      <w:r w:rsidRPr="008A7450">
        <w:rPr>
          <w:rFonts w:hint="eastAsia"/>
          <w:szCs w:val="21"/>
        </w:rPr>
        <w:t>渎（</w:t>
      </w:r>
      <w:r w:rsidRPr="008A7450">
        <w:rPr>
          <w:szCs w:val="21"/>
        </w:rPr>
        <w:t>xi</w:t>
      </w:r>
      <w:r w:rsidRPr="008A7450">
        <w:rPr>
          <w:rFonts w:hint="eastAsia"/>
          <w:szCs w:val="21"/>
        </w:rPr>
        <w:t>è</w:t>
      </w:r>
      <w:r w:rsidRPr="008A7450">
        <w:rPr>
          <w:szCs w:val="21"/>
        </w:rPr>
        <w:t>)</w:t>
      </w:r>
      <w:r w:rsidRPr="008A7450">
        <w:rPr>
          <w:szCs w:val="21"/>
        </w:rPr>
        <w:tab/>
        <w:t xml:space="preserve">  </w:t>
      </w:r>
      <w:r>
        <w:rPr>
          <w:rFonts w:hint="eastAsia"/>
          <w:szCs w:val="21"/>
        </w:rPr>
        <w:t xml:space="preserve">    </w:t>
      </w:r>
      <w:r w:rsidRPr="008A7450">
        <w:rPr>
          <w:rFonts w:hint="eastAsia"/>
          <w:szCs w:val="21"/>
          <w:em w:val="dot"/>
        </w:rPr>
        <w:t>剽</w:t>
      </w:r>
      <w:r w:rsidRPr="008A7450">
        <w:rPr>
          <w:rFonts w:hint="eastAsia"/>
          <w:szCs w:val="21"/>
        </w:rPr>
        <w:t>悍</w:t>
      </w:r>
      <w:r w:rsidRPr="008A7450">
        <w:rPr>
          <w:szCs w:val="21"/>
        </w:rPr>
        <w:t>(pi</w:t>
      </w:r>
      <w:r w:rsidRPr="008A7450">
        <w:rPr>
          <w:rFonts w:hint="eastAsia"/>
          <w:szCs w:val="21"/>
        </w:rPr>
        <w:t>ā</w:t>
      </w:r>
      <w:r w:rsidRPr="008A7450">
        <w:rPr>
          <w:szCs w:val="21"/>
        </w:rPr>
        <w:t>o)</w:t>
      </w:r>
      <w:r w:rsidRPr="008A7450">
        <w:rPr>
          <w:szCs w:val="21"/>
        </w:rPr>
        <w:tab/>
        <w:t xml:space="preserve">  </w:t>
      </w:r>
      <w:r w:rsidRPr="008A7450">
        <w:rPr>
          <w:rFonts w:hint="eastAsia"/>
          <w:szCs w:val="21"/>
        </w:rPr>
        <w:t>销声</w:t>
      </w:r>
      <w:r w:rsidRPr="008A7450">
        <w:rPr>
          <w:rFonts w:hint="eastAsia"/>
          <w:szCs w:val="21"/>
          <w:em w:val="dot"/>
        </w:rPr>
        <w:t>匿</w:t>
      </w:r>
      <w:r w:rsidRPr="008A7450">
        <w:rPr>
          <w:rFonts w:hint="eastAsia"/>
          <w:szCs w:val="21"/>
        </w:rPr>
        <w:t>迹（</w:t>
      </w:r>
      <w:r w:rsidRPr="008A7450">
        <w:rPr>
          <w:szCs w:val="21"/>
        </w:rPr>
        <w:t>n</w:t>
      </w:r>
      <w:r w:rsidRPr="008A7450">
        <w:rPr>
          <w:rFonts w:hint="eastAsia"/>
          <w:szCs w:val="21"/>
        </w:rPr>
        <w:t>ì）</w:t>
      </w:r>
      <w:r w:rsidRPr="008A7450">
        <w:rPr>
          <w:szCs w:val="21"/>
        </w:rPr>
        <w:tab/>
      </w:r>
      <w:r w:rsidRPr="008A7450">
        <w:rPr>
          <w:rFonts w:hint="eastAsia"/>
          <w:szCs w:val="21"/>
        </w:rPr>
        <w:t>无与</w:t>
      </w:r>
      <w:r w:rsidRPr="008A7450">
        <w:rPr>
          <w:rFonts w:hint="eastAsia"/>
          <w:szCs w:val="21"/>
          <w:em w:val="dot"/>
        </w:rPr>
        <w:t>伦</w:t>
      </w:r>
      <w:r w:rsidRPr="008A7450">
        <w:rPr>
          <w:rFonts w:hint="eastAsia"/>
          <w:szCs w:val="21"/>
        </w:rPr>
        <w:t>比（</w:t>
      </w:r>
      <w:r w:rsidRPr="008A7450">
        <w:rPr>
          <w:szCs w:val="21"/>
        </w:rPr>
        <w:t>l</w:t>
      </w:r>
      <w:r w:rsidRPr="008A7450">
        <w:rPr>
          <w:rFonts w:hint="eastAsia"/>
          <w:szCs w:val="21"/>
        </w:rPr>
        <w:t>ú</w:t>
      </w:r>
      <w:r w:rsidRPr="008A7450">
        <w:rPr>
          <w:szCs w:val="21"/>
        </w:rPr>
        <w:t>n</w:t>
      </w:r>
      <w:r w:rsidRPr="008A7450">
        <w:rPr>
          <w:rFonts w:hint="eastAsia"/>
          <w:szCs w:val="21"/>
        </w:rPr>
        <w:t>）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2</w:t>
      </w:r>
      <w:r w:rsidRPr="008A7450">
        <w:rPr>
          <w:rFonts w:hint="eastAsia"/>
          <w:szCs w:val="21"/>
        </w:rPr>
        <w:t>．</w:t>
      </w:r>
      <w:r w:rsidRPr="008A7450">
        <w:rPr>
          <w:szCs w:val="21"/>
        </w:rPr>
        <w:t>(2</w:t>
      </w:r>
      <w:r w:rsidRPr="008A7450">
        <w:rPr>
          <w:rFonts w:hint="eastAsia"/>
          <w:szCs w:val="21"/>
        </w:rPr>
        <w:t>分）请指出下面划线部分词语使用不恰当的一项（</w:t>
      </w:r>
      <w:r w:rsidRPr="008A7450">
        <w:rPr>
          <w:szCs w:val="21"/>
        </w:rPr>
        <w:t xml:space="preserve">      </w:t>
      </w:r>
      <w:r w:rsidRPr="008A7450">
        <w:rPr>
          <w:rFonts w:hint="eastAsia"/>
          <w:szCs w:val="21"/>
        </w:rPr>
        <w:t>）</w:t>
      </w:r>
    </w:p>
    <w:p w:rsidR="002F7D59" w:rsidRPr="008A7450" w:rsidRDefault="002F7D59" w:rsidP="002F7D59">
      <w:pPr>
        <w:ind w:leftChars="88" w:left="185" w:firstLineChars="150" w:firstLine="315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真诚是一种美德。真诚的人在生活中</w:t>
      </w:r>
      <w:r w:rsidRPr="008A7450">
        <w:rPr>
          <w:rFonts w:ascii="楷体_GB2312"/>
          <w:szCs w:val="21"/>
        </w:rPr>
        <w:t>[A]</w:t>
      </w:r>
      <w:r w:rsidRPr="008A7450">
        <w:rPr>
          <w:rFonts w:ascii="楷体_GB2312" w:hint="eastAsia"/>
          <w:szCs w:val="21"/>
          <w:u w:val="single"/>
        </w:rPr>
        <w:t>平易近人</w:t>
      </w:r>
      <w:r w:rsidRPr="008A7450">
        <w:rPr>
          <w:rFonts w:ascii="楷体_GB2312" w:hint="eastAsia"/>
          <w:szCs w:val="21"/>
        </w:rPr>
        <w:t>，</w:t>
      </w:r>
      <w:r w:rsidRPr="008A7450">
        <w:rPr>
          <w:rFonts w:ascii="楷体_GB2312"/>
          <w:szCs w:val="21"/>
        </w:rPr>
        <w:t>[B]</w:t>
      </w:r>
      <w:r w:rsidRPr="008A7450">
        <w:rPr>
          <w:rFonts w:ascii="楷体_GB2312" w:hint="eastAsia"/>
          <w:szCs w:val="21"/>
          <w:u w:val="single"/>
        </w:rPr>
        <w:t>虚怀若谷</w:t>
      </w:r>
      <w:r w:rsidRPr="008A7450">
        <w:rPr>
          <w:rFonts w:ascii="楷体_GB2312" w:hint="eastAsia"/>
          <w:szCs w:val="21"/>
        </w:rPr>
        <w:t>；实践中</w:t>
      </w:r>
      <w:r w:rsidRPr="008A7450">
        <w:rPr>
          <w:rFonts w:ascii="楷体_GB2312"/>
          <w:szCs w:val="21"/>
        </w:rPr>
        <w:t>[C]</w:t>
      </w:r>
      <w:r w:rsidRPr="008A7450">
        <w:rPr>
          <w:rFonts w:ascii="楷体_GB2312" w:hint="eastAsia"/>
          <w:szCs w:val="21"/>
          <w:u w:val="single"/>
        </w:rPr>
        <w:t>乐于助人</w:t>
      </w:r>
      <w:r w:rsidRPr="008A7450">
        <w:rPr>
          <w:rFonts w:ascii="楷体_GB2312" w:hint="eastAsia"/>
          <w:szCs w:val="21"/>
        </w:rPr>
        <w:t>，行为高尚。真诚需要忘我，需要付出，只有在思想上达到并保持一种</w:t>
      </w:r>
      <w:r w:rsidRPr="008A7450">
        <w:rPr>
          <w:rFonts w:ascii="楷体_GB2312"/>
          <w:szCs w:val="21"/>
        </w:rPr>
        <w:t>[D]</w:t>
      </w:r>
      <w:r w:rsidRPr="008A7450">
        <w:rPr>
          <w:rFonts w:ascii="楷体_GB2312" w:hint="eastAsia"/>
          <w:szCs w:val="21"/>
          <w:u w:val="single"/>
        </w:rPr>
        <w:t>任意妄为</w:t>
      </w:r>
      <w:r w:rsidRPr="008A7450">
        <w:rPr>
          <w:rFonts w:ascii="楷体_GB2312" w:hint="eastAsia"/>
          <w:szCs w:val="21"/>
        </w:rPr>
        <w:t>、毫无压抑的至高至善的境界时，方能自然流露真诚。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3</w:t>
      </w:r>
      <w:r w:rsidRPr="008A7450">
        <w:rPr>
          <w:rFonts w:hint="eastAsia"/>
          <w:szCs w:val="21"/>
        </w:rPr>
        <w:t>．</w:t>
      </w:r>
      <w:r w:rsidRPr="008A7450">
        <w:rPr>
          <w:szCs w:val="21"/>
        </w:rPr>
        <w:t>(4</w:t>
      </w:r>
      <w:r w:rsidRPr="008A7450">
        <w:rPr>
          <w:rFonts w:hint="eastAsia"/>
          <w:szCs w:val="21"/>
        </w:rPr>
        <w:t>分）阅读下面的语段，回答问题。</w:t>
      </w:r>
    </w:p>
    <w:p w:rsidR="002F7D59" w:rsidRPr="008A7450" w:rsidRDefault="002F7D59" w:rsidP="002F7D59">
      <w:pPr>
        <w:ind w:leftChars="88" w:left="185" w:firstLineChars="150" w:firstLine="315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人之才智但有滞碍，无不可读适当之书使之顺畅，一如身体百病，皆可借相宜之运动除之。滚球利睾肾，射箭利胸肺，漫步利肠胃，骑术利头脑．诸如此类。如智力不集中，可令读数学，盖演题须全神贯注，稍有分散即须重演；如不能辨异，可令读经院哲学，盖此辈皆吹毛求疵之人；如不善求同，不善以一物阐证另一物，可令读律师之案卷。如此头脑中凡有缺陷，皆有特药可医。（节选自培根《谈读书》）</w:t>
      </w:r>
    </w:p>
    <w:p w:rsidR="002F7D59" w:rsidRPr="008A7450" w:rsidRDefault="002F7D59" w:rsidP="002F7D59">
      <w:pPr>
        <w:ind w:firstLineChars="150" w:firstLine="315"/>
        <w:rPr>
          <w:szCs w:val="21"/>
        </w:rPr>
      </w:pPr>
      <w:r w:rsidRPr="008A7450">
        <w:rPr>
          <w:rFonts w:hint="eastAsia"/>
          <w:szCs w:val="21"/>
        </w:rPr>
        <w:t>①选文的中心论点是：</w:t>
      </w:r>
      <w:r w:rsidRPr="008A7450">
        <w:rPr>
          <w:szCs w:val="21"/>
        </w:rPr>
        <w:t>_________</w:t>
      </w:r>
      <w:r w:rsidRPr="008A7450">
        <w:rPr>
          <w:rFonts w:hint="eastAsia"/>
          <w:szCs w:val="21"/>
        </w:rPr>
        <w:t>（用自己的话概括）</w:t>
      </w:r>
    </w:p>
    <w:p w:rsidR="002F7D59" w:rsidRPr="008A7450" w:rsidRDefault="002F7D59" w:rsidP="002F7D59">
      <w:pPr>
        <w:ind w:firstLineChars="150" w:firstLine="315"/>
        <w:rPr>
          <w:szCs w:val="21"/>
        </w:rPr>
      </w:pPr>
      <w:r w:rsidRPr="008A7450">
        <w:rPr>
          <w:rFonts w:hint="eastAsia"/>
          <w:szCs w:val="21"/>
        </w:rPr>
        <w:t>②选文的结构方式是：</w:t>
      </w:r>
      <w:r w:rsidRPr="008A7450">
        <w:rPr>
          <w:szCs w:val="21"/>
        </w:rPr>
        <w:t>_____</w:t>
      </w:r>
    </w:p>
    <w:p w:rsidR="002F7D59" w:rsidRPr="008A7450" w:rsidRDefault="002F7D59" w:rsidP="002F7D59">
      <w:pPr>
        <w:rPr>
          <w:rFonts w:ascii="黑体"/>
          <w:szCs w:val="21"/>
        </w:rPr>
      </w:pPr>
      <w:r w:rsidRPr="008A7450">
        <w:rPr>
          <w:rFonts w:ascii="黑体" w:hint="eastAsia"/>
          <w:szCs w:val="21"/>
        </w:rPr>
        <w:t>二、</w:t>
      </w:r>
      <w:r w:rsidRPr="008A7450">
        <w:rPr>
          <w:rFonts w:ascii="黑体"/>
          <w:szCs w:val="21"/>
        </w:rPr>
        <w:t>(16</w:t>
      </w:r>
      <w:r w:rsidRPr="008A7450">
        <w:rPr>
          <w:rFonts w:ascii="黑体" w:hint="eastAsia"/>
          <w:szCs w:val="21"/>
        </w:rPr>
        <w:t>分）综合性学习</w:t>
      </w:r>
    </w:p>
    <w:p w:rsidR="002F7D59" w:rsidRPr="008A7450" w:rsidRDefault="002F7D59" w:rsidP="002F7D59">
      <w:pPr>
        <w:ind w:firstLineChars="200" w:firstLine="420"/>
        <w:rPr>
          <w:szCs w:val="21"/>
        </w:rPr>
      </w:pPr>
      <w:r w:rsidRPr="008A7450">
        <w:rPr>
          <w:rFonts w:hint="eastAsia"/>
          <w:szCs w:val="21"/>
        </w:rPr>
        <w:t>语文是五千年古老文明的积淀，生活处处有语文。浸润在校园里的是语文的馨香，充盈在广告里的是语文的智慧。学语文．就要读灿烂多姿的中国文，品隽永含蓄的中国话．用规范典雅的中国词。请你和我们一同“漫游语文世界”。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4.(8</w:t>
      </w:r>
      <w:r w:rsidRPr="008A7450">
        <w:rPr>
          <w:rFonts w:hint="eastAsia"/>
          <w:szCs w:val="21"/>
        </w:rPr>
        <w:t>分）积累名句。请将下面古诗文句子补充完整。</w:t>
      </w:r>
    </w:p>
    <w:p w:rsidR="002F7D59" w:rsidRPr="008A7450" w:rsidRDefault="002F7D59" w:rsidP="002F7D59">
      <w:pPr>
        <w:ind w:firstLineChars="200" w:firstLine="420"/>
        <w:rPr>
          <w:szCs w:val="21"/>
        </w:rPr>
      </w:pPr>
      <w:r w:rsidRPr="008A7450">
        <w:rPr>
          <w:rFonts w:hint="eastAsia"/>
          <w:szCs w:val="21"/>
        </w:rPr>
        <w:t>幽州台上，陈子昂寂寞而歌：念天地之悠悠，</w:t>
      </w:r>
      <w:r w:rsidRPr="008A7450">
        <w:rPr>
          <w:szCs w:val="21"/>
          <w:u w:val="single"/>
        </w:rPr>
        <w:t xml:space="preserve">             </w:t>
      </w:r>
      <w:r w:rsidRPr="008A7450">
        <w:rPr>
          <w:rFonts w:hint="eastAsia"/>
          <w:szCs w:val="21"/>
          <w:u w:val="single"/>
        </w:rPr>
        <w:t>①</w:t>
      </w:r>
      <w:r w:rsidRPr="008A7450">
        <w:rPr>
          <w:szCs w:val="21"/>
          <w:u w:val="single"/>
        </w:rPr>
        <w:t xml:space="preserve">              </w:t>
      </w:r>
      <w:r w:rsidRPr="008A7450">
        <w:rPr>
          <w:rFonts w:hint="eastAsia"/>
          <w:szCs w:val="21"/>
        </w:rPr>
        <w:t>；琅琊山中，欧阳修悠然而吟：</w:t>
      </w:r>
      <w:r w:rsidRPr="008A7450">
        <w:rPr>
          <w:szCs w:val="21"/>
          <w:u w:val="single"/>
        </w:rPr>
        <w:t xml:space="preserve">            </w:t>
      </w:r>
      <w:r w:rsidRPr="008A7450">
        <w:rPr>
          <w:rFonts w:hint="eastAsia"/>
          <w:szCs w:val="21"/>
          <w:u w:val="single"/>
        </w:rPr>
        <w:t>②</w:t>
      </w:r>
      <w:r w:rsidRPr="008A7450">
        <w:rPr>
          <w:szCs w:val="21"/>
          <w:u w:val="single"/>
        </w:rPr>
        <w:t xml:space="preserve">           </w:t>
      </w:r>
      <w:r w:rsidRPr="008A7450">
        <w:rPr>
          <w:rFonts w:hint="eastAsia"/>
          <w:szCs w:val="21"/>
        </w:rPr>
        <w:t>，在乎山水之间也。晨雾茫茫，芦苇飘荡：</w:t>
      </w:r>
      <w:r w:rsidRPr="008A7450">
        <w:rPr>
          <w:szCs w:val="21"/>
          <w:u w:val="single"/>
        </w:rPr>
        <w:t xml:space="preserve">            </w:t>
      </w:r>
      <w:r w:rsidRPr="008A7450">
        <w:rPr>
          <w:rFonts w:hint="eastAsia"/>
          <w:szCs w:val="21"/>
          <w:u w:val="single"/>
        </w:rPr>
        <w:t>③</w:t>
      </w:r>
      <w:r w:rsidRPr="008A7450">
        <w:rPr>
          <w:szCs w:val="21"/>
          <w:u w:val="single"/>
        </w:rPr>
        <w:t xml:space="preserve">          </w:t>
      </w:r>
      <w:r w:rsidRPr="008A7450">
        <w:rPr>
          <w:rFonts w:hint="eastAsia"/>
          <w:szCs w:val="21"/>
        </w:rPr>
        <w:t>，白露为霜。所谓伊人，在水一方；慕雪纷纷，红旗不卷：山回路转不见君，</w:t>
      </w:r>
      <w:r w:rsidRPr="008A7450">
        <w:rPr>
          <w:szCs w:val="21"/>
          <w:u w:val="single"/>
        </w:rPr>
        <w:t xml:space="preserve">         </w:t>
      </w:r>
      <w:r w:rsidRPr="008A7450">
        <w:rPr>
          <w:rFonts w:hint="eastAsia"/>
          <w:szCs w:val="21"/>
          <w:u w:val="single"/>
        </w:rPr>
        <w:t>④</w:t>
      </w:r>
      <w:r w:rsidRPr="008A7450">
        <w:rPr>
          <w:szCs w:val="21"/>
          <w:u w:val="single"/>
        </w:rPr>
        <w:t xml:space="preserve">        </w:t>
      </w:r>
      <w:r w:rsidRPr="008A7450">
        <w:rPr>
          <w:rFonts w:hint="eastAsia"/>
          <w:szCs w:val="21"/>
        </w:rPr>
        <w:t>。出师之前，诸葛亮上表进言：</w:t>
      </w:r>
      <w:r w:rsidRPr="008A7450">
        <w:rPr>
          <w:szCs w:val="21"/>
          <w:u w:val="single"/>
        </w:rPr>
        <w:t xml:space="preserve">         </w:t>
      </w:r>
      <w:r w:rsidRPr="008A7450">
        <w:rPr>
          <w:rFonts w:hint="eastAsia"/>
          <w:szCs w:val="21"/>
          <w:u w:val="single"/>
        </w:rPr>
        <w:t>⑤</w:t>
      </w:r>
      <w:r w:rsidRPr="008A7450">
        <w:rPr>
          <w:szCs w:val="21"/>
          <w:u w:val="single"/>
        </w:rPr>
        <w:t xml:space="preserve">        </w:t>
      </w:r>
      <w:r w:rsidRPr="008A7450">
        <w:rPr>
          <w:rFonts w:hint="eastAsia"/>
          <w:szCs w:val="21"/>
        </w:rPr>
        <w:t>，以光先帝遗德，恢弘志士之气；战乱之际，白居易对月抒怀：共看明月应垂泪，</w:t>
      </w:r>
      <w:r w:rsidRPr="008A7450">
        <w:rPr>
          <w:szCs w:val="21"/>
          <w:u w:val="single"/>
        </w:rPr>
        <w:t xml:space="preserve">        </w:t>
      </w:r>
      <w:r w:rsidRPr="008A7450">
        <w:rPr>
          <w:rFonts w:hint="eastAsia"/>
          <w:szCs w:val="21"/>
          <w:u w:val="single"/>
        </w:rPr>
        <w:t>⑥</w:t>
      </w:r>
      <w:r w:rsidRPr="008A7450">
        <w:rPr>
          <w:szCs w:val="21"/>
          <w:u w:val="single"/>
        </w:rPr>
        <w:t xml:space="preserve">       </w:t>
      </w:r>
      <w:r w:rsidRPr="008A7450">
        <w:rPr>
          <w:rFonts w:hint="eastAsia"/>
          <w:szCs w:val="21"/>
        </w:rPr>
        <w:t>。心怀愁绪，李清照倦于晨妆：</w:t>
      </w:r>
      <w:r w:rsidRPr="008A7450">
        <w:rPr>
          <w:szCs w:val="21"/>
          <w:u w:val="single"/>
        </w:rPr>
        <w:t xml:space="preserve">        </w:t>
      </w:r>
      <w:r w:rsidRPr="008A7450">
        <w:rPr>
          <w:rFonts w:hint="eastAsia"/>
          <w:szCs w:val="21"/>
          <w:u w:val="single"/>
        </w:rPr>
        <w:t>⑦</w:t>
      </w:r>
      <w:r w:rsidRPr="008A7450">
        <w:rPr>
          <w:szCs w:val="21"/>
          <w:u w:val="single"/>
        </w:rPr>
        <w:t xml:space="preserve">       </w:t>
      </w:r>
      <w:r w:rsidRPr="008A7450">
        <w:rPr>
          <w:rFonts w:hint="eastAsia"/>
          <w:szCs w:val="21"/>
        </w:rPr>
        <w:t>，欲语泪先流；身处陋室，刘禹锡欣然而居：山不在高，有仙则名、水不在深，</w:t>
      </w:r>
      <w:r w:rsidRPr="008A7450">
        <w:rPr>
          <w:szCs w:val="21"/>
          <w:u w:val="single"/>
        </w:rPr>
        <w:t xml:space="preserve">        </w:t>
      </w:r>
      <w:r w:rsidRPr="008A7450">
        <w:rPr>
          <w:rFonts w:hint="eastAsia"/>
          <w:szCs w:val="21"/>
          <w:u w:val="single"/>
        </w:rPr>
        <w:t>⑧</w:t>
      </w:r>
      <w:r w:rsidRPr="008A7450">
        <w:rPr>
          <w:szCs w:val="21"/>
          <w:u w:val="single"/>
        </w:rPr>
        <w:t xml:space="preserve">       </w:t>
      </w:r>
      <w:r w:rsidRPr="008A7450">
        <w:rPr>
          <w:rFonts w:hint="eastAsia"/>
          <w:szCs w:val="21"/>
        </w:rPr>
        <w:t>。</w:t>
      </w:r>
    </w:p>
    <w:p w:rsidR="002F7D59" w:rsidRPr="008A7450" w:rsidRDefault="002F7D59" w:rsidP="002F7D59">
      <w:pPr>
        <w:ind w:left="210" w:hangingChars="100" w:hanging="210"/>
        <w:rPr>
          <w:szCs w:val="21"/>
        </w:rPr>
      </w:pPr>
      <w:r w:rsidRPr="008A7450">
        <w:rPr>
          <w:szCs w:val="21"/>
        </w:rPr>
        <w:t>5.(2</w:t>
      </w:r>
      <w:r w:rsidRPr="008A7450">
        <w:rPr>
          <w:rFonts w:hint="eastAsia"/>
          <w:szCs w:val="21"/>
        </w:rPr>
        <w:t>分）拟写标语。为营造书香校园氛围，请你以读书为话题拟写条标语。要求至少使用一种修辞手法。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6.(2</w:t>
      </w:r>
      <w:r w:rsidRPr="008A7450">
        <w:rPr>
          <w:rFonts w:hint="eastAsia"/>
          <w:szCs w:val="21"/>
        </w:rPr>
        <w:t>分）赏评广告：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hint="eastAsia"/>
          <w:szCs w:val="21"/>
        </w:rPr>
        <w:t>例：</w:t>
      </w:r>
      <w:r w:rsidRPr="008A7450">
        <w:rPr>
          <w:rFonts w:ascii="楷体_GB2312" w:hint="eastAsia"/>
          <w:szCs w:val="21"/>
        </w:rPr>
        <w:t>共担风雨．分享阳光（天气预报广告）</w:t>
      </w:r>
    </w:p>
    <w:p w:rsidR="002F7D59" w:rsidRPr="008A7450" w:rsidRDefault="002F7D59" w:rsidP="002F7D59">
      <w:pPr>
        <w:ind w:firstLineChars="200" w:firstLine="420"/>
        <w:rPr>
          <w:szCs w:val="21"/>
        </w:rPr>
      </w:pPr>
      <w:r w:rsidRPr="008A7450">
        <w:rPr>
          <w:rFonts w:hint="eastAsia"/>
          <w:szCs w:val="21"/>
        </w:rPr>
        <w:t>赏评：运用了对偶和双关的修辞手法．句式工整流畅，语意含蓄生动、“风雨”与“阳光”既指天气现象，又指人生的坎坷与顺境。“共担”与“分享”两个动词，又体现了责任与关怀，饱含人问温情：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hint="eastAsia"/>
          <w:szCs w:val="21"/>
        </w:rPr>
        <w:t>请你赏评（任选一则）：</w:t>
      </w:r>
      <w:r w:rsidRPr="008A7450">
        <w:rPr>
          <w:rFonts w:ascii="楷体_GB2312" w:hint="eastAsia"/>
          <w:szCs w:val="21"/>
        </w:rPr>
        <w:t>随手关灯一小步，节约能源一大步（节能广告）</w:t>
      </w:r>
    </w:p>
    <w:p w:rsidR="002F7D59" w:rsidRPr="008A7450" w:rsidRDefault="002F7D59" w:rsidP="002F7D59">
      <w:pPr>
        <w:ind w:firstLineChars="1300" w:firstLine="273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滴答水声，唤你轻轻一拧（节</w:t>
      </w:r>
      <w:r>
        <w:rPr>
          <w:rFonts w:ascii="楷体_GB2312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7450">
        <w:rPr>
          <w:rFonts w:ascii="楷体_GB2312" w:hint="eastAsia"/>
          <w:szCs w:val="21"/>
        </w:rPr>
        <w:t>水广告）</w:t>
      </w:r>
    </w:p>
    <w:p w:rsidR="002F7D59" w:rsidRPr="008A7450" w:rsidRDefault="002F7D59" w:rsidP="002F7D59">
      <w:pPr>
        <w:ind w:left="315" w:hangingChars="150" w:hanging="315"/>
        <w:rPr>
          <w:szCs w:val="21"/>
        </w:rPr>
      </w:pPr>
      <w:r w:rsidRPr="008A7450">
        <w:rPr>
          <w:szCs w:val="21"/>
        </w:rPr>
        <w:t>7. (4</w:t>
      </w:r>
      <w:r w:rsidRPr="008A7450">
        <w:rPr>
          <w:rFonts w:hint="eastAsia"/>
          <w:szCs w:val="21"/>
        </w:rPr>
        <w:t>分）阐释观点。当今社会，一方面是网络用语大行其道，逐渐成为大众化的流行语。如“神马都是浮云”、“</w:t>
      </w:r>
      <w:r w:rsidRPr="008A7450">
        <w:rPr>
          <w:szCs w:val="21"/>
        </w:rPr>
        <w:t>hold</w:t>
      </w:r>
      <w:r w:rsidRPr="008A7450">
        <w:rPr>
          <w:rFonts w:hint="eastAsia"/>
          <w:szCs w:val="21"/>
        </w:rPr>
        <w:t>住”、“伤不起”、“有木有”等；另一方面，今年高考明确规</w:t>
      </w:r>
      <w:r w:rsidRPr="008A7450">
        <w:rPr>
          <w:rFonts w:hint="eastAsia"/>
          <w:szCs w:val="21"/>
        </w:rPr>
        <w:lastRenderedPageBreak/>
        <w:t>定不能使用网络语言。你如何看待这个问题呢？请说说你的看法。要求观点明确、道理充分，条理清晰，</w:t>
      </w:r>
      <w:r w:rsidRPr="008A7450">
        <w:rPr>
          <w:szCs w:val="21"/>
        </w:rPr>
        <w:t>60</w:t>
      </w:r>
      <w:r w:rsidRPr="008A7450">
        <w:rPr>
          <w:rFonts w:hint="eastAsia"/>
          <w:szCs w:val="21"/>
        </w:rPr>
        <w:t>字左右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rFonts w:hint="eastAsia"/>
          <w:szCs w:val="21"/>
        </w:rPr>
        <w:t>三、（</w:t>
      </w:r>
      <w:r w:rsidRPr="008A7450">
        <w:rPr>
          <w:szCs w:val="21"/>
        </w:rPr>
        <w:t>12</w:t>
      </w:r>
      <w:r w:rsidRPr="008A7450">
        <w:rPr>
          <w:rFonts w:hint="eastAsia"/>
          <w:szCs w:val="21"/>
        </w:rPr>
        <w:t>分）古诗文阅读</w:t>
      </w:r>
    </w:p>
    <w:p w:rsidR="002F7D59" w:rsidRPr="008A7450" w:rsidRDefault="002F7D59" w:rsidP="002F7D59">
      <w:pPr>
        <w:jc w:val="center"/>
        <w:rPr>
          <w:szCs w:val="21"/>
        </w:rPr>
      </w:pPr>
      <w:r w:rsidRPr="008A7450">
        <w:rPr>
          <w:rFonts w:hint="eastAsia"/>
          <w:szCs w:val="21"/>
        </w:rPr>
        <w:t>春望</w:t>
      </w:r>
    </w:p>
    <w:p w:rsidR="002F7D59" w:rsidRPr="008A7450" w:rsidRDefault="002F7D59" w:rsidP="002F7D59">
      <w:pPr>
        <w:jc w:val="center"/>
        <w:rPr>
          <w:szCs w:val="21"/>
        </w:rPr>
      </w:pPr>
      <w:r w:rsidRPr="008A7450">
        <w:rPr>
          <w:rFonts w:hint="eastAsia"/>
          <w:szCs w:val="21"/>
        </w:rPr>
        <w:t>杜甫</w:t>
      </w:r>
    </w:p>
    <w:p w:rsidR="002F7D59" w:rsidRPr="008A7450" w:rsidRDefault="002F7D59" w:rsidP="002F7D59">
      <w:pPr>
        <w:jc w:val="center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国破山河在，城春草木深。感时花溅泪，恨别鸟惊心。</w:t>
      </w:r>
    </w:p>
    <w:p w:rsidR="002F7D59" w:rsidRPr="008A7450" w:rsidRDefault="002F7D59" w:rsidP="002F7D59">
      <w:pPr>
        <w:jc w:val="center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烽火连三月，家书抵万金。白头搔更短、浑欲不胜簪。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8</w:t>
      </w:r>
      <w:r w:rsidRPr="008A7450">
        <w:rPr>
          <w:rFonts w:hint="eastAsia"/>
          <w:szCs w:val="21"/>
        </w:rPr>
        <w:t>．（</w:t>
      </w:r>
      <w:r w:rsidRPr="008A7450">
        <w:rPr>
          <w:szCs w:val="21"/>
        </w:rPr>
        <w:t>2</w:t>
      </w:r>
      <w:r w:rsidRPr="008A7450">
        <w:rPr>
          <w:rFonts w:hint="eastAsia"/>
          <w:szCs w:val="21"/>
        </w:rPr>
        <w:t>分）诗歌表达了诗人</w:t>
      </w:r>
      <w:r w:rsidRPr="008A7450">
        <w:rPr>
          <w:szCs w:val="21"/>
        </w:rPr>
        <w:t>________________________________</w:t>
      </w:r>
      <w:r w:rsidRPr="008A7450">
        <w:rPr>
          <w:rFonts w:hint="eastAsia"/>
          <w:szCs w:val="21"/>
        </w:rPr>
        <w:t>的感情。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9</w:t>
      </w:r>
      <w:r w:rsidRPr="008A7450">
        <w:rPr>
          <w:rFonts w:hint="eastAsia"/>
          <w:szCs w:val="21"/>
        </w:rPr>
        <w:t>．（</w:t>
      </w:r>
      <w:r w:rsidRPr="008A7450">
        <w:rPr>
          <w:szCs w:val="21"/>
        </w:rPr>
        <w:t>2</w:t>
      </w:r>
      <w:r w:rsidRPr="008A7450">
        <w:rPr>
          <w:rFonts w:hint="eastAsia"/>
          <w:szCs w:val="21"/>
        </w:rPr>
        <w:t>分）请赏析“烽火连三月，家书抵万金。”这一名句的妙处</w:t>
      </w:r>
    </w:p>
    <w:p w:rsidR="002F7D59" w:rsidRPr="008A7450" w:rsidRDefault="002F7D59" w:rsidP="002F7D59">
      <w:pPr>
        <w:jc w:val="center"/>
        <w:rPr>
          <w:rFonts w:ascii="黑体"/>
          <w:szCs w:val="21"/>
        </w:rPr>
      </w:pPr>
      <w:r w:rsidRPr="008A7450">
        <w:rPr>
          <w:rFonts w:ascii="黑体" w:hint="eastAsia"/>
          <w:szCs w:val="21"/>
        </w:rPr>
        <w:t>曹刿论战</w:t>
      </w:r>
    </w:p>
    <w:p w:rsidR="002F7D59" w:rsidRPr="008A7450" w:rsidRDefault="002F7D59" w:rsidP="002F7D59">
      <w:pPr>
        <w:jc w:val="right"/>
        <w:rPr>
          <w:szCs w:val="21"/>
        </w:rPr>
      </w:pPr>
      <w:r w:rsidRPr="008A7450">
        <w:rPr>
          <w:rFonts w:hint="eastAsia"/>
          <w:szCs w:val="21"/>
        </w:rPr>
        <w:t>《左传》</w:t>
      </w:r>
    </w:p>
    <w:p w:rsidR="002F7D59" w:rsidRPr="008A7450" w:rsidRDefault="002F7D59" w:rsidP="002F7D59">
      <w:pPr>
        <w:ind w:firstLineChars="202" w:firstLine="424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十年春，齐师伐我，公将战。曹刿请见。其乡人曰：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肉食者谋之，又何间焉？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刿曰：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肉食者鄙，未能远谋。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乃入见。问：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何以战？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公曰：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衣食所安，弗敢专也，必以分人。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对曰：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小惠未徧，民弗从也。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公曰：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牺牲玉帛，弗敢加也，必以信。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对曰：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小信未孚，神弗福也。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公曰：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小大之狱，虽不能察，必以情。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对曰：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忠之属也，可以一战，战则请从。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/>
          <w:szCs w:val="21"/>
        </w:rPr>
        <w:t xml:space="preserve"> </w:t>
      </w:r>
    </w:p>
    <w:p w:rsidR="002F7D59" w:rsidRPr="008A7450" w:rsidRDefault="002F7D59" w:rsidP="002F7D59">
      <w:pPr>
        <w:ind w:firstLineChars="202" w:firstLine="424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公与之乘。战于长勺。公将鼓之。刿曰：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未可。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齐人三鼓。刿曰：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可矣。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齐师败绩。公将驰之。刿曰：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未可。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下视其辙，登轼而望之，曰：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可矣。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遂逐齐师。</w:t>
      </w:r>
      <w:r w:rsidRPr="008A7450">
        <w:rPr>
          <w:rFonts w:ascii="楷体_GB2312"/>
          <w:szCs w:val="21"/>
        </w:rPr>
        <w:t xml:space="preserve"> </w:t>
      </w:r>
    </w:p>
    <w:p w:rsidR="002F7D59" w:rsidRPr="008A7450" w:rsidRDefault="002F7D59" w:rsidP="002F7D59">
      <w:pPr>
        <w:ind w:firstLineChars="202" w:firstLine="424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既克，公问其故。对曰：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夫战，勇气也。一鼓作气，再而衰，三而竭。彼竭我盈，故克之。夫大国，难测也，惧有伏焉。吾视其辙乱，望其旗靡，故逐之。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/>
          <w:szCs w:val="21"/>
        </w:rPr>
        <w:t xml:space="preserve">  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10</w:t>
      </w:r>
      <w:r w:rsidRPr="008A7450">
        <w:rPr>
          <w:rFonts w:hint="eastAsia"/>
          <w:szCs w:val="21"/>
        </w:rPr>
        <w:t>．</w:t>
      </w:r>
      <w:r w:rsidRPr="008A7450">
        <w:rPr>
          <w:szCs w:val="21"/>
        </w:rPr>
        <w:t>(2</w:t>
      </w:r>
      <w:r w:rsidRPr="008A7450">
        <w:rPr>
          <w:rFonts w:hint="eastAsia"/>
          <w:szCs w:val="21"/>
        </w:rPr>
        <w:t>分</w:t>
      </w:r>
      <w:r w:rsidRPr="008A7450">
        <w:rPr>
          <w:szCs w:val="21"/>
        </w:rPr>
        <w:t>)</w:t>
      </w:r>
      <w:r w:rsidRPr="008A7450">
        <w:rPr>
          <w:rFonts w:hint="eastAsia"/>
          <w:szCs w:val="21"/>
        </w:rPr>
        <w:t>选出下面加点词解释有误的一项（</w:t>
      </w:r>
      <w:r w:rsidRPr="008A7450">
        <w:rPr>
          <w:szCs w:val="21"/>
        </w:rPr>
        <w:t xml:space="preserve">        </w:t>
      </w:r>
      <w:r w:rsidRPr="008A7450">
        <w:rPr>
          <w:rFonts w:hint="eastAsia"/>
          <w:szCs w:val="21"/>
        </w:rPr>
        <w:t>）</w:t>
      </w:r>
    </w:p>
    <w:p w:rsidR="002F7D59" w:rsidRPr="008A7450" w:rsidRDefault="002F7D59" w:rsidP="002F7D59">
      <w:pPr>
        <w:ind w:firstLineChars="200" w:firstLine="420"/>
        <w:rPr>
          <w:szCs w:val="21"/>
        </w:rPr>
      </w:pPr>
      <w:r w:rsidRPr="008A7450">
        <w:rPr>
          <w:szCs w:val="21"/>
        </w:rPr>
        <w:t>A</w:t>
      </w:r>
      <w:r w:rsidRPr="008A7450">
        <w:rPr>
          <w:rFonts w:hint="eastAsia"/>
          <w:szCs w:val="21"/>
        </w:rPr>
        <w:t>．又何</w:t>
      </w:r>
      <w:r w:rsidRPr="008A7450">
        <w:rPr>
          <w:rFonts w:hint="eastAsia"/>
          <w:szCs w:val="21"/>
          <w:em w:val="dot"/>
        </w:rPr>
        <w:t>间</w:t>
      </w:r>
      <w:r w:rsidRPr="008A7450">
        <w:rPr>
          <w:rFonts w:hint="eastAsia"/>
          <w:szCs w:val="21"/>
        </w:rPr>
        <w:t>焉（参与）</w:t>
      </w:r>
      <w:r w:rsidRPr="008A7450">
        <w:rPr>
          <w:szCs w:val="21"/>
        </w:rPr>
        <w:tab/>
      </w:r>
      <w:r w:rsidRPr="008A7450">
        <w:rPr>
          <w:szCs w:val="21"/>
        </w:rPr>
        <w:tab/>
        <w:t>B</w:t>
      </w:r>
      <w:r w:rsidRPr="008A7450">
        <w:rPr>
          <w:rFonts w:hint="eastAsia"/>
          <w:szCs w:val="21"/>
        </w:rPr>
        <w:t>．必以</w:t>
      </w:r>
      <w:r w:rsidRPr="008A7450">
        <w:rPr>
          <w:rFonts w:hint="eastAsia"/>
          <w:szCs w:val="21"/>
          <w:em w:val="dot"/>
        </w:rPr>
        <w:t>信</w:t>
      </w:r>
      <w:r w:rsidRPr="008A7450">
        <w:rPr>
          <w:rFonts w:hint="eastAsia"/>
          <w:szCs w:val="21"/>
        </w:rPr>
        <w:t>（相信）</w:t>
      </w:r>
    </w:p>
    <w:p w:rsidR="002F7D59" w:rsidRPr="008A7450" w:rsidRDefault="002F7D59" w:rsidP="002F7D59">
      <w:pPr>
        <w:ind w:firstLineChars="200" w:firstLine="420"/>
        <w:rPr>
          <w:szCs w:val="21"/>
        </w:rPr>
      </w:pPr>
      <w:r w:rsidRPr="008A7450">
        <w:rPr>
          <w:szCs w:val="21"/>
        </w:rPr>
        <w:t>C</w:t>
      </w:r>
      <w:r w:rsidRPr="008A7450">
        <w:rPr>
          <w:rFonts w:hint="eastAsia"/>
          <w:szCs w:val="21"/>
        </w:rPr>
        <w:t>．虽不能</w:t>
      </w:r>
      <w:r w:rsidRPr="008A7450">
        <w:rPr>
          <w:rFonts w:hint="eastAsia"/>
          <w:szCs w:val="21"/>
          <w:em w:val="dot"/>
        </w:rPr>
        <w:t>察</w:t>
      </w:r>
      <w:r w:rsidRPr="008A7450">
        <w:rPr>
          <w:rFonts w:hint="eastAsia"/>
          <w:szCs w:val="21"/>
        </w:rPr>
        <w:t>（明察）</w:t>
      </w:r>
      <w:r w:rsidRPr="008A7450">
        <w:rPr>
          <w:szCs w:val="21"/>
        </w:rPr>
        <w:tab/>
      </w:r>
      <w:r w:rsidRPr="008A7450">
        <w:rPr>
          <w:szCs w:val="21"/>
        </w:rPr>
        <w:tab/>
        <w:t>D</w:t>
      </w:r>
      <w:r w:rsidRPr="008A7450">
        <w:rPr>
          <w:rFonts w:hint="eastAsia"/>
          <w:szCs w:val="21"/>
        </w:rPr>
        <w:t>．小大之</w:t>
      </w:r>
      <w:r w:rsidRPr="008A7450">
        <w:rPr>
          <w:rFonts w:hint="eastAsia"/>
          <w:szCs w:val="21"/>
          <w:em w:val="dot"/>
        </w:rPr>
        <w:t>狱</w:t>
      </w:r>
      <w:r w:rsidRPr="008A7450">
        <w:rPr>
          <w:rFonts w:hint="eastAsia"/>
          <w:szCs w:val="21"/>
        </w:rPr>
        <w:t>（案件）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11</w:t>
      </w:r>
      <w:r w:rsidRPr="008A7450">
        <w:rPr>
          <w:rFonts w:hint="eastAsia"/>
          <w:szCs w:val="21"/>
        </w:rPr>
        <w:t>．</w:t>
      </w:r>
      <w:r w:rsidRPr="008A7450">
        <w:rPr>
          <w:szCs w:val="21"/>
        </w:rPr>
        <w:t>(2</w:t>
      </w:r>
      <w:r w:rsidRPr="008A7450">
        <w:rPr>
          <w:rFonts w:hint="eastAsia"/>
          <w:szCs w:val="21"/>
        </w:rPr>
        <w:t>分</w:t>
      </w:r>
      <w:r w:rsidRPr="008A7450">
        <w:rPr>
          <w:szCs w:val="21"/>
        </w:rPr>
        <w:t>)</w:t>
      </w:r>
      <w:r w:rsidRPr="008A7450">
        <w:rPr>
          <w:rFonts w:hint="eastAsia"/>
          <w:szCs w:val="21"/>
        </w:rPr>
        <w:t>选出下而各组中加点词词义相同的一项（</w:t>
      </w:r>
      <w:r w:rsidRPr="008A7450">
        <w:rPr>
          <w:szCs w:val="21"/>
        </w:rPr>
        <w:t xml:space="preserve">      </w:t>
      </w:r>
      <w:r w:rsidRPr="008A7450">
        <w:rPr>
          <w:rFonts w:hint="eastAsia"/>
          <w:szCs w:val="21"/>
        </w:rPr>
        <w:t>）</w:t>
      </w:r>
    </w:p>
    <w:p w:rsidR="002F7D59" w:rsidRPr="008A7450" w:rsidRDefault="002F7D59" w:rsidP="002F7D59">
      <w:pPr>
        <w:ind w:firstLineChars="200" w:firstLine="420"/>
        <w:rPr>
          <w:szCs w:val="21"/>
        </w:rPr>
      </w:pPr>
      <w:r w:rsidRPr="008A7450">
        <w:rPr>
          <w:szCs w:val="21"/>
        </w:rPr>
        <w:t>A</w:t>
      </w:r>
      <w:r w:rsidRPr="008A7450">
        <w:rPr>
          <w:rFonts w:hint="eastAsia"/>
          <w:szCs w:val="21"/>
        </w:rPr>
        <w:t>．</w:t>
      </w:r>
      <w:r w:rsidRPr="008A7450">
        <w:rPr>
          <w:rFonts w:hint="eastAsia"/>
          <w:szCs w:val="21"/>
          <w:em w:val="dot"/>
        </w:rPr>
        <w:t>未</w:t>
      </w:r>
      <w:r w:rsidRPr="008A7450">
        <w:rPr>
          <w:rFonts w:hint="eastAsia"/>
          <w:szCs w:val="21"/>
        </w:rPr>
        <w:t>能远谋</w:t>
      </w:r>
      <w:r w:rsidRPr="008A7450">
        <w:rPr>
          <w:szCs w:val="21"/>
        </w:rPr>
        <w:t xml:space="preserve">       </w:t>
      </w:r>
      <w:r w:rsidRPr="008A7450">
        <w:rPr>
          <w:rFonts w:hint="eastAsia"/>
          <w:szCs w:val="21"/>
          <w:em w:val="dot"/>
        </w:rPr>
        <w:t>弗</w:t>
      </w:r>
      <w:r w:rsidRPr="008A7450">
        <w:rPr>
          <w:rFonts w:hint="eastAsia"/>
          <w:szCs w:val="21"/>
        </w:rPr>
        <w:t>敢加也</w:t>
      </w:r>
      <w:r w:rsidRPr="008A7450">
        <w:rPr>
          <w:szCs w:val="21"/>
        </w:rPr>
        <w:tab/>
      </w:r>
      <w:r w:rsidRPr="008A7450">
        <w:rPr>
          <w:szCs w:val="21"/>
        </w:rPr>
        <w:tab/>
        <w:t>B</w:t>
      </w:r>
      <w:r w:rsidRPr="008A7450">
        <w:rPr>
          <w:rFonts w:hint="eastAsia"/>
          <w:szCs w:val="21"/>
        </w:rPr>
        <w:t>．衣食所</w:t>
      </w:r>
      <w:r w:rsidRPr="008A7450">
        <w:rPr>
          <w:rFonts w:hint="eastAsia"/>
          <w:szCs w:val="21"/>
          <w:em w:val="dot"/>
        </w:rPr>
        <w:t>安</w:t>
      </w:r>
      <w:r w:rsidRPr="008A7450">
        <w:rPr>
          <w:szCs w:val="21"/>
        </w:rPr>
        <w:t xml:space="preserve">    </w:t>
      </w:r>
      <w:r w:rsidRPr="008A7450">
        <w:rPr>
          <w:rFonts w:hint="eastAsia"/>
          <w:szCs w:val="21"/>
          <w:em w:val="dot"/>
        </w:rPr>
        <w:t>安</w:t>
      </w:r>
      <w:r w:rsidRPr="008A7450">
        <w:rPr>
          <w:rFonts w:hint="eastAsia"/>
          <w:szCs w:val="21"/>
        </w:rPr>
        <w:t>能辨我是雄雌</w:t>
      </w:r>
    </w:p>
    <w:p w:rsidR="002F7D59" w:rsidRPr="008A7450" w:rsidRDefault="002F7D59" w:rsidP="002F7D59">
      <w:pPr>
        <w:ind w:firstLineChars="200" w:firstLine="420"/>
        <w:rPr>
          <w:szCs w:val="21"/>
        </w:rPr>
      </w:pPr>
      <w:r w:rsidRPr="008A7450">
        <w:rPr>
          <w:szCs w:val="21"/>
        </w:rPr>
        <w:t>C</w:t>
      </w:r>
      <w:r w:rsidRPr="008A7450">
        <w:rPr>
          <w:rFonts w:hint="eastAsia"/>
          <w:szCs w:val="21"/>
        </w:rPr>
        <w:t>．</w:t>
      </w:r>
      <w:r w:rsidRPr="008A7450">
        <w:rPr>
          <w:rFonts w:hint="eastAsia"/>
          <w:szCs w:val="21"/>
          <w:em w:val="dot"/>
        </w:rPr>
        <w:t>虽</w:t>
      </w:r>
      <w:r w:rsidRPr="008A7450">
        <w:rPr>
          <w:rFonts w:hint="eastAsia"/>
          <w:szCs w:val="21"/>
        </w:rPr>
        <w:t>不能察</w:t>
      </w:r>
      <w:r w:rsidRPr="008A7450">
        <w:rPr>
          <w:szCs w:val="21"/>
        </w:rPr>
        <w:t xml:space="preserve">       </w:t>
      </w:r>
      <w:r w:rsidRPr="008A7450">
        <w:rPr>
          <w:rFonts w:hint="eastAsia"/>
          <w:szCs w:val="21"/>
        </w:rPr>
        <w:t>老妪力</w:t>
      </w:r>
      <w:r w:rsidRPr="008A7450">
        <w:rPr>
          <w:rFonts w:hint="eastAsia"/>
          <w:szCs w:val="21"/>
          <w:em w:val="dot"/>
        </w:rPr>
        <w:t>虽</w:t>
      </w:r>
      <w:r w:rsidRPr="008A7450">
        <w:rPr>
          <w:rFonts w:hint="eastAsia"/>
          <w:szCs w:val="21"/>
        </w:rPr>
        <w:t>衰</w:t>
      </w:r>
      <w:r w:rsidRPr="008A7450">
        <w:rPr>
          <w:szCs w:val="21"/>
        </w:rPr>
        <w:tab/>
        <w:t>D</w:t>
      </w:r>
      <w:r w:rsidRPr="008A7450">
        <w:rPr>
          <w:rFonts w:hint="eastAsia"/>
          <w:szCs w:val="21"/>
        </w:rPr>
        <w:t>．弗敢</w:t>
      </w:r>
      <w:r w:rsidRPr="008A7450">
        <w:rPr>
          <w:rFonts w:hint="eastAsia"/>
          <w:szCs w:val="21"/>
          <w:em w:val="dot"/>
        </w:rPr>
        <w:t>加</w:t>
      </w:r>
      <w:r w:rsidRPr="008A7450">
        <w:rPr>
          <w:rFonts w:hint="eastAsia"/>
          <w:szCs w:val="21"/>
        </w:rPr>
        <w:t>也</w:t>
      </w:r>
      <w:r w:rsidRPr="008A7450">
        <w:rPr>
          <w:szCs w:val="21"/>
        </w:rPr>
        <w:t xml:space="preserve">    </w:t>
      </w:r>
      <w:r w:rsidRPr="008A7450">
        <w:rPr>
          <w:rFonts w:hint="eastAsia"/>
          <w:szCs w:val="21"/>
        </w:rPr>
        <w:t>既</w:t>
      </w:r>
      <w:r w:rsidRPr="008A7450">
        <w:rPr>
          <w:rFonts w:hint="eastAsia"/>
          <w:szCs w:val="21"/>
          <w:em w:val="dot"/>
        </w:rPr>
        <w:t>加</w:t>
      </w:r>
      <w:r w:rsidRPr="008A7450">
        <w:rPr>
          <w:rFonts w:hint="eastAsia"/>
          <w:szCs w:val="21"/>
        </w:rPr>
        <w:t>冠，益慕圣贤之道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12</w:t>
      </w:r>
      <w:r w:rsidRPr="008A7450">
        <w:rPr>
          <w:rFonts w:hint="eastAsia"/>
          <w:szCs w:val="21"/>
        </w:rPr>
        <w:t>．</w:t>
      </w:r>
      <w:r w:rsidRPr="008A7450">
        <w:rPr>
          <w:szCs w:val="21"/>
        </w:rPr>
        <w:t>(2</w:t>
      </w:r>
      <w:r w:rsidRPr="008A7450">
        <w:rPr>
          <w:rFonts w:hint="eastAsia"/>
          <w:szCs w:val="21"/>
        </w:rPr>
        <w:t>分）用现代汉语翻译下面的句子。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一鼓作气，再而衰，三而竭。彼竭我盈，故克之。</w:t>
      </w:r>
    </w:p>
    <w:p w:rsidR="002F7D59" w:rsidRPr="008A7450" w:rsidRDefault="002F7D59" w:rsidP="002F7D59">
      <w:pPr>
        <w:ind w:left="315" w:hangingChars="150" w:hanging="315"/>
        <w:rPr>
          <w:szCs w:val="21"/>
        </w:rPr>
      </w:pPr>
      <w:r w:rsidRPr="008A7450">
        <w:rPr>
          <w:szCs w:val="21"/>
        </w:rPr>
        <w:t>13</w:t>
      </w:r>
      <w:r w:rsidRPr="008A7450">
        <w:rPr>
          <w:rFonts w:hint="eastAsia"/>
          <w:szCs w:val="21"/>
        </w:rPr>
        <w:t>．</w:t>
      </w:r>
      <w:r w:rsidRPr="008A7450">
        <w:rPr>
          <w:szCs w:val="21"/>
        </w:rPr>
        <w:t>(2</w:t>
      </w:r>
      <w:r w:rsidRPr="008A7450">
        <w:rPr>
          <w:rFonts w:hint="eastAsia"/>
          <w:szCs w:val="21"/>
        </w:rPr>
        <w:t>分）本文详细介绍了曹判在战前、战中．战后的表现，而对于交战的具体过程则略写，这样安排的原因是什么？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rFonts w:hint="eastAsia"/>
          <w:szCs w:val="21"/>
        </w:rPr>
        <w:t>四、</w:t>
      </w:r>
      <w:r w:rsidRPr="008A7450">
        <w:rPr>
          <w:szCs w:val="21"/>
        </w:rPr>
        <w:t>(10</w:t>
      </w:r>
      <w:r w:rsidRPr="008A7450">
        <w:rPr>
          <w:rFonts w:hint="eastAsia"/>
          <w:szCs w:val="21"/>
        </w:rPr>
        <w:t>分）说明文阅读</w:t>
      </w:r>
    </w:p>
    <w:p w:rsidR="002F7D59" w:rsidRPr="008A7450" w:rsidRDefault="002F7D59" w:rsidP="002F7D59">
      <w:pPr>
        <w:ind w:firstLineChars="700" w:firstLine="1470"/>
        <w:rPr>
          <w:szCs w:val="21"/>
        </w:rPr>
      </w:pPr>
      <w:r w:rsidRPr="008A7450">
        <w:rPr>
          <w:rFonts w:ascii="黑体" w:hint="eastAsia"/>
          <w:szCs w:val="21"/>
        </w:rPr>
        <w:t>我国湖泊数量锐减</w:t>
      </w:r>
      <w:r w:rsidRPr="008A7450">
        <w:rPr>
          <w:rFonts w:ascii="黑体"/>
          <w:szCs w:val="21"/>
        </w:rPr>
        <w:t xml:space="preserve"> </w:t>
      </w:r>
      <w:r w:rsidRPr="008A7450">
        <w:rPr>
          <w:szCs w:val="21"/>
        </w:rPr>
        <w:t xml:space="preserve"> __________________________</w:t>
      </w:r>
    </w:p>
    <w:p w:rsidR="002F7D59" w:rsidRPr="008A7450" w:rsidRDefault="002F7D59" w:rsidP="002F7D59">
      <w:pPr>
        <w:ind w:firstLineChars="202" w:firstLine="424"/>
        <w:rPr>
          <w:rFonts w:ascii="楷体_GB2312"/>
          <w:szCs w:val="21"/>
        </w:rPr>
      </w:pPr>
      <w:r w:rsidRPr="008A7450">
        <w:rPr>
          <w:rFonts w:ascii="楷体_GB2312"/>
          <w:szCs w:val="21"/>
        </w:rPr>
        <w:t>2011</w:t>
      </w:r>
      <w:r w:rsidRPr="008A7450">
        <w:rPr>
          <w:rFonts w:ascii="楷体_GB2312" w:hint="eastAsia"/>
          <w:szCs w:val="21"/>
        </w:rPr>
        <w:t>年，在科技部国家基础性工作专项支持</w:t>
      </w:r>
      <w:r>
        <w:rPr>
          <w:rFonts w:ascii="楷体_GB2312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7450">
        <w:rPr>
          <w:rFonts w:ascii="楷体_GB2312" w:hint="eastAsia"/>
          <w:szCs w:val="21"/>
        </w:rPr>
        <w:t>下，由中科院南京地理与湖泊研究所牵头，我国进行了第二次湖泊治理调查。这也是我国首次设立以掌握我国主要湖泊现状、完善中国湖泊数据为目的的重大项目。</w:t>
      </w:r>
      <w:r w:rsidRPr="00AA4F31">
        <w:rPr>
          <w:rFonts w:ascii="楷体_GB2312" w:hint="eastAsia"/>
          <w:color w:val="FFFFFF"/>
          <w:sz w:val="4"/>
          <w:szCs w:val="21"/>
        </w:rPr>
        <w:t>[</w:t>
      </w:r>
      <w:r w:rsidRPr="00AA4F31">
        <w:rPr>
          <w:rFonts w:ascii="楷体_GB2312" w:hint="eastAsia"/>
          <w:color w:val="FFFFFF"/>
          <w:sz w:val="4"/>
          <w:szCs w:val="21"/>
        </w:rPr>
        <w:t>来源</w:t>
      </w:r>
      <w:r w:rsidRPr="00AA4F31">
        <w:rPr>
          <w:rFonts w:ascii="楷体_GB2312" w:hint="eastAsia"/>
          <w:color w:val="FFFFFF"/>
          <w:sz w:val="4"/>
          <w:szCs w:val="21"/>
        </w:rPr>
        <w:t>:Z,xx,k.Com]</w:t>
      </w:r>
    </w:p>
    <w:p w:rsidR="002F7D59" w:rsidRPr="008A7450" w:rsidRDefault="002F7D59" w:rsidP="002F7D59">
      <w:pPr>
        <w:ind w:firstLineChars="202" w:firstLine="424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调查数据表明，近</w:t>
      </w:r>
      <w:r w:rsidRPr="008A7450">
        <w:rPr>
          <w:rFonts w:ascii="楷体_GB2312"/>
          <w:szCs w:val="21"/>
        </w:rPr>
        <w:t>30</w:t>
      </w:r>
      <w:r w:rsidRPr="008A7450">
        <w:rPr>
          <w:rFonts w:ascii="楷体_GB2312" w:hint="eastAsia"/>
          <w:szCs w:val="21"/>
        </w:rPr>
        <w:t>年来，长江流域消失面积在</w:t>
      </w:r>
      <w:r w:rsidRPr="008A7450">
        <w:rPr>
          <w:rFonts w:ascii="楷体_GB2312"/>
          <w:szCs w:val="21"/>
        </w:rPr>
        <w:t>1</w:t>
      </w:r>
      <w:r w:rsidRPr="008A7450">
        <w:rPr>
          <w:rFonts w:ascii="楷体_GB2312" w:hint="eastAsia"/>
          <w:szCs w:val="21"/>
        </w:rPr>
        <w:t>平方公里以上的湖泊有</w:t>
      </w:r>
      <w:r w:rsidRPr="008A7450">
        <w:rPr>
          <w:rFonts w:ascii="楷体_GB2312"/>
          <w:szCs w:val="21"/>
        </w:rPr>
        <w:t>96</w:t>
      </w:r>
      <w:r w:rsidRPr="008A7450">
        <w:rPr>
          <w:rFonts w:ascii="楷体_GB2312" w:hint="eastAsia"/>
          <w:szCs w:val="21"/>
        </w:rPr>
        <w:t>个，近</w:t>
      </w:r>
      <w:r w:rsidRPr="008A7450">
        <w:rPr>
          <w:rFonts w:ascii="楷体_GB2312"/>
          <w:szCs w:val="21"/>
        </w:rPr>
        <w:t>50</w:t>
      </w:r>
      <w:r w:rsidRPr="008A7450">
        <w:rPr>
          <w:rFonts w:ascii="楷体_GB2312" w:hint="eastAsia"/>
          <w:szCs w:val="21"/>
        </w:rPr>
        <w:t>年来我国消失的面积大于</w:t>
      </w:r>
      <w:r w:rsidRPr="008A7450">
        <w:rPr>
          <w:rFonts w:ascii="楷体_GB2312"/>
          <w:szCs w:val="21"/>
        </w:rPr>
        <w:t>I</w:t>
      </w:r>
      <w:r w:rsidRPr="008A7450">
        <w:rPr>
          <w:rFonts w:ascii="楷体_GB2312" w:hint="eastAsia"/>
          <w:szCs w:val="21"/>
        </w:rPr>
        <w:t>平方公里的湖泊多达</w:t>
      </w:r>
      <w:r w:rsidRPr="008A7450">
        <w:rPr>
          <w:rFonts w:ascii="楷体_GB2312"/>
          <w:szCs w:val="21"/>
        </w:rPr>
        <w:t>243</w:t>
      </w:r>
      <w:r w:rsidRPr="008A7450">
        <w:rPr>
          <w:rFonts w:ascii="楷体_GB2312" w:hint="eastAsia"/>
          <w:szCs w:val="21"/>
        </w:rPr>
        <w:t>个。</w:t>
      </w:r>
    </w:p>
    <w:p w:rsidR="002F7D59" w:rsidRPr="008A7450" w:rsidRDefault="002F7D59" w:rsidP="002F7D59">
      <w:pPr>
        <w:ind w:firstLineChars="202" w:firstLine="424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以</w:t>
      </w:r>
      <w:r w:rsidRPr="008A7450">
        <w:rPr>
          <w:rFonts w:ascii="楷体_GB2312"/>
          <w:szCs w:val="21"/>
        </w:rPr>
        <w:t>2005</w:t>
      </w:r>
      <w:r w:rsidRPr="008A7450">
        <w:rPr>
          <w:rFonts w:ascii="楷体_GB2312" w:hint="eastAsia"/>
          <w:szCs w:val="21"/>
        </w:rPr>
        <w:t>年和</w:t>
      </w:r>
      <w:r w:rsidRPr="008A7450">
        <w:rPr>
          <w:rFonts w:ascii="楷体_GB2312"/>
          <w:szCs w:val="21"/>
        </w:rPr>
        <w:t>2006</w:t>
      </w:r>
      <w:r w:rsidRPr="008A7450">
        <w:rPr>
          <w:rFonts w:ascii="楷体_GB2312" w:hint="eastAsia"/>
          <w:szCs w:val="21"/>
        </w:rPr>
        <w:t>年为基准年，有关部门对湖泊数量、面积和分布现状进行遥感调查，并开展了面积大于</w:t>
      </w:r>
      <w:r w:rsidRPr="008A7450">
        <w:rPr>
          <w:rFonts w:ascii="楷体_GB2312"/>
          <w:szCs w:val="21"/>
        </w:rPr>
        <w:t>I0</w:t>
      </w:r>
      <w:r w:rsidRPr="008A7450">
        <w:rPr>
          <w:rFonts w:ascii="楷体_GB2312" w:hint="eastAsia"/>
          <w:szCs w:val="21"/>
        </w:rPr>
        <w:t>平方公里主要淡水湖泊的水量、水质和水生资源系统调查。</w:t>
      </w:r>
    </w:p>
    <w:p w:rsidR="002F7D59" w:rsidRPr="008A7450" w:rsidRDefault="002F7D59" w:rsidP="002F7D59">
      <w:pPr>
        <w:ind w:firstLineChars="202" w:firstLine="424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调查表明．我国湖泊总体变化态势为，北方和西北千早区期泊水位下降，盐碱化萎缩现象严重，青藏高原湖区湖泊水黄与湖面波动剧烈，云贵高原湖泊生物多样性下降，水质降低明显，东部平原湖泊调蓄能力下降，水体富营养化问题突出。</w:t>
      </w:r>
    </w:p>
    <w:p w:rsidR="002F7D59" w:rsidRPr="008A7450" w:rsidRDefault="002F7D59" w:rsidP="002F7D59">
      <w:pPr>
        <w:ind w:firstLineChars="202" w:firstLine="424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湖泊的变化给生物多祥性也带来了重大影响。</w:t>
      </w:r>
    </w:p>
    <w:p w:rsidR="002F7D59" w:rsidRPr="008A7450" w:rsidRDefault="002F7D59" w:rsidP="002F7D59">
      <w:pPr>
        <w:ind w:firstLineChars="202" w:firstLine="424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lastRenderedPageBreak/>
        <w:t>最具代表性的是，长江流域多数湖泊土著鱼类受外来物种入侵、江湖阻隔和过捕滥捞等因素影响而濒危。</w:t>
      </w:r>
    </w:p>
    <w:p w:rsidR="002F7D59" w:rsidRPr="008A7450" w:rsidRDefault="002F7D59" w:rsidP="002F7D59">
      <w:pPr>
        <w:ind w:firstLineChars="202" w:firstLine="424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又如，滇池在</w:t>
      </w:r>
      <w:r w:rsidRPr="008A7450">
        <w:rPr>
          <w:rFonts w:ascii="楷体_GB2312"/>
          <w:szCs w:val="21"/>
        </w:rPr>
        <w:t>20</w:t>
      </w:r>
      <w:r w:rsidRPr="008A7450">
        <w:rPr>
          <w:rFonts w:ascii="楷体_GB2312" w:hint="eastAsia"/>
          <w:szCs w:val="21"/>
        </w:rPr>
        <w:t>世纪</w:t>
      </w:r>
      <w:r w:rsidRPr="008A7450">
        <w:rPr>
          <w:rFonts w:ascii="楷体_GB2312"/>
          <w:szCs w:val="21"/>
        </w:rPr>
        <w:t>50</w:t>
      </w:r>
      <w:r w:rsidRPr="008A7450">
        <w:rPr>
          <w:rFonts w:ascii="楷体_GB2312" w:hint="eastAsia"/>
          <w:szCs w:val="21"/>
        </w:rPr>
        <w:t>年代记裁有土著鱼类</w:t>
      </w:r>
      <w:r w:rsidRPr="008A7450">
        <w:rPr>
          <w:rFonts w:ascii="楷体_GB2312"/>
          <w:szCs w:val="21"/>
        </w:rPr>
        <w:t>26</w:t>
      </w:r>
      <w:r w:rsidRPr="008A7450">
        <w:rPr>
          <w:rFonts w:ascii="楷体_GB2312" w:hint="eastAsia"/>
          <w:szCs w:val="21"/>
        </w:rPr>
        <w:t>种，列</w:t>
      </w:r>
      <w:r w:rsidRPr="008A7450">
        <w:rPr>
          <w:rFonts w:ascii="楷体_GB2312"/>
          <w:szCs w:val="21"/>
        </w:rPr>
        <w:t>2000</w:t>
      </w:r>
      <w:r w:rsidRPr="008A7450">
        <w:rPr>
          <w:rFonts w:ascii="楷体_GB2312" w:hint="eastAsia"/>
          <w:szCs w:val="21"/>
        </w:rPr>
        <w:t>年后分布于湖体的仅有</w:t>
      </w:r>
      <w:r w:rsidRPr="008A7450">
        <w:rPr>
          <w:rFonts w:ascii="楷体_GB2312"/>
          <w:szCs w:val="21"/>
        </w:rPr>
        <w:t>4</w:t>
      </w:r>
      <w:r w:rsidRPr="008A7450">
        <w:rPr>
          <w:rFonts w:ascii="楷体_GB2312" w:hint="eastAsia"/>
          <w:szCs w:val="21"/>
        </w:rPr>
        <w:t>种，在</w:t>
      </w:r>
      <w:r w:rsidRPr="008A7450">
        <w:rPr>
          <w:rFonts w:ascii="楷体_GB2312"/>
          <w:szCs w:val="21"/>
        </w:rPr>
        <w:t>2007-2010</w:t>
      </w:r>
      <w:r w:rsidRPr="008A7450">
        <w:rPr>
          <w:rFonts w:ascii="楷体_GB2312" w:hint="eastAsia"/>
          <w:szCs w:val="21"/>
        </w:rPr>
        <w:t>年的两次调查中仅发现</w:t>
      </w:r>
      <w:r w:rsidRPr="008A7450">
        <w:rPr>
          <w:rFonts w:ascii="楷体_GB2312"/>
          <w:szCs w:val="21"/>
        </w:rPr>
        <w:t>I</w:t>
      </w:r>
      <w:r w:rsidRPr="008A7450">
        <w:rPr>
          <w:rFonts w:ascii="楷体_GB2312" w:hint="eastAsia"/>
          <w:szCs w:val="21"/>
        </w:rPr>
        <w:t>种。同样，在云南的泸沽湖，原来有</w:t>
      </w:r>
      <w:r w:rsidRPr="008A7450">
        <w:rPr>
          <w:rFonts w:ascii="楷体_GB2312"/>
          <w:szCs w:val="21"/>
        </w:rPr>
        <w:t>4</w:t>
      </w:r>
      <w:r w:rsidRPr="008A7450">
        <w:rPr>
          <w:rFonts w:ascii="楷体_GB2312" w:hint="eastAsia"/>
          <w:szCs w:val="21"/>
        </w:rPr>
        <w:t>种土著鱼类，但引进外来鱼类后，在</w:t>
      </w:r>
      <w:r w:rsidRPr="008A7450">
        <w:rPr>
          <w:rFonts w:ascii="楷体_GB2312"/>
          <w:szCs w:val="21"/>
        </w:rPr>
        <w:t>2007-2008</w:t>
      </w:r>
      <w:r w:rsidRPr="008A7450">
        <w:rPr>
          <w:rFonts w:ascii="楷体_GB2312" w:hint="eastAsia"/>
          <w:szCs w:val="21"/>
        </w:rPr>
        <w:t>年两次调查中仅发现</w:t>
      </w:r>
      <w:r w:rsidRPr="008A7450">
        <w:rPr>
          <w:rFonts w:ascii="楷体_GB2312"/>
          <w:szCs w:val="21"/>
        </w:rPr>
        <w:t>l</w:t>
      </w:r>
      <w:r w:rsidRPr="008A7450">
        <w:rPr>
          <w:rFonts w:ascii="楷体_GB2312" w:hint="eastAsia"/>
          <w:szCs w:val="21"/>
        </w:rPr>
        <w:t>种。据调查数据对比分析，作为我国第三大淡水湖的太湖，鱼类资源种类由</w:t>
      </w:r>
      <w:r w:rsidRPr="008A7450">
        <w:rPr>
          <w:rFonts w:ascii="楷体_GB2312"/>
          <w:szCs w:val="21"/>
        </w:rPr>
        <w:t>20</w:t>
      </w:r>
      <w:r w:rsidRPr="008A7450">
        <w:rPr>
          <w:rFonts w:ascii="楷体_GB2312" w:hint="eastAsia"/>
          <w:szCs w:val="21"/>
        </w:rPr>
        <w:t>世纪</w:t>
      </w:r>
      <w:r w:rsidRPr="008A7450">
        <w:rPr>
          <w:rFonts w:ascii="楷体_GB2312"/>
          <w:szCs w:val="21"/>
        </w:rPr>
        <w:t>60</w:t>
      </w:r>
      <w:r w:rsidRPr="008A7450">
        <w:rPr>
          <w:rFonts w:ascii="楷体_GB2312" w:hint="eastAsia"/>
          <w:szCs w:val="21"/>
        </w:rPr>
        <w:t>年代的</w:t>
      </w:r>
      <w:r w:rsidRPr="008A7450">
        <w:rPr>
          <w:rFonts w:ascii="楷体_GB2312"/>
          <w:szCs w:val="21"/>
        </w:rPr>
        <w:t>106</w:t>
      </w:r>
      <w:r w:rsidRPr="008A7450">
        <w:rPr>
          <w:rFonts w:ascii="楷体_GB2312" w:hint="eastAsia"/>
          <w:szCs w:val="21"/>
        </w:rPr>
        <w:t>种下降到目前的</w:t>
      </w:r>
      <w:r w:rsidRPr="008A7450">
        <w:rPr>
          <w:rFonts w:ascii="楷体_GB2312"/>
          <w:szCs w:val="21"/>
        </w:rPr>
        <w:t>60-70</w:t>
      </w:r>
      <w:r w:rsidRPr="008A7450">
        <w:rPr>
          <w:rFonts w:ascii="楷体_GB2312" w:hint="eastAsia"/>
          <w:szCs w:val="21"/>
        </w:rPr>
        <w:t>种、洄游性鱼类几乎绝迹。</w:t>
      </w:r>
    </w:p>
    <w:p w:rsidR="002F7D59" w:rsidRPr="008A7450" w:rsidRDefault="002F7D59" w:rsidP="002F7D59">
      <w:pPr>
        <w:ind w:firstLineChars="202" w:firstLine="424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水生植物多样性也显著</w:t>
      </w:r>
      <w:r w:rsidRPr="008A7450">
        <w:rPr>
          <w:rFonts w:ascii="楷体_GB2312"/>
          <w:szCs w:val="21"/>
        </w:rPr>
        <w:t>F</w:t>
      </w:r>
      <w:r w:rsidRPr="008A7450">
        <w:rPr>
          <w:rFonts w:ascii="楷体_GB2312" w:hint="eastAsia"/>
          <w:szCs w:val="21"/>
        </w:rPr>
        <w:t>降。以滇池为例，</w:t>
      </w:r>
      <w:r w:rsidRPr="008A7450">
        <w:rPr>
          <w:rFonts w:ascii="楷体_GB2312"/>
          <w:szCs w:val="21"/>
        </w:rPr>
        <w:t>20</w:t>
      </w:r>
      <w:r w:rsidRPr="008A7450">
        <w:rPr>
          <w:rFonts w:ascii="楷体_GB2312" w:hint="eastAsia"/>
          <w:szCs w:val="21"/>
        </w:rPr>
        <w:t>世纪</w:t>
      </w:r>
      <w:r w:rsidRPr="008A7450">
        <w:rPr>
          <w:rFonts w:ascii="楷体_GB2312"/>
          <w:szCs w:val="21"/>
        </w:rPr>
        <w:t>50</w:t>
      </w:r>
      <w:r w:rsidRPr="008A7450">
        <w:rPr>
          <w:rFonts w:ascii="楷体_GB2312" w:hint="eastAsia"/>
          <w:szCs w:val="21"/>
        </w:rPr>
        <w:t>年代记载水生植物有</w:t>
      </w:r>
      <w:r w:rsidRPr="008A7450">
        <w:rPr>
          <w:rFonts w:ascii="楷体_GB2312"/>
          <w:szCs w:val="21"/>
        </w:rPr>
        <w:t>100</w:t>
      </w:r>
      <w:r w:rsidRPr="008A7450">
        <w:rPr>
          <w:rFonts w:ascii="楷体_GB2312" w:hint="eastAsia"/>
          <w:szCs w:val="21"/>
        </w:rPr>
        <w:t>余种，最近的两次调查仅发现</w:t>
      </w:r>
      <w:r w:rsidRPr="008A7450">
        <w:rPr>
          <w:rFonts w:ascii="楷体_GB2312"/>
          <w:szCs w:val="21"/>
        </w:rPr>
        <w:t>19</w:t>
      </w:r>
      <w:r w:rsidRPr="008A7450">
        <w:rPr>
          <w:rFonts w:ascii="楷体_GB2312" w:hint="eastAsia"/>
          <w:szCs w:val="21"/>
        </w:rPr>
        <w:t>种，约</w:t>
      </w:r>
      <w:r w:rsidRPr="008A7450">
        <w:rPr>
          <w:rFonts w:ascii="楷体_GB2312"/>
          <w:szCs w:val="21"/>
        </w:rPr>
        <w:t>80%</w:t>
      </w:r>
      <w:r w:rsidRPr="008A7450">
        <w:rPr>
          <w:rFonts w:ascii="楷体_GB2312" w:hint="eastAsia"/>
          <w:szCs w:val="21"/>
        </w:rPr>
        <w:t>的种类消失。其余湖泊水生植物种类也存在不同程度的减少。</w:t>
      </w:r>
    </w:p>
    <w:p w:rsidR="002F7D59" w:rsidRPr="008A7450" w:rsidRDefault="002F7D59" w:rsidP="002F7D59">
      <w:pPr>
        <w:ind w:firstLineChars="202" w:firstLine="424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如今，人们主要通过控制陆源污染、湖泊底泥清淤、调水引流和生态修复等措施来治理湖泊环境。但更为重要的是，对湖泊治理需要科学和长远的认识，需要短期治标和长期治本相结合，在逐步控制流域点源与面源污染问题后，从流城整体角度对湖泊</w:t>
      </w:r>
      <w:r w:rsidRPr="008A7450">
        <w:rPr>
          <w:rFonts w:ascii="楷体_GB2312"/>
          <w:szCs w:val="21"/>
        </w:rPr>
        <w:t>——</w:t>
      </w:r>
      <w:r w:rsidRPr="008A7450">
        <w:rPr>
          <w:rFonts w:ascii="楷体_GB2312" w:hint="eastAsia"/>
          <w:szCs w:val="21"/>
        </w:rPr>
        <w:t>流城实施一体化综合管理。</w:t>
      </w:r>
    </w:p>
    <w:p w:rsidR="002F7D59" w:rsidRPr="008A7450" w:rsidRDefault="002F7D59" w:rsidP="002F7D59">
      <w:pPr>
        <w:jc w:val="right"/>
        <w:rPr>
          <w:szCs w:val="21"/>
        </w:rPr>
      </w:pPr>
      <w:r w:rsidRPr="008A7450">
        <w:rPr>
          <w:rFonts w:hint="eastAsia"/>
          <w:szCs w:val="21"/>
        </w:rPr>
        <w:t>（摘自</w:t>
      </w:r>
      <w:r w:rsidRPr="008A7450">
        <w:rPr>
          <w:szCs w:val="21"/>
        </w:rPr>
        <w:t>2012</w:t>
      </w:r>
      <w:r w:rsidRPr="008A7450">
        <w:rPr>
          <w:rFonts w:hint="eastAsia"/>
          <w:szCs w:val="21"/>
        </w:rPr>
        <w:t>年</w:t>
      </w:r>
      <w:r w:rsidRPr="008A7450">
        <w:rPr>
          <w:szCs w:val="21"/>
        </w:rPr>
        <w:t>1</w:t>
      </w:r>
      <w:r w:rsidRPr="008A7450">
        <w:rPr>
          <w:rFonts w:hint="eastAsia"/>
          <w:szCs w:val="21"/>
        </w:rPr>
        <w:t>月</w:t>
      </w:r>
      <w:r w:rsidRPr="008A7450">
        <w:rPr>
          <w:szCs w:val="21"/>
        </w:rPr>
        <w:t>15</w:t>
      </w:r>
      <w:r w:rsidRPr="008A7450">
        <w:rPr>
          <w:rFonts w:hint="eastAsia"/>
          <w:szCs w:val="21"/>
        </w:rPr>
        <w:t>日《科技日报》，有删改）</w:t>
      </w:r>
    </w:p>
    <w:p w:rsidR="002F7D59" w:rsidRPr="008A7450" w:rsidRDefault="002F7D59" w:rsidP="002F7D59">
      <w:pPr>
        <w:rPr>
          <w:rFonts w:ascii="宋体" w:cs="宋体"/>
          <w:szCs w:val="21"/>
        </w:rPr>
      </w:pPr>
      <w:r w:rsidRPr="008A7450">
        <w:rPr>
          <w:szCs w:val="21"/>
        </w:rPr>
        <w:t>14. (2</w:t>
      </w:r>
      <w:r w:rsidRPr="008A7450">
        <w:rPr>
          <w:rFonts w:hint="eastAsia"/>
          <w:szCs w:val="21"/>
        </w:rPr>
        <w:t>分）请从文中提取</w:t>
      </w:r>
      <w:r w:rsidRPr="008A7450">
        <w:rPr>
          <w:rFonts w:ascii="MS Gothic" w:hAnsi="MS Gothic" w:cs="MS Gothic" w:hint="eastAsia"/>
          <w:szCs w:val="21"/>
        </w:rPr>
        <w:t>一</w:t>
      </w:r>
      <w:r w:rsidRPr="008A7450">
        <w:rPr>
          <w:rFonts w:ascii="宋体" w:hAnsi="宋体" w:cs="宋体" w:hint="eastAsia"/>
          <w:szCs w:val="21"/>
        </w:rPr>
        <w:t>条主要信息，将题目补充完整。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15. (2</w:t>
      </w:r>
      <w:r w:rsidRPr="008A7450">
        <w:rPr>
          <w:rFonts w:hint="eastAsia"/>
          <w:szCs w:val="21"/>
        </w:rPr>
        <w:t>分〕除了列数字外，本文还主要采用了</w:t>
      </w:r>
      <w:r w:rsidRPr="008A7450">
        <w:rPr>
          <w:szCs w:val="21"/>
        </w:rPr>
        <w:t>_________</w:t>
      </w:r>
      <w:r w:rsidRPr="008A7450">
        <w:rPr>
          <w:rFonts w:hint="eastAsia"/>
          <w:szCs w:val="21"/>
        </w:rPr>
        <w:t>、</w:t>
      </w:r>
      <w:r w:rsidRPr="008A7450">
        <w:rPr>
          <w:szCs w:val="21"/>
        </w:rPr>
        <w:t>_________</w:t>
      </w:r>
      <w:r w:rsidRPr="008A7450">
        <w:rPr>
          <w:rFonts w:hint="eastAsia"/>
          <w:szCs w:val="21"/>
        </w:rPr>
        <w:t>的说明方法。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16. (2</w:t>
      </w:r>
      <w:r w:rsidRPr="008A7450">
        <w:rPr>
          <w:rFonts w:hint="eastAsia"/>
          <w:szCs w:val="21"/>
        </w:rPr>
        <w:t>分）文中“调查表明”和“调查数据表明”是不是多余的？说出你的理解。</w:t>
      </w:r>
    </w:p>
    <w:p w:rsidR="002F7D59" w:rsidRPr="008A7450" w:rsidRDefault="002F7D59" w:rsidP="002F7D59">
      <w:pPr>
        <w:rPr>
          <w:szCs w:val="21"/>
        </w:rPr>
      </w:pPr>
      <w:r>
        <w:rPr>
          <w:szCs w:val="21"/>
        </w:rPr>
        <w:t xml:space="preserve">17. </w:t>
      </w:r>
      <w:r w:rsidRPr="008A7450">
        <w:rPr>
          <w:szCs w:val="21"/>
        </w:rPr>
        <w:t>(2</w:t>
      </w:r>
      <w:r w:rsidRPr="008A7450">
        <w:rPr>
          <w:rFonts w:hint="eastAsia"/>
          <w:szCs w:val="21"/>
        </w:rPr>
        <w:t>分）说说文中“湖泊的变化给生物多样性也带来了重大影响”</w:t>
      </w:r>
      <w:r w:rsidRPr="008A7450">
        <w:rPr>
          <w:rFonts w:ascii="MS Gothic" w:hAnsi="MS Gothic" w:cs="MS Gothic" w:hint="eastAsia"/>
          <w:szCs w:val="21"/>
        </w:rPr>
        <w:t>一</w:t>
      </w:r>
      <w:r w:rsidRPr="008A7450">
        <w:rPr>
          <w:rFonts w:ascii="宋体" w:hAnsi="宋体" w:cs="宋体" w:hint="eastAsia"/>
          <w:szCs w:val="21"/>
        </w:rPr>
        <w:t>句在结构上的作用。</w:t>
      </w:r>
      <w:r w:rsidRPr="008A7450">
        <w:rPr>
          <w:szCs w:val="21"/>
        </w:rPr>
        <w:t xml:space="preserve"> 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18. (2</w:t>
      </w:r>
      <w:r w:rsidRPr="008A7450">
        <w:rPr>
          <w:rFonts w:hint="eastAsia"/>
          <w:szCs w:val="21"/>
        </w:rPr>
        <w:t>分）长江流域多数湖泊上著鱼类濒危，你认为主要原因有哪些？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rFonts w:hint="eastAsia"/>
          <w:szCs w:val="21"/>
        </w:rPr>
        <w:t>五、</w:t>
      </w:r>
      <w:r w:rsidRPr="008A7450">
        <w:rPr>
          <w:szCs w:val="21"/>
        </w:rPr>
        <w:t>(12</w:t>
      </w:r>
      <w:r w:rsidRPr="008A7450">
        <w:rPr>
          <w:rFonts w:hint="eastAsia"/>
          <w:szCs w:val="21"/>
        </w:rPr>
        <w:t>分）散文阅读</w:t>
      </w:r>
    </w:p>
    <w:p w:rsidR="002F7D59" w:rsidRPr="008A7450" w:rsidRDefault="002F7D59" w:rsidP="002F7D59">
      <w:pPr>
        <w:jc w:val="center"/>
        <w:rPr>
          <w:rFonts w:ascii="黑体"/>
          <w:szCs w:val="21"/>
        </w:rPr>
      </w:pPr>
      <w:r w:rsidRPr="008A7450">
        <w:rPr>
          <w:rFonts w:ascii="黑体" w:hint="eastAsia"/>
          <w:szCs w:val="21"/>
        </w:rPr>
        <w:t>荡里莲花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当马家荡千亩莲塘倏然跃入眼帘时，那一刻洋溢于心底的喜悦，只化作低低的倾诉：原来你在这里！</w:t>
      </w:r>
    </w:p>
    <w:p w:rsidR="002F7D59" w:rsidRPr="008A7450" w:rsidRDefault="002F7D59" w:rsidP="002F7D59">
      <w:pPr>
        <w:rPr>
          <w:rFonts w:ascii="楷体_GB2312"/>
          <w:szCs w:val="21"/>
        </w:rPr>
      </w:pPr>
      <w:r w:rsidRPr="008A7450">
        <w:rPr>
          <w:rFonts w:ascii="楷体_GB2312"/>
          <w:szCs w:val="21"/>
        </w:rPr>
        <w:t xml:space="preserve">    </w:t>
      </w:r>
      <w:r w:rsidRPr="008A7450">
        <w:rPr>
          <w:rFonts w:ascii="楷体_GB2312" w:hint="eastAsia"/>
          <w:szCs w:val="21"/>
        </w:rPr>
        <w:t>莲塘的上面，天，蔚蓝的，像刚出水的芙蓉，清新怡人。偶尔一两只小鸟，在这蔚蓝的天空下，扑腾着翅膀，随风而去。我站立的地方，是一弯碧水萦绕的莲塘，莲塘很宽，水面上布满了荷叶，举目望去，绿浪一层一层的直向对岸压去，诗人笔下“接天莲叶无穷碧”的壮观画面，此时就在我的眼前慢慢展开。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莲叶似少女打着皱摺的裙裾，在微风中轻轻摇曳；又似一柄柄张开的绿伞，在艳阳下欢快地舞蹈。莲叶上的晨露，似顽皮的孩子在</w:t>
      </w:r>
      <w:r>
        <w:rPr>
          <w:rFonts w:ascii="楷体_GB2312" w:hint="eastAsia"/>
          <w:noProof/>
          <w:szCs w:val="21"/>
        </w:rPr>
        <w:drawing>
          <wp:inline distT="0" distB="0" distL="0" distR="0">
            <wp:extent cx="9525" cy="19050"/>
            <wp:effectExtent l="19050" t="0" r="9525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7450">
        <w:rPr>
          <w:rFonts w:ascii="楷体_GB2312" w:hint="eastAsia"/>
          <w:szCs w:val="21"/>
        </w:rPr>
        <w:t>打着滚儿。而点缀在这万顷碧涛之上的朵朵白莲花，便是这大片风景画中当仁不让的主角了。这洁白如玉，大如团扇的莲花纤尘不染，大汤匙般的花瓣三片一层，一朵莲花一般由四层花瓣错落有致组合而成。被花瓣层层包围的莲心羞答答不肯露面，流苏般的黄色花蕊众星捧月般将她呵护，这嫩黄的莲蓬等到花瓣凋零时，便会披上深绿色的外衣脱颖而出，吟唱属于她的主题曲等侯前来收获的主人。凑上前去，莲花的香气让我顿觉神清气爽，暑气尽消。这清新中带着淡淡药香的气味，不张扬，不媚惑，让人遐想，令人沉静。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最妙的要数那些即将盛开的莲花了，一枝枝从绿伞之中挺身而出，像一支支花剑直指长空，对着这神秘的大地凝望。这些花苞的表层如少女，娇面含春，呈现一派羞色。微风过处，到处是芳香弥漫。白色的莲花掩映于莲叶之间，粉红的朵儿，则探着脑袋，露于莲叶之外。无数洁白粉红的花儿朵儿，在水面上漫卷开来，像晚霞，像云彩，像少女那一抹不经意飘起的红晕。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掐一茎莲叶，茎儿竟丝丝缕缕牵扯着不愿分开。不由得联想起莲藕，不也是人们常说的藕断丝连么？莲真的恍若一位美丽多情的绝世佳人，是那么的重情重意。轻嗅，莲叶和花茎都有着淡淡的香味，还有淡</w:t>
      </w:r>
      <w:r>
        <w:rPr>
          <w:rFonts w:ascii="楷体_GB2312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7450">
        <w:rPr>
          <w:rFonts w:ascii="楷体_GB2312" w:hint="eastAsia"/>
          <w:szCs w:val="21"/>
        </w:rPr>
        <w:t>淡的甘甜。莲茎笔直，中有通孔，将莲上下相连。难怪莲叶</w:t>
      </w:r>
      <w:r>
        <w:rPr>
          <w:rFonts w:ascii="楷体_GB2312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7450">
        <w:rPr>
          <w:rFonts w:ascii="楷体_GB2312" w:hint="eastAsia"/>
          <w:szCs w:val="21"/>
        </w:rPr>
        <w:t>、</w:t>
      </w:r>
      <w:r w:rsidRPr="008A7450">
        <w:rPr>
          <w:rFonts w:ascii="楷体_GB2312" w:hint="eastAsia"/>
          <w:szCs w:val="21"/>
        </w:rPr>
        <w:lastRenderedPageBreak/>
        <w:t>莲茎、莲藕的气味都那么的相似。兴起，将硕大的莲叶挑一枝扣在头上，顿觉一片清凉，绿意弥漫眼底心间。</w:t>
      </w:r>
      <w:r w:rsidRPr="00AA4F31">
        <w:rPr>
          <w:rFonts w:ascii="楷体_GB2312" w:hint="eastAsia"/>
          <w:color w:val="FFFFFF"/>
          <w:sz w:val="4"/>
          <w:szCs w:val="21"/>
        </w:rPr>
        <w:t>[</w:t>
      </w:r>
      <w:r w:rsidRPr="00AA4F31">
        <w:rPr>
          <w:rFonts w:ascii="楷体_GB2312" w:hint="eastAsia"/>
          <w:color w:val="FFFFFF"/>
          <w:sz w:val="4"/>
          <w:szCs w:val="21"/>
        </w:rPr>
        <w:t>来源</w:t>
      </w:r>
      <w:r w:rsidRPr="00AA4F31">
        <w:rPr>
          <w:rFonts w:ascii="楷体_GB2312" w:hint="eastAsia"/>
          <w:color w:val="FFFFFF"/>
          <w:sz w:val="4"/>
          <w:szCs w:val="21"/>
        </w:rPr>
        <w:t>:</w:t>
      </w:r>
      <w:r w:rsidRPr="00AA4F31">
        <w:rPr>
          <w:rFonts w:ascii="楷体_GB2312" w:hint="eastAsia"/>
          <w:color w:val="FFFFFF"/>
          <w:sz w:val="4"/>
          <w:szCs w:val="21"/>
        </w:rPr>
        <w:t>学科网</w:t>
      </w:r>
      <w:r w:rsidRPr="00AA4F31">
        <w:rPr>
          <w:rFonts w:ascii="楷体_GB2312" w:hint="eastAsia"/>
          <w:color w:val="FFFFFF"/>
          <w:sz w:val="4"/>
          <w:szCs w:val="21"/>
        </w:rPr>
        <w:t>]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我在莲的身旁驻足留连，轻轻的靠近一朵刚探出头的花蕾，柔柔地告诉她：在你最美丽的时候，我来看你了，你眼中的我，也是同样的美丽吗</w:t>
      </w:r>
      <w:r>
        <w:rPr>
          <w:rFonts w:ascii="楷体_GB2312" w:hint="eastAsia"/>
          <w:noProof/>
          <w:szCs w:val="21"/>
        </w:rPr>
        <w:drawing>
          <wp:inline distT="0" distB="0" distL="0" distR="0">
            <wp:extent cx="19050" cy="28575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7450">
        <w:rPr>
          <w:rFonts w:ascii="楷体_GB2312" w:hint="eastAsia"/>
          <w:szCs w:val="21"/>
        </w:rPr>
        <w:t>？你不愿做肤浅的美人，植根于淤泥，却摒弃一切尘念，借清水滋养得一身净骨，头顶烈日骄阳傲然盛开。你通身是宝，将一生无私地奉献给了人类。莲心、莲房、莲须、莲叶、莲梗、莲花、莲藕、藕节都有极高的药用价值，莲子和莲藕更是餐桌上备受欢迎的美味佳肴。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凝望着眼前的莲花，那支一直喜爱的佛乐不由得又在耳边回响：“一花一天堂，一草一世界……一念一清净，心似莲花开。”</w:t>
      </w:r>
      <w:r w:rsidRPr="008A7450">
        <w:rPr>
          <w:rFonts w:ascii="楷体_GB2312"/>
          <w:szCs w:val="21"/>
        </w:rPr>
        <w:t xml:space="preserve"> </w:t>
      </w:r>
      <w:r w:rsidRPr="008A7450">
        <w:rPr>
          <w:rFonts w:ascii="楷体_GB2312" w:hint="eastAsia"/>
          <w:szCs w:val="21"/>
        </w:rPr>
        <w:t>莲花与佛教，恰有不解之缘。千年来，彼此相惜。莲花是佛教精神宗旨的象征和圣花。佛祖释迦牟尼是坐在莲花台上向信徒们讲经说佛的；“西方三圣”之首的阿弥陀佛也是坐在莲台之上，且双手仰掌托着莲台，仿佛指引众生通往佛国净土；大慈大悲的观音菩萨，也是一身素衣端坐于白莲之上，一手持净瓶，一手执白莲，以其纯洁的菩萨心肠，引导众生看淡烟柳繁华，到达简淡圆融之妙境。佛教里讲究洁静，身洁，心洁，耳目不染尘埃。莲花是洁净的化身，是佛的使者，她一身的纯洁，与佛的善心相得益彰，千百年来，成为人们心目中永远歌颂的对象。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莲塘慢慢地静了，莲花的芳香，轻轻氤氲。这时候，是该醉，还是该醒？轻轻的离开吧，我打扰她已经太久了，也许今夜，我会梦见自己变成那朵洁白的莲花，在风里，在水里，释放生命的芳华。</w:t>
      </w:r>
    </w:p>
    <w:p w:rsidR="002F7D59" w:rsidRPr="008A7450" w:rsidRDefault="002F7D59" w:rsidP="002F7D59">
      <w:pPr>
        <w:ind w:firstLineChars="200" w:firstLine="420"/>
        <w:jc w:val="right"/>
        <w:rPr>
          <w:szCs w:val="21"/>
        </w:rPr>
      </w:pPr>
      <w:r w:rsidRPr="008A7450">
        <w:rPr>
          <w:rFonts w:hint="eastAsia"/>
          <w:szCs w:val="21"/>
        </w:rPr>
        <w:t>（选自《散文百家）</w:t>
      </w:r>
      <w:r w:rsidRPr="008A7450">
        <w:rPr>
          <w:szCs w:val="21"/>
        </w:rPr>
        <w:t>2012</w:t>
      </w:r>
      <w:r w:rsidRPr="008A7450">
        <w:rPr>
          <w:rFonts w:hint="eastAsia"/>
          <w:szCs w:val="21"/>
        </w:rPr>
        <w:t>年第</w:t>
      </w:r>
      <w:r w:rsidRPr="008A7450">
        <w:rPr>
          <w:szCs w:val="21"/>
        </w:rPr>
        <w:t>02</w:t>
      </w:r>
      <w:r w:rsidRPr="008A7450">
        <w:rPr>
          <w:rFonts w:hint="eastAsia"/>
          <w:szCs w:val="21"/>
        </w:rPr>
        <w:t>期，作者：曹艳存．有删改</w:t>
      </w:r>
      <w:r>
        <w:rPr>
          <w:rFonts w:hint="eastAsia"/>
          <w:noProof/>
          <w:szCs w:val="21"/>
        </w:rPr>
        <w:drawing>
          <wp:inline distT="0" distB="0" distL="0" distR="0">
            <wp:extent cx="28575" cy="9525"/>
            <wp:effectExtent l="19050" t="0" r="9525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7450">
        <w:rPr>
          <w:rFonts w:hint="eastAsia"/>
          <w:szCs w:val="21"/>
        </w:rPr>
        <w:t>）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19.(2</w:t>
      </w:r>
      <w:r w:rsidRPr="008A7450">
        <w:rPr>
          <w:rFonts w:hint="eastAsia"/>
          <w:szCs w:val="21"/>
        </w:rPr>
        <w:t>分）全文思路明晰．是以</w:t>
      </w:r>
      <w:r w:rsidRPr="008A7450">
        <w:rPr>
          <w:szCs w:val="21"/>
        </w:rPr>
        <w:t>_______________________________</w:t>
      </w:r>
      <w:r w:rsidRPr="008A7450">
        <w:rPr>
          <w:rFonts w:hint="eastAsia"/>
          <w:szCs w:val="21"/>
        </w:rPr>
        <w:t>作为行文顺序来写的。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20.(2</w:t>
      </w:r>
      <w:r w:rsidRPr="008A7450">
        <w:rPr>
          <w:rFonts w:hint="eastAsia"/>
          <w:szCs w:val="21"/>
        </w:rPr>
        <w:t>分）假如将下面的句子用作文章的题记．请用怡当的词语补充完整。</w:t>
      </w:r>
    </w:p>
    <w:p w:rsidR="002F7D59" w:rsidRPr="008A7450" w:rsidRDefault="002F7D59" w:rsidP="002F7D59">
      <w:pPr>
        <w:ind w:firstLineChars="150" w:firstLine="315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如果可以选择．我愿意做一朵莲花，只因她</w:t>
      </w:r>
      <w:r w:rsidRPr="008A7450">
        <w:rPr>
          <w:szCs w:val="21"/>
        </w:rPr>
        <w:t>_______________________________</w:t>
      </w:r>
      <w:r w:rsidRPr="008A7450">
        <w:rPr>
          <w:rFonts w:ascii="楷体_GB2312" w:hint="eastAsia"/>
          <w:szCs w:val="21"/>
        </w:rPr>
        <w:t>。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21. (2</w:t>
      </w:r>
      <w:r w:rsidRPr="008A7450">
        <w:rPr>
          <w:rFonts w:hint="eastAsia"/>
          <w:szCs w:val="21"/>
        </w:rPr>
        <w:t>分）试从修辞的角度品析下面句子。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白色的莲花掩映于莲叶之间，粉红的朵儿，则探着脑袋．露于莲叶之外。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22. (3</w:t>
      </w:r>
      <w:r w:rsidRPr="008A7450">
        <w:rPr>
          <w:rFonts w:hint="eastAsia"/>
          <w:szCs w:val="21"/>
        </w:rPr>
        <w:t>分）文中多次使用第二人称“你”，试体会其表达作用。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23. (3</w:t>
      </w:r>
      <w:r w:rsidRPr="008A7450">
        <w:rPr>
          <w:rFonts w:hint="eastAsia"/>
          <w:szCs w:val="21"/>
        </w:rPr>
        <w:t>分）文章末尾写到会梦见自己变成莲花．作者这样写的用意是什么？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rFonts w:hint="eastAsia"/>
          <w:szCs w:val="21"/>
        </w:rPr>
        <w:t>六、</w:t>
      </w:r>
      <w:r w:rsidRPr="008A7450">
        <w:rPr>
          <w:szCs w:val="21"/>
        </w:rPr>
        <w:t>(12</w:t>
      </w:r>
      <w:r w:rsidRPr="008A7450">
        <w:rPr>
          <w:rFonts w:hint="eastAsia"/>
          <w:szCs w:val="21"/>
        </w:rPr>
        <w:t>分）小说阅读</w:t>
      </w:r>
    </w:p>
    <w:p w:rsidR="002F7D59" w:rsidRPr="008A7450" w:rsidRDefault="002F7D59" w:rsidP="002F7D59">
      <w:pPr>
        <w:jc w:val="center"/>
        <w:rPr>
          <w:rFonts w:ascii="黑体"/>
          <w:szCs w:val="21"/>
        </w:rPr>
      </w:pPr>
      <w:r w:rsidRPr="008A7450">
        <w:rPr>
          <w:rFonts w:ascii="黑体" w:hint="eastAsia"/>
          <w:szCs w:val="21"/>
        </w:rPr>
        <w:t>留两个柿子看树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①小时候，父亲在外地，母亲一人担</w:t>
      </w:r>
      <w:r>
        <w:rPr>
          <w:rFonts w:ascii="楷体_GB2312" w:hint="eastAsia"/>
          <w:noProof/>
          <w:szCs w:val="21"/>
        </w:rPr>
        <w:drawing>
          <wp:inline distT="0" distB="0" distL="0" distR="0">
            <wp:extent cx="19050" cy="28575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7450">
        <w:rPr>
          <w:rFonts w:ascii="楷体_GB2312" w:hint="eastAsia"/>
          <w:szCs w:val="21"/>
        </w:rPr>
        <w:t>起了家中所有的农活，里里外外忙个不停。在生活中母亲处处教导我们节俭，摘柿子的时候不论大小都让我和弟弟摘下来。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②挨着院墙有一排柿子树，黑黑的躯干，粗糙的树皮，一如历尽岁月沧桑的长者，安详、淡定。霜浓秋重的时候，柿树上果实累累，不甘寂寞的柿叶，被秋染红，随风而动，远远望去好像一团火。那些饱满而丰润的柿子很快就褪去少女般的青涩，追寻着岁月的脚步由金黄圆润转身披上红彤彤的嫁衣，坠在枝头闪动着红色的亮光，特别诱人。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③每到收获的季节，母亲总让我和弟弟爬到树上去，想方设法把柿子摘下来。甚至连树梢上带着青色斑点的小柿子也不放过。在母亲的监督下，所有的柿树都会被我们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扫荡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很多遍。母亲顶着一块蓝色的方巾在树下接着，更不忘叮嘱我们小心点，小心点。记得有一次，在母亲的指挥下，我爬到高高的树梢上摘柿子，大个的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红灯笼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尽收篮里，剩下的柿子青色还未褪尽，小小的如同棉桃子，我嫌小没有摘。母亲却不以为然，她说：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摘下来都是钱，放在树上一分钱换不到，多可惜啊。你的学费就是这些柿子换来的。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后来，母亲用竹竿做成网套，还是把那些柿子套了下来。乡下的人家底薄，日子都算计着过，手指缝张大一点都是浪费。母亲说：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一个柿子可以换来一碗茶，该节省的还是要节省。</w:t>
      </w:r>
      <w:r w:rsidRPr="008A7450">
        <w:rPr>
          <w:rFonts w:ascii="楷体_GB2312"/>
          <w:szCs w:val="21"/>
        </w:rPr>
        <w:t>”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④从那后我记住了母亲的话，每年都把树上的柿子摘得干干净净。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⑤月滚着月，年滚着年。后来，我们兄妹都离开了家乡，回家的次数越来越少。上次回</w:t>
      </w:r>
      <w:r w:rsidRPr="008A7450">
        <w:rPr>
          <w:rFonts w:ascii="楷体_GB2312" w:hint="eastAsia"/>
          <w:szCs w:val="21"/>
        </w:rPr>
        <w:lastRenderedPageBreak/>
        <w:t>家，已是深秋，天高雾浓，落叶像断魂的金蝴蝶摇摆着生命最后的舞姿，遍地枯黄。一群群南飞的大雁从北方驮着初冬的寒气到来。光秃秃的柿树，尖尖的顶枝直刺着灰色而悠远的天空，如记忆一样悠远、渺茫。树枝在风中颤抖着，等待着冬去，树上只剩下孤独的红柿子。</w:t>
      </w:r>
    </w:p>
    <w:p w:rsidR="002F7D59" w:rsidRPr="008A7450" w:rsidRDefault="002F7D59" w:rsidP="002F7D59">
      <w:pPr>
        <w:ind w:firstLineChars="200" w:firstLine="420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⑥我爬到树上把那些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红灯笼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一个个从树上摘下来，看到树梢上还剩下两个大而红的柿子，我沿着树枝向前挪动脚步，想把它们摘下来。而那一刻母亲却说，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别摘了，留着吧。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我说：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留着是浪费，摘下来吧。</w:t>
      </w:r>
      <w:r w:rsidRPr="008A7450">
        <w:rPr>
          <w:rFonts w:ascii="楷体_GB2312"/>
          <w:szCs w:val="21"/>
        </w:rPr>
        <w:t>”</w:t>
      </w:r>
      <w:r w:rsidRPr="008A7450">
        <w:rPr>
          <w:rFonts w:ascii="楷体_GB2312" w:hint="eastAsia"/>
          <w:szCs w:val="21"/>
        </w:rPr>
        <w:t>母亲说：</w:t>
      </w:r>
      <w:r w:rsidRPr="008A7450">
        <w:rPr>
          <w:rFonts w:ascii="楷体_GB2312"/>
          <w:szCs w:val="21"/>
        </w:rPr>
        <w:t>“</w:t>
      </w:r>
      <w:r w:rsidRPr="008A7450">
        <w:rPr>
          <w:rFonts w:ascii="楷体_GB2312" w:hint="eastAsia"/>
          <w:szCs w:val="21"/>
        </w:rPr>
        <w:t>留两个柿子看树，树老了，一个柿子都没有也是很难过。</w:t>
      </w:r>
      <w:r w:rsidRPr="008A7450">
        <w:rPr>
          <w:rFonts w:ascii="楷体_GB2312"/>
          <w:szCs w:val="21"/>
        </w:rPr>
        <w:t>”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24.(2</w:t>
      </w:r>
      <w:r w:rsidRPr="008A7450">
        <w:rPr>
          <w:rFonts w:hint="eastAsia"/>
          <w:szCs w:val="21"/>
        </w:rPr>
        <w:t>分）用一句话概括小说的主要情节。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25.(2</w:t>
      </w:r>
      <w:r w:rsidRPr="008A7450">
        <w:rPr>
          <w:rFonts w:hint="eastAsia"/>
          <w:szCs w:val="21"/>
        </w:rPr>
        <w:t>分）试分析第①段在文章主题和结构上的作用。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26.(2</w:t>
      </w:r>
      <w:r w:rsidRPr="008A7450">
        <w:rPr>
          <w:rFonts w:hint="eastAsia"/>
          <w:szCs w:val="21"/>
        </w:rPr>
        <w:t>分）体会第⑤段景物描写特点．说说其作用。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27.(3</w:t>
      </w:r>
      <w:r w:rsidRPr="008A7450">
        <w:rPr>
          <w:rFonts w:hint="eastAsia"/>
          <w:szCs w:val="21"/>
        </w:rPr>
        <w:t>分）文中多次写母亲要我们把柿子全摘干净，这样写用意何在？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szCs w:val="21"/>
        </w:rPr>
        <w:t>28.(3</w:t>
      </w:r>
      <w:r w:rsidRPr="008A7450">
        <w:rPr>
          <w:rFonts w:hint="eastAsia"/>
          <w:szCs w:val="21"/>
        </w:rPr>
        <w:t>分）下面句子含蓄地表达出母亲怎样的感慨？</w:t>
      </w:r>
    </w:p>
    <w:p w:rsidR="002F7D59" w:rsidRPr="008A7450" w:rsidRDefault="002F7D59" w:rsidP="002F7D59">
      <w:pPr>
        <w:jc w:val="center"/>
        <w:rPr>
          <w:rFonts w:ascii="楷体_GB2312"/>
          <w:szCs w:val="21"/>
        </w:rPr>
      </w:pPr>
      <w:r w:rsidRPr="008A7450">
        <w:rPr>
          <w:rFonts w:ascii="楷体_GB2312" w:hint="eastAsia"/>
          <w:szCs w:val="21"/>
        </w:rPr>
        <w:t>留两个柿子看树．树老了。一个柿子都没有也是很难过</w:t>
      </w:r>
    </w:p>
    <w:p w:rsidR="002F7D59" w:rsidRPr="008A7450" w:rsidRDefault="002F7D59" w:rsidP="002F7D59">
      <w:pPr>
        <w:rPr>
          <w:szCs w:val="21"/>
        </w:rPr>
      </w:pPr>
      <w:r w:rsidRPr="008A7450">
        <w:rPr>
          <w:rFonts w:hint="eastAsia"/>
          <w:szCs w:val="21"/>
        </w:rPr>
        <w:t>七、</w:t>
      </w:r>
      <w:r w:rsidRPr="008A7450">
        <w:rPr>
          <w:szCs w:val="21"/>
        </w:rPr>
        <w:t>(50</w:t>
      </w:r>
      <w:r w:rsidRPr="008A7450">
        <w:rPr>
          <w:rFonts w:hint="eastAsia"/>
          <w:szCs w:val="21"/>
        </w:rPr>
        <w:t>分）作文</w:t>
      </w:r>
    </w:p>
    <w:p w:rsidR="002F7D59" w:rsidRPr="008A7450" w:rsidRDefault="002F7D59" w:rsidP="002F7D59">
      <w:pPr>
        <w:ind w:firstLineChars="200" w:firstLine="420"/>
        <w:rPr>
          <w:szCs w:val="21"/>
        </w:rPr>
      </w:pPr>
      <w:r w:rsidRPr="008A7450">
        <w:rPr>
          <w:rFonts w:hint="eastAsia"/>
          <w:szCs w:val="21"/>
        </w:rPr>
        <w:t>请以“因为有爱”或“温暖的阳光”为题．写篇不少于</w:t>
      </w:r>
      <w:r w:rsidRPr="008A7450">
        <w:rPr>
          <w:szCs w:val="21"/>
        </w:rPr>
        <w:t>600</w:t>
      </w:r>
      <w:r w:rsidRPr="008A7450">
        <w:rPr>
          <w:rFonts w:hint="eastAsia"/>
          <w:szCs w:val="21"/>
        </w:rPr>
        <w:t>字的记叙文。</w:t>
      </w:r>
    </w:p>
    <w:p w:rsidR="002F7D59" w:rsidRDefault="002F7D59" w:rsidP="002F7D59">
      <w:pPr>
        <w:ind w:firstLineChars="200" w:firstLine="420"/>
        <w:rPr>
          <w:rFonts w:hint="eastAsia"/>
          <w:szCs w:val="21"/>
        </w:rPr>
      </w:pPr>
    </w:p>
    <w:p w:rsidR="002F7D59" w:rsidRPr="008A7450" w:rsidRDefault="002F7D59" w:rsidP="002F7D59">
      <w:pPr>
        <w:ind w:firstLineChars="200" w:firstLine="420"/>
        <w:rPr>
          <w:szCs w:val="21"/>
        </w:rPr>
      </w:pPr>
      <w:r w:rsidRPr="008A7450">
        <w:rPr>
          <w:rFonts w:hint="eastAsia"/>
          <w:szCs w:val="21"/>
        </w:rPr>
        <w:t>要求：①将题目抄写在作文格的第一行。</w:t>
      </w:r>
    </w:p>
    <w:p w:rsidR="002F7D59" w:rsidRPr="008A7450" w:rsidRDefault="002F7D59" w:rsidP="002F7D59">
      <w:pPr>
        <w:ind w:firstLineChars="500" w:firstLine="1050"/>
        <w:rPr>
          <w:szCs w:val="21"/>
        </w:rPr>
      </w:pPr>
      <w:r w:rsidRPr="008A7450">
        <w:rPr>
          <w:rFonts w:hint="eastAsia"/>
          <w:szCs w:val="21"/>
        </w:rPr>
        <w:t>②贴近生活，关注体验，言之有物。</w:t>
      </w:r>
    </w:p>
    <w:p w:rsidR="002F7D59" w:rsidRPr="008A7450" w:rsidRDefault="002F7D59" w:rsidP="002F7D59">
      <w:pPr>
        <w:ind w:firstLineChars="500" w:firstLine="1050"/>
        <w:rPr>
          <w:szCs w:val="21"/>
        </w:rPr>
      </w:pPr>
      <w:r w:rsidRPr="008A7450">
        <w:rPr>
          <w:rFonts w:hint="eastAsia"/>
          <w:szCs w:val="21"/>
        </w:rPr>
        <w:t>③认真书写，力求工整、美观。</w:t>
      </w:r>
    </w:p>
    <w:p w:rsidR="002F7D59" w:rsidRPr="00E46800" w:rsidRDefault="002F7D59" w:rsidP="002F7D59">
      <w:pPr>
        <w:ind w:firstLineChars="500" w:firstLine="1050"/>
        <w:rPr>
          <w:rFonts w:hint="eastAsia"/>
          <w:szCs w:val="21"/>
        </w:rPr>
      </w:pPr>
      <w:r w:rsidRPr="008A7450">
        <w:rPr>
          <w:rFonts w:hint="eastAsia"/>
          <w:szCs w:val="21"/>
        </w:rPr>
        <w:t>④文章不得出现真实的地名、校名、姓名。</w:t>
      </w:r>
    </w:p>
    <w:p w:rsidR="00000000" w:rsidRDefault="006D2D73">
      <w:pPr>
        <w:rPr>
          <w:rFonts w:hint="eastAsia"/>
        </w:rPr>
      </w:pPr>
    </w:p>
    <w:p w:rsidR="002F7D59" w:rsidRDefault="002F7D59">
      <w:pPr>
        <w:rPr>
          <w:rFonts w:hint="eastAsia"/>
        </w:rPr>
      </w:pPr>
    </w:p>
    <w:p w:rsidR="002F7D59" w:rsidRDefault="002F7D59">
      <w:pPr>
        <w:rPr>
          <w:rFonts w:hint="eastAsia"/>
        </w:rPr>
      </w:pPr>
    </w:p>
    <w:p w:rsidR="002F7D59" w:rsidRPr="002F7D59" w:rsidRDefault="002F7D59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9" name="图片 8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7D59" w:rsidRPr="002F7D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D73" w:rsidRDefault="006D2D73" w:rsidP="002F7D59">
      <w:r>
        <w:separator/>
      </w:r>
    </w:p>
  </w:endnote>
  <w:endnote w:type="continuationSeparator" w:id="1">
    <w:p w:rsidR="006D2D73" w:rsidRDefault="006D2D73" w:rsidP="002F7D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大标宋简体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D73" w:rsidRDefault="006D2D73" w:rsidP="002F7D59">
      <w:r>
        <w:separator/>
      </w:r>
    </w:p>
  </w:footnote>
  <w:footnote w:type="continuationSeparator" w:id="1">
    <w:p w:rsidR="006D2D73" w:rsidRDefault="006D2D73" w:rsidP="002F7D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7D59"/>
    <w:rsid w:val="002F7D59"/>
    <w:rsid w:val="006D2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D5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F7D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F7D5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F7D5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F7D5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F7D5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F7D5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926</Words>
  <Characters>5280</Characters>
  <Application>Microsoft Office Word</Application>
  <DocSecurity>0</DocSecurity>
  <Lines>44</Lines>
  <Paragraphs>12</Paragraphs>
  <ScaleCrop>false</ScaleCrop>
  <Company>微软中国</Company>
  <LinksUpToDate>false</LinksUpToDate>
  <CharactersWithSpaces>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2013-01-24T04:20:00Z</dcterms:created>
  <dcterms:modified xsi:type="dcterms:W3CDTF">2013-01-24T04:39:00Z</dcterms:modified>
</cp:coreProperties>
</file>