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0FF" w:rsidRPr="008E4909" w:rsidRDefault="002D40FF" w:rsidP="002D40FF">
      <w:pPr>
        <w:snapToGrid w:val="0"/>
        <w:jc w:val="center"/>
        <w:rPr>
          <w:rFonts w:ascii="黑体" w:eastAsia="黑体" w:hAnsi="黑体"/>
          <w:color w:val="000000"/>
          <w:sz w:val="32"/>
          <w:szCs w:val="32"/>
        </w:rPr>
      </w:pPr>
      <w:r w:rsidRPr="008E4909">
        <w:rPr>
          <w:rFonts w:ascii="黑体" w:eastAsia="黑体" w:hAnsi="黑体"/>
          <w:color w:val="000000"/>
          <w:sz w:val="32"/>
          <w:szCs w:val="32"/>
        </w:rPr>
        <w:t>2012年无锡市初中毕业升学考试语文试题</w:t>
      </w:r>
    </w:p>
    <w:p w:rsidR="002D40FF" w:rsidRPr="00E77DD3" w:rsidRDefault="002D40FF" w:rsidP="002D40FF">
      <w:pPr>
        <w:snapToGrid w:val="0"/>
        <w:rPr>
          <w:rFonts w:ascii="仿宋_GB2312" w:eastAsia="仿宋_GB2312" w:hAnsi="宋体" w:hint="eastAsia"/>
          <w:color w:val="000000"/>
          <w:sz w:val="24"/>
        </w:rPr>
      </w:pPr>
      <w:r w:rsidRPr="008E4909">
        <w:rPr>
          <w:rFonts w:ascii="宋体" w:hAnsi="宋体"/>
          <w:color w:val="000000"/>
        </w:rPr>
        <w:t xml:space="preserve">    </w:t>
      </w:r>
      <w:r w:rsidRPr="00E77DD3">
        <w:rPr>
          <w:rFonts w:ascii="仿宋_GB2312" w:eastAsia="仿宋_GB2312" w:hAnsi="宋体" w:hint="eastAsia"/>
          <w:color w:val="000000"/>
          <w:sz w:val="24"/>
        </w:rPr>
        <w:t>本试卷分试题和答题卡两部分，所有答案一律写在答题卡上。考试时间为150分钟。试卷满分为130分。</w:t>
      </w:r>
    </w:p>
    <w:p w:rsidR="002D40FF" w:rsidRPr="00E77DD3" w:rsidRDefault="002D40FF" w:rsidP="002D40FF">
      <w:pPr>
        <w:snapToGrid w:val="0"/>
        <w:rPr>
          <w:rFonts w:ascii="黑体" w:eastAsia="黑体" w:hAnsi="宋体" w:hint="eastAsia"/>
          <w:color w:val="000000"/>
        </w:rPr>
      </w:pPr>
      <w:r w:rsidRPr="00E77DD3">
        <w:rPr>
          <w:rFonts w:ascii="黑体" w:eastAsia="黑体" w:hAnsi="宋体" w:hint="eastAsia"/>
          <w:color w:val="000000"/>
        </w:rPr>
        <w:t>注意事项：</w:t>
      </w:r>
    </w:p>
    <w:p w:rsidR="002D40FF" w:rsidRPr="00E77DD3" w:rsidRDefault="002D40FF" w:rsidP="002D40FF">
      <w:pPr>
        <w:snapToGrid w:val="0"/>
        <w:rPr>
          <w:rFonts w:ascii="仿宋_GB2312" w:eastAsia="仿宋_GB2312" w:hAnsi="宋体" w:hint="eastAsia"/>
          <w:color w:val="000000"/>
        </w:rPr>
      </w:pPr>
      <w:r w:rsidRPr="008E4909">
        <w:rPr>
          <w:rFonts w:ascii="宋体" w:hAnsi="宋体"/>
          <w:color w:val="000000"/>
        </w:rPr>
        <w:t xml:space="preserve">  </w:t>
      </w:r>
      <w:r>
        <w:rPr>
          <w:rFonts w:ascii="宋体" w:hAnsi="宋体" w:hint="eastAsia"/>
          <w:color w:val="000000"/>
        </w:rPr>
        <w:t xml:space="preserve">  </w:t>
      </w:r>
      <w:r w:rsidRPr="00E77DD3">
        <w:rPr>
          <w:rFonts w:ascii="仿宋_GB2312" w:eastAsia="仿宋_GB2312" w:hAnsi="宋体" w:hint="eastAsia"/>
          <w:color w:val="000000"/>
        </w:rPr>
        <w:t>1．答卷前，考生务必用0．5毫米黑色墨水签字笔将自己的姓名、准考证号填写在答题卡的相应位置上；认真核对条形码上的姓名、准考证号是否与本人的相符合。</w:t>
      </w:r>
    </w:p>
    <w:p w:rsidR="002D40FF" w:rsidRPr="00E77DD3" w:rsidRDefault="002D40FF" w:rsidP="002D40FF">
      <w:pPr>
        <w:snapToGrid w:val="0"/>
        <w:rPr>
          <w:rFonts w:ascii="仿宋_GB2312" w:eastAsia="仿宋_GB2312" w:hAnsi="宋体" w:hint="eastAsia"/>
          <w:color w:val="000000"/>
        </w:rPr>
      </w:pPr>
      <w:r w:rsidRPr="00E77DD3">
        <w:rPr>
          <w:rFonts w:ascii="仿宋_GB2312" w:eastAsia="仿宋_GB2312" w:hAnsi="宋体" w:hint="eastAsia"/>
          <w:color w:val="000000"/>
        </w:rPr>
        <w:t xml:space="preserve">    2．答选择题必须用2B铅笔将答题卡上对应题目的正确选项涂黑。如需改动。用橡皮擦千净后再选涂。</w:t>
      </w:r>
    </w:p>
    <w:p w:rsidR="002D40FF" w:rsidRPr="00E77DD3" w:rsidRDefault="002D40FF" w:rsidP="002D40FF">
      <w:pPr>
        <w:snapToGrid w:val="0"/>
        <w:rPr>
          <w:rFonts w:ascii="仿宋_GB2312" w:eastAsia="仿宋_GB2312" w:hAnsi="宋体" w:hint="eastAsia"/>
          <w:color w:val="000000"/>
        </w:rPr>
      </w:pPr>
      <w:r w:rsidRPr="00E77DD3">
        <w:rPr>
          <w:rFonts w:ascii="仿宋_GB2312" w:eastAsia="仿宋_GB2312" w:hAnsi="宋体" w:hint="eastAsia"/>
          <w:color w:val="000000"/>
        </w:rPr>
        <w:t xml:space="preserve">    3．答主观题必须用0．5毫米黑色墨水签字笔作答，答案写在答题卡各题目指定区域内相应位置上。如需改动，先划掉原来的答案，然后再写上新的答案。不准使用铅笔和涂改液。不按以上要求作答的答案无效。</w:t>
      </w:r>
    </w:p>
    <w:p w:rsidR="002D40FF" w:rsidRPr="00E77DD3" w:rsidRDefault="002D40FF" w:rsidP="002D40FF">
      <w:pPr>
        <w:snapToGrid w:val="0"/>
        <w:rPr>
          <w:rFonts w:ascii="仿宋_GB2312" w:eastAsia="仿宋_GB2312" w:hAnsi="宋体" w:hint="eastAsia"/>
          <w:color w:val="000000"/>
        </w:rPr>
      </w:pPr>
      <w:r w:rsidRPr="00E77DD3">
        <w:rPr>
          <w:rFonts w:ascii="仿宋_GB2312" w:eastAsia="仿宋_GB2312" w:hAnsi="宋体" w:hint="eastAsia"/>
          <w:color w:val="000000"/>
        </w:rPr>
        <w:t xml:space="preserve">    4．考生必须保持答题卡的整洁。考试结束后，将试题卷和答题卡一并交回。</w:t>
      </w:r>
    </w:p>
    <w:p w:rsidR="002D40FF" w:rsidRPr="00E77DD3" w:rsidRDefault="002D40FF" w:rsidP="002D40FF">
      <w:pPr>
        <w:snapToGrid w:val="0"/>
        <w:rPr>
          <w:rFonts w:ascii="黑体" w:eastAsia="黑体" w:hAnsi="宋体" w:hint="eastAsia"/>
          <w:color w:val="000000"/>
        </w:rPr>
      </w:pPr>
      <w:r w:rsidRPr="00E77DD3">
        <w:rPr>
          <w:rFonts w:ascii="黑体" w:eastAsia="黑体" w:hAnsi="宋体" w:hint="eastAsia"/>
          <w:color w:val="000000"/>
        </w:rPr>
        <w:t>一、积累与运用（共15分）</w:t>
      </w:r>
    </w:p>
    <w:p w:rsidR="002D40FF" w:rsidRPr="008E4909" w:rsidRDefault="002D40FF" w:rsidP="002D40FF">
      <w:pPr>
        <w:snapToGrid w:val="0"/>
        <w:rPr>
          <w:rFonts w:ascii="宋体" w:hAnsi="宋体"/>
          <w:color w:val="000000"/>
        </w:rPr>
      </w:pPr>
      <w:r w:rsidRPr="008E4909">
        <w:rPr>
          <w:rFonts w:ascii="宋体" w:hAnsi="宋体"/>
          <w:color w:val="000000"/>
        </w:rPr>
        <w:t>1．下列各组词语中读音和书写有错误的一项是</w:t>
      </w:r>
      <w:r>
        <w:rPr>
          <w:rFonts w:ascii="宋体" w:hAnsi="宋体"/>
          <w:color w:val="000000"/>
        </w:rPr>
        <w:t>（</w:t>
      </w:r>
      <w:r w:rsidRPr="008E4909">
        <w:rPr>
          <w:rFonts w:ascii="宋体" w:hAnsi="宋体"/>
          <w:color w:val="000000"/>
        </w:rPr>
        <w:t>3分</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A．言简意赅</w:t>
      </w:r>
      <w:r>
        <w:rPr>
          <w:rFonts w:ascii="宋体" w:hAnsi="宋体"/>
          <w:color w:val="000000"/>
        </w:rPr>
        <w:t>（</w:t>
      </w:r>
      <w:r w:rsidRPr="008E4909">
        <w:rPr>
          <w:rFonts w:ascii="宋体" w:hAnsi="宋体"/>
          <w:color w:val="000000"/>
        </w:rPr>
        <w:t>g</w:t>
      </w:r>
      <w:r>
        <w:rPr>
          <w:rFonts w:ascii="宋体" w:hAnsi="宋体" w:hint="eastAsia"/>
          <w:color w:val="000000"/>
        </w:rPr>
        <w:t>ā</w:t>
      </w:r>
      <w:r w:rsidRPr="008E4909">
        <w:rPr>
          <w:rFonts w:ascii="宋体" w:hAnsi="宋体"/>
          <w:color w:val="000000"/>
        </w:rPr>
        <w:t>i</w:t>
      </w:r>
      <w:r>
        <w:rPr>
          <w:rFonts w:ascii="宋体" w:hAnsi="宋体"/>
          <w:color w:val="000000"/>
        </w:rPr>
        <w:t>）</w:t>
      </w:r>
      <w:r w:rsidRPr="008E4909">
        <w:rPr>
          <w:rFonts w:ascii="宋体" w:hAnsi="宋体"/>
          <w:color w:val="000000"/>
        </w:rPr>
        <w:t xml:space="preserve">    矜</w:t>
      </w:r>
      <w:r>
        <w:rPr>
          <w:rFonts w:ascii="宋体" w:hAnsi="宋体"/>
          <w:color w:val="000000"/>
        </w:rPr>
        <w:t>（</w:t>
      </w:r>
      <w:r w:rsidRPr="008E4909">
        <w:rPr>
          <w:rFonts w:ascii="宋体" w:hAnsi="宋体"/>
          <w:color w:val="000000"/>
        </w:rPr>
        <w:t>j</w:t>
      </w:r>
      <w:r>
        <w:rPr>
          <w:rFonts w:ascii="宋体" w:hAnsi="宋体" w:hint="eastAsia"/>
          <w:color w:val="000000"/>
        </w:rPr>
        <w:t>ī</w:t>
      </w:r>
      <w:r w:rsidRPr="008E4909">
        <w:rPr>
          <w:rFonts w:ascii="宋体" w:hAnsi="宋体"/>
          <w:color w:val="000000"/>
        </w:rPr>
        <w:t>n</w:t>
      </w:r>
      <w:r>
        <w:rPr>
          <w:rFonts w:ascii="宋体" w:hAnsi="宋体"/>
          <w:color w:val="000000"/>
        </w:rPr>
        <w:t>）</w:t>
      </w:r>
      <w:r w:rsidRPr="008E4909">
        <w:rPr>
          <w:rFonts w:ascii="宋体" w:hAnsi="宋体"/>
          <w:color w:val="000000"/>
        </w:rPr>
        <w:t>持    B．纷至踏</w:t>
      </w:r>
      <w:r>
        <w:rPr>
          <w:rFonts w:ascii="宋体" w:hAnsi="宋体"/>
          <w:color w:val="000000"/>
        </w:rPr>
        <w:t>（</w:t>
      </w:r>
      <w:r w:rsidRPr="008E4909">
        <w:rPr>
          <w:rFonts w:ascii="宋体" w:hAnsi="宋体"/>
          <w:color w:val="000000"/>
        </w:rPr>
        <w:t>t</w:t>
      </w:r>
      <w:r>
        <w:rPr>
          <w:rFonts w:ascii="宋体" w:hAnsi="宋体" w:hint="eastAsia"/>
          <w:color w:val="000000"/>
        </w:rPr>
        <w:t>à</w:t>
      </w:r>
      <w:r>
        <w:rPr>
          <w:rFonts w:ascii="宋体" w:hAnsi="宋体"/>
          <w:color w:val="000000"/>
        </w:rPr>
        <w:t>）</w:t>
      </w:r>
      <w:r w:rsidRPr="008E4909">
        <w:rPr>
          <w:rFonts w:ascii="宋体" w:hAnsi="宋体"/>
          <w:color w:val="000000"/>
        </w:rPr>
        <w:t>来    龟</w:t>
      </w:r>
      <w:r>
        <w:rPr>
          <w:rFonts w:ascii="宋体" w:hAnsi="宋体"/>
          <w:color w:val="000000"/>
        </w:rPr>
        <w:t>（</w:t>
      </w:r>
      <w:r w:rsidRPr="008E4909">
        <w:rPr>
          <w:rFonts w:ascii="宋体" w:hAnsi="宋体"/>
          <w:color w:val="000000"/>
        </w:rPr>
        <w:t>gu</w:t>
      </w:r>
      <w:r>
        <w:rPr>
          <w:rFonts w:ascii="宋体" w:hAnsi="宋体" w:hint="eastAsia"/>
          <w:color w:val="000000"/>
        </w:rPr>
        <w:t>ī</w:t>
      </w:r>
      <w:r w:rsidRPr="008E4909">
        <w:rPr>
          <w:rFonts w:ascii="宋体" w:hAnsi="宋体"/>
          <w:color w:val="000000"/>
        </w:rPr>
        <w:t>）裂</w:t>
      </w:r>
    </w:p>
    <w:p w:rsidR="002D40FF" w:rsidRPr="008E4909" w:rsidRDefault="002D40FF" w:rsidP="002D40FF">
      <w:pPr>
        <w:snapToGrid w:val="0"/>
        <w:rPr>
          <w:rFonts w:ascii="宋体" w:hAnsi="宋体"/>
          <w:color w:val="000000"/>
        </w:rPr>
      </w:pPr>
      <w:r w:rsidRPr="008E4909">
        <w:rPr>
          <w:rFonts w:ascii="宋体" w:hAnsi="宋体"/>
          <w:color w:val="000000"/>
        </w:rPr>
        <w:t>C．鳞次栉</w:t>
      </w:r>
      <w:r>
        <w:rPr>
          <w:rFonts w:ascii="宋体" w:hAnsi="宋体"/>
          <w:color w:val="000000"/>
        </w:rPr>
        <w:t>（</w:t>
      </w:r>
      <w:r w:rsidRPr="008E4909">
        <w:rPr>
          <w:rFonts w:ascii="宋体" w:hAnsi="宋体"/>
          <w:color w:val="000000"/>
        </w:rPr>
        <w:t>zh</w:t>
      </w:r>
      <w:r>
        <w:rPr>
          <w:rFonts w:ascii="宋体" w:hAnsi="宋体" w:hint="eastAsia"/>
          <w:color w:val="000000"/>
        </w:rPr>
        <w:t>ì</w:t>
      </w:r>
      <w:r w:rsidRPr="008E4909">
        <w:rPr>
          <w:rFonts w:ascii="宋体" w:hAnsi="宋体"/>
          <w:color w:val="000000"/>
        </w:rPr>
        <w:t xml:space="preserve">）比    </w:t>
      </w:r>
      <w:r>
        <w:rPr>
          <w:rFonts w:ascii="宋体" w:hAnsi="宋体"/>
          <w:color w:val="000000"/>
        </w:rPr>
        <w:t>恣</w:t>
      </w:r>
      <w:r>
        <w:rPr>
          <w:rFonts w:ascii="宋体" w:hAnsi="宋体" w:hint="eastAsia"/>
          <w:color w:val="000000"/>
        </w:rPr>
        <w:t>睢</w:t>
      </w:r>
      <w:r>
        <w:rPr>
          <w:rFonts w:ascii="宋体" w:hAnsi="宋体"/>
          <w:color w:val="000000"/>
        </w:rPr>
        <w:t>（</w:t>
      </w:r>
      <w:r w:rsidRPr="008E4909">
        <w:rPr>
          <w:rFonts w:ascii="宋体" w:hAnsi="宋体"/>
          <w:color w:val="000000"/>
        </w:rPr>
        <w:t>su</w:t>
      </w:r>
      <w:r>
        <w:rPr>
          <w:rFonts w:ascii="宋体" w:hAnsi="宋体" w:hint="eastAsia"/>
          <w:color w:val="000000"/>
        </w:rPr>
        <w:t>ī</w:t>
      </w:r>
      <w:r w:rsidRPr="008E4909">
        <w:rPr>
          <w:rFonts w:ascii="宋体" w:hAnsi="宋体"/>
          <w:color w:val="000000"/>
        </w:rPr>
        <w:t>）</w:t>
      </w:r>
      <w:r>
        <w:rPr>
          <w:rFonts w:ascii="宋体" w:hAnsi="宋体" w:hint="eastAsia"/>
          <w:color w:val="000000"/>
        </w:rPr>
        <w:t xml:space="preserve">   </w:t>
      </w:r>
      <w:r w:rsidRPr="008E4909">
        <w:rPr>
          <w:rFonts w:ascii="宋体" w:hAnsi="宋体"/>
          <w:color w:val="000000"/>
        </w:rPr>
        <w:t xml:space="preserve"> D．毛骨悚</w:t>
      </w:r>
      <w:r>
        <w:rPr>
          <w:rFonts w:ascii="宋体" w:hAnsi="宋体"/>
          <w:color w:val="000000"/>
        </w:rPr>
        <w:t>（</w:t>
      </w:r>
      <w:r w:rsidRPr="008E4909">
        <w:rPr>
          <w:rFonts w:ascii="宋体" w:hAnsi="宋体"/>
          <w:color w:val="000000"/>
        </w:rPr>
        <w:t>s</w:t>
      </w:r>
      <w:r>
        <w:rPr>
          <w:rFonts w:ascii="宋体" w:hAnsi="宋体" w:hint="eastAsia"/>
          <w:color w:val="000000"/>
        </w:rPr>
        <w:t>ǒ</w:t>
      </w:r>
      <w:r w:rsidRPr="008E4909">
        <w:rPr>
          <w:rFonts w:ascii="宋体" w:hAnsi="宋体"/>
          <w:color w:val="000000"/>
        </w:rPr>
        <w:t>ng</w:t>
      </w:r>
      <w:r>
        <w:rPr>
          <w:rFonts w:ascii="宋体" w:hAnsi="宋体"/>
          <w:color w:val="000000"/>
        </w:rPr>
        <w:t>）</w:t>
      </w:r>
      <w:r w:rsidRPr="008E4909">
        <w:rPr>
          <w:rFonts w:ascii="宋体" w:hAnsi="宋体"/>
          <w:color w:val="000000"/>
        </w:rPr>
        <w:t>然  自诩</w:t>
      </w:r>
      <w:r>
        <w:rPr>
          <w:rFonts w:ascii="宋体" w:hAnsi="宋体"/>
          <w:color w:val="000000"/>
        </w:rPr>
        <w:t>（</w:t>
      </w:r>
      <w:r w:rsidRPr="008E4909">
        <w:rPr>
          <w:rFonts w:ascii="宋体" w:hAnsi="宋体"/>
          <w:color w:val="000000"/>
        </w:rPr>
        <w:t>x</w:t>
      </w:r>
      <w:r>
        <w:rPr>
          <w:rFonts w:ascii="宋体" w:hAnsi="宋体" w:hint="eastAsia"/>
          <w:color w:val="000000"/>
        </w:rPr>
        <w:t>ǔ</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2</w:t>
      </w:r>
      <w:r>
        <w:rPr>
          <w:rFonts w:ascii="宋体" w:hAnsi="宋体"/>
          <w:color w:val="000000"/>
        </w:rPr>
        <w:t>．</w:t>
      </w:r>
      <w:r w:rsidRPr="008E4909">
        <w:rPr>
          <w:rFonts w:ascii="宋体" w:hAnsi="宋体"/>
          <w:color w:val="000000"/>
        </w:rPr>
        <w:t>下列句子中加点的词语使用不正确的一项是</w:t>
      </w:r>
      <w:r>
        <w:rPr>
          <w:rFonts w:ascii="宋体" w:hAnsi="宋体"/>
          <w:color w:val="000000"/>
        </w:rPr>
        <w:t>（</w:t>
      </w:r>
      <w:r w:rsidRPr="008E4909">
        <w:rPr>
          <w:rFonts w:ascii="宋体" w:hAnsi="宋体"/>
          <w:color w:val="000000"/>
        </w:rPr>
        <w:t>2分</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A</w:t>
      </w:r>
      <w:r>
        <w:rPr>
          <w:rFonts w:ascii="宋体" w:hAnsi="宋体"/>
          <w:color w:val="000000"/>
        </w:rPr>
        <w:t>．</w:t>
      </w:r>
      <w:r w:rsidRPr="008E4909">
        <w:rPr>
          <w:rFonts w:ascii="宋体" w:hAnsi="宋体"/>
          <w:color w:val="000000"/>
        </w:rPr>
        <w:t>一本好书就如一座堡垒，抵御着来白花花世界的</w:t>
      </w:r>
      <w:r w:rsidRPr="009C470E">
        <w:rPr>
          <w:rFonts w:ascii="宋体" w:hAnsi="宋体"/>
          <w:color w:val="000000"/>
          <w:em w:val="dot"/>
        </w:rPr>
        <w:t>喧嚣</w:t>
      </w:r>
      <w:r w:rsidRPr="008E4909">
        <w:rPr>
          <w:rFonts w:ascii="宋体" w:hAnsi="宋体"/>
          <w:color w:val="000000"/>
        </w:rPr>
        <w:t>，成为人们心灵宁静的港湾。</w:t>
      </w:r>
    </w:p>
    <w:p w:rsidR="002D40FF" w:rsidRPr="008E4909" w:rsidRDefault="002D40FF" w:rsidP="002D40FF">
      <w:pPr>
        <w:snapToGrid w:val="0"/>
        <w:rPr>
          <w:rFonts w:ascii="宋体" w:hAnsi="宋体"/>
          <w:color w:val="000000"/>
        </w:rPr>
      </w:pPr>
      <w:r w:rsidRPr="008E4909">
        <w:rPr>
          <w:rFonts w:ascii="宋体" w:hAnsi="宋体"/>
          <w:color w:val="000000"/>
        </w:rPr>
        <w:t xml:space="preserve">  B</w:t>
      </w:r>
      <w:r>
        <w:rPr>
          <w:rFonts w:ascii="宋体" w:hAnsi="宋体"/>
          <w:color w:val="000000"/>
        </w:rPr>
        <w:t>．</w:t>
      </w:r>
      <w:r w:rsidRPr="008E4909">
        <w:rPr>
          <w:rFonts w:ascii="宋体" w:hAnsi="宋体"/>
          <w:color w:val="000000"/>
        </w:rPr>
        <w:t>在北大，胡适与钱穆的讲座因精彩而</w:t>
      </w:r>
      <w:r w:rsidRPr="009C470E">
        <w:rPr>
          <w:rFonts w:ascii="宋体" w:hAnsi="宋体"/>
          <w:color w:val="000000"/>
          <w:em w:val="dot"/>
        </w:rPr>
        <w:t>风靡</w:t>
      </w:r>
      <w:r w:rsidRPr="008E4909">
        <w:rPr>
          <w:rFonts w:ascii="宋体" w:hAnsi="宋体"/>
          <w:color w:val="000000"/>
        </w:rPr>
        <w:t>校园，他们在学生中也留下了“北胡南钱”的美誉。</w:t>
      </w:r>
    </w:p>
    <w:p w:rsidR="002D40FF" w:rsidRPr="008E4909" w:rsidRDefault="002D40FF" w:rsidP="002D40FF">
      <w:pPr>
        <w:snapToGrid w:val="0"/>
        <w:rPr>
          <w:rFonts w:ascii="宋体" w:hAnsi="宋体"/>
          <w:color w:val="000000"/>
        </w:rPr>
      </w:pPr>
      <w:r w:rsidRPr="008E4909">
        <w:rPr>
          <w:rFonts w:ascii="宋体" w:hAnsi="宋体"/>
          <w:color w:val="000000"/>
        </w:rPr>
        <w:t xml:space="preserve">  C．少年时代总有人觉得时间如</w:t>
      </w:r>
      <w:r w:rsidRPr="009C470E">
        <w:rPr>
          <w:rFonts w:ascii="宋体" w:hAnsi="宋体"/>
          <w:color w:val="000000"/>
          <w:em w:val="dot"/>
        </w:rPr>
        <w:t>白驹</w:t>
      </w:r>
      <w:r w:rsidRPr="009C470E">
        <w:rPr>
          <w:rFonts w:ascii="宋体" w:hAnsi="宋体" w:hint="eastAsia"/>
          <w:color w:val="000000"/>
          <w:em w:val="dot"/>
        </w:rPr>
        <w:t>过隙</w:t>
      </w:r>
      <w:r w:rsidRPr="008E4909">
        <w:rPr>
          <w:rFonts w:ascii="宋体" w:hAnsi="宋体" w:hint="eastAsia"/>
          <w:color w:val="000000"/>
        </w:rPr>
        <w:t>，有的是弥补的时候，转眼却已是青年。</w:t>
      </w:r>
    </w:p>
    <w:p w:rsidR="002D40FF" w:rsidRPr="008E4909" w:rsidRDefault="002D40FF" w:rsidP="002D40FF">
      <w:pPr>
        <w:snapToGrid w:val="0"/>
        <w:rPr>
          <w:rFonts w:ascii="宋体" w:hAnsi="宋体"/>
          <w:color w:val="000000"/>
        </w:rPr>
      </w:pPr>
      <w:r w:rsidRPr="008E4909">
        <w:rPr>
          <w:rFonts w:ascii="宋体" w:hAnsi="宋体"/>
          <w:color w:val="000000"/>
        </w:rPr>
        <w:t xml:space="preserve">  D</w:t>
      </w:r>
      <w:r>
        <w:rPr>
          <w:rFonts w:ascii="宋体" w:hAnsi="宋体"/>
          <w:color w:val="000000"/>
        </w:rPr>
        <w:t>．</w:t>
      </w:r>
      <w:r w:rsidRPr="008E4909">
        <w:rPr>
          <w:rFonts w:ascii="宋体" w:hAnsi="宋体"/>
          <w:color w:val="000000"/>
        </w:rPr>
        <w:t>最美丽教师张丽莉的事迹经媒体报道后，在人们面前，她英勇行为的每个细节如刚发生一样，</w:t>
      </w:r>
      <w:r w:rsidRPr="009C470E">
        <w:rPr>
          <w:rFonts w:ascii="宋体" w:hAnsi="宋体"/>
          <w:color w:val="000000"/>
          <w:em w:val="dot"/>
        </w:rPr>
        <w:t>历历在目</w:t>
      </w:r>
      <w:r w:rsidRPr="008E4909">
        <w:rPr>
          <w:rFonts w:ascii="宋体" w:hAnsi="宋体"/>
          <w:color w:val="000000"/>
        </w:rPr>
        <w:t>，催人泪下。</w:t>
      </w:r>
    </w:p>
    <w:p w:rsidR="002D40FF" w:rsidRPr="008E4909" w:rsidRDefault="002D40FF" w:rsidP="002D40FF">
      <w:pPr>
        <w:snapToGrid w:val="0"/>
        <w:rPr>
          <w:rFonts w:ascii="宋体" w:hAnsi="宋体"/>
          <w:color w:val="000000"/>
        </w:rPr>
      </w:pPr>
      <w:r w:rsidRPr="008E4909">
        <w:rPr>
          <w:rFonts w:ascii="宋体" w:hAnsi="宋体"/>
          <w:color w:val="000000"/>
        </w:rPr>
        <w:t>3．对下面文段中加点词的解释有错误的一项是</w:t>
      </w:r>
      <w:r>
        <w:rPr>
          <w:rFonts w:ascii="宋体" w:hAnsi="宋体"/>
          <w:color w:val="000000"/>
        </w:rPr>
        <w:t>（</w:t>
      </w:r>
      <w:r w:rsidRPr="008E4909">
        <w:rPr>
          <w:rFonts w:ascii="宋体" w:hAnsi="宋体"/>
          <w:color w:val="000000"/>
        </w:rPr>
        <w:t>3分</w:t>
      </w:r>
      <w:r>
        <w:rPr>
          <w:rFonts w:ascii="宋体" w:hAnsi="宋体"/>
          <w:color w:val="000000"/>
        </w:rPr>
        <w:t>）</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先帝不以臣卑鄙，猥自枉屈，三顾臣于草庐之中，咨臣以当世之事，由是感激，遂许先帝以驱驰。后值倾覆，受任于败军之际，奉命于危难之间，尔来二十有一年矣。</w:t>
      </w:r>
    </w:p>
    <w:p w:rsidR="002D40FF" w:rsidRPr="008E4909" w:rsidRDefault="002D40FF" w:rsidP="002D40FF">
      <w:pPr>
        <w:snapToGrid w:val="0"/>
        <w:rPr>
          <w:rFonts w:ascii="宋体" w:hAnsi="宋体"/>
          <w:color w:val="000000"/>
        </w:rPr>
      </w:pPr>
      <w:r w:rsidRPr="008E4909">
        <w:rPr>
          <w:rFonts w:ascii="宋体" w:hAnsi="宋体"/>
          <w:color w:val="000000"/>
        </w:rPr>
        <w:t xml:space="preserve">  A．先帝不以臣卑鄙  卑鄙：身份低微，出身低下。</w:t>
      </w:r>
    </w:p>
    <w:p w:rsidR="002D40FF" w:rsidRPr="008E4909" w:rsidRDefault="002D40FF" w:rsidP="002D40FF">
      <w:pPr>
        <w:snapToGrid w:val="0"/>
        <w:rPr>
          <w:rFonts w:ascii="宋体" w:hAnsi="宋体"/>
          <w:color w:val="000000"/>
        </w:rPr>
      </w:pPr>
      <w:r w:rsidRPr="008E4909">
        <w:rPr>
          <w:rFonts w:ascii="宋体" w:hAnsi="宋体"/>
          <w:color w:val="000000"/>
        </w:rPr>
        <w:t xml:space="preserve">  B</w:t>
      </w:r>
      <w:r>
        <w:rPr>
          <w:rFonts w:ascii="宋体" w:hAnsi="宋体"/>
          <w:color w:val="000000"/>
        </w:rPr>
        <w:t>．</w:t>
      </w:r>
      <w:r w:rsidRPr="008E4909">
        <w:rPr>
          <w:rFonts w:ascii="宋体" w:hAnsi="宋体"/>
          <w:color w:val="000000"/>
        </w:rPr>
        <w:t>三顾臣于草庐之中  顾：回头。</w:t>
      </w:r>
    </w:p>
    <w:p w:rsidR="002D40FF" w:rsidRPr="008E4909" w:rsidRDefault="002D40FF" w:rsidP="002D40FF">
      <w:pPr>
        <w:snapToGrid w:val="0"/>
        <w:rPr>
          <w:rFonts w:ascii="宋体" w:hAnsi="宋体"/>
          <w:color w:val="000000"/>
        </w:rPr>
      </w:pPr>
      <w:r w:rsidRPr="008E4909">
        <w:rPr>
          <w:rFonts w:ascii="宋体" w:hAnsi="宋体"/>
          <w:color w:val="000000"/>
        </w:rPr>
        <w:t xml:space="preserve">  C．遂许先帝以驱驰  驱驰：奔走效</w:t>
      </w:r>
      <w:r w:rsidRPr="008E4909">
        <w:rPr>
          <w:rFonts w:ascii="宋体" w:hAnsi="宋体" w:hint="eastAsia"/>
          <w:color w:val="000000"/>
        </w:rPr>
        <w:t>劳。</w:t>
      </w:r>
    </w:p>
    <w:p w:rsidR="002D40FF" w:rsidRPr="008E4909" w:rsidRDefault="002D40FF" w:rsidP="002D40FF">
      <w:pPr>
        <w:snapToGrid w:val="0"/>
        <w:rPr>
          <w:rFonts w:ascii="宋体" w:hAnsi="宋体"/>
          <w:color w:val="000000"/>
        </w:rPr>
      </w:pPr>
      <w:r w:rsidRPr="008E4909">
        <w:rPr>
          <w:rFonts w:ascii="宋体" w:hAnsi="宋体"/>
          <w:color w:val="000000"/>
        </w:rPr>
        <w:t xml:space="preserve">  D．尔来二十有一年矣有：同“又”。</w:t>
      </w:r>
    </w:p>
    <w:p w:rsidR="002D40FF" w:rsidRPr="008E4909" w:rsidRDefault="002D40FF" w:rsidP="002D40FF">
      <w:pPr>
        <w:snapToGrid w:val="0"/>
        <w:rPr>
          <w:rFonts w:ascii="宋体" w:hAnsi="宋体"/>
          <w:color w:val="000000"/>
        </w:rPr>
      </w:pPr>
      <w:r w:rsidRPr="008E4909">
        <w:rPr>
          <w:rFonts w:ascii="宋体" w:hAnsi="宋体"/>
          <w:color w:val="000000"/>
        </w:rPr>
        <w:t>4．根据与画线处语言结构一致、内容相连的要求，填入下列文句横线上最正确的一项是</w:t>
      </w:r>
      <w:r>
        <w:rPr>
          <w:rFonts w:ascii="宋体" w:hAnsi="宋体"/>
          <w:color w:val="000000"/>
        </w:rPr>
        <w:t>（</w:t>
      </w:r>
      <w:r w:rsidRPr="008E4909">
        <w:rPr>
          <w:rFonts w:ascii="宋体" w:hAnsi="宋体"/>
          <w:color w:val="000000"/>
        </w:rPr>
        <w:t>2分</w:t>
      </w:r>
      <w:r>
        <w:rPr>
          <w:rFonts w:ascii="宋体" w:hAnsi="宋体"/>
          <w:color w:val="000000"/>
        </w:rPr>
        <w:t>）</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黄河在这里跌入百尺之峡，如水入壶，腾荡急旋。于是飞沫起虹，</w:t>
      </w:r>
      <w:r w:rsidRPr="009C470E">
        <w:rPr>
          <w:rFonts w:ascii="楷体_GB2312" w:eastAsia="楷体_GB2312" w:hAnsi="宋体" w:hint="eastAsia"/>
          <w:color w:val="000000"/>
          <w:u w:val="single"/>
        </w:rPr>
        <w:t xml:space="preserve">  ▲  </w:t>
      </w:r>
      <w:r w:rsidRPr="009C470E">
        <w:rPr>
          <w:rFonts w:ascii="楷体_GB2312" w:eastAsia="楷体_GB2312" w:hAnsi="宋体" w:hint="eastAsia"/>
          <w:color w:val="000000"/>
        </w:rPr>
        <w:t>；成瀑成湫，如挂如帘。</w:t>
      </w:r>
    </w:p>
    <w:p w:rsidR="002D40FF" w:rsidRPr="008E4909" w:rsidRDefault="002D40FF" w:rsidP="002D40FF">
      <w:pPr>
        <w:snapToGrid w:val="0"/>
        <w:ind w:firstLineChars="100" w:firstLine="210"/>
        <w:rPr>
          <w:rFonts w:ascii="宋体" w:hAnsi="宋体"/>
          <w:color w:val="000000"/>
        </w:rPr>
      </w:pPr>
      <w:r w:rsidRPr="008E4909">
        <w:rPr>
          <w:rFonts w:ascii="宋体" w:hAnsi="宋体"/>
          <w:color w:val="000000"/>
        </w:rPr>
        <w:t>A</w:t>
      </w:r>
      <w:r>
        <w:rPr>
          <w:rFonts w:ascii="宋体" w:hAnsi="宋体"/>
          <w:color w:val="000000"/>
        </w:rPr>
        <w:t>．</w:t>
      </w:r>
      <w:r w:rsidRPr="008E4909">
        <w:rPr>
          <w:rFonts w:ascii="宋体" w:hAnsi="宋体"/>
          <w:color w:val="000000"/>
        </w:rPr>
        <w:t>溅珠落盘  B．马嘶虎吼    C．龙腾搅谷    D</w:t>
      </w:r>
      <w:r>
        <w:rPr>
          <w:rFonts w:ascii="宋体" w:hAnsi="宋体"/>
          <w:color w:val="000000"/>
        </w:rPr>
        <w:t>．</w:t>
      </w:r>
      <w:r w:rsidRPr="008E4909">
        <w:rPr>
          <w:rFonts w:ascii="宋体" w:hAnsi="宋体"/>
          <w:color w:val="000000"/>
        </w:rPr>
        <w:t>激流飞湍</w:t>
      </w:r>
    </w:p>
    <w:p w:rsidR="002D40FF" w:rsidRPr="008E4909" w:rsidRDefault="002D40FF" w:rsidP="002D40FF">
      <w:pPr>
        <w:snapToGrid w:val="0"/>
        <w:rPr>
          <w:rFonts w:ascii="宋体" w:hAnsi="宋体"/>
          <w:color w:val="000000"/>
        </w:rPr>
      </w:pPr>
      <w:r w:rsidRPr="008E4909">
        <w:rPr>
          <w:rFonts w:ascii="宋体" w:hAnsi="宋体"/>
          <w:color w:val="000000"/>
        </w:rPr>
        <w:t>5．用数据反映生活是现代常用的手段，对下面文段中相关数据解读不正确的一项是</w:t>
      </w:r>
      <w:r>
        <w:rPr>
          <w:rFonts w:ascii="宋体" w:hAnsi="宋体"/>
          <w:color w:val="000000"/>
        </w:rPr>
        <w:t>（</w:t>
      </w:r>
      <w:r w:rsidRPr="008E4909">
        <w:rPr>
          <w:rFonts w:ascii="宋体" w:hAnsi="宋体"/>
          <w:color w:val="000000"/>
        </w:rPr>
        <w:t>2分</w:t>
      </w:r>
      <w:r>
        <w:rPr>
          <w:rFonts w:ascii="宋体" w:hAnsi="宋体"/>
          <w:color w:val="000000"/>
        </w:rPr>
        <w:t>）</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世纪周刊》2011年报道全国自来水合格率只有50％左右，而有关部门公布的2011年我国自来水检测合格率为83％。同时，有关部门又承认2009年全国自来水检测合格率只有58％。不过，直至现在，人们仍不知道17％不合格自来水的生产厂家及自来水的不合格程度。</w:t>
      </w:r>
    </w:p>
    <w:p w:rsidR="002D40FF" w:rsidRPr="008E4909" w:rsidRDefault="002D40FF" w:rsidP="002D40FF">
      <w:pPr>
        <w:snapToGrid w:val="0"/>
        <w:rPr>
          <w:rFonts w:ascii="宋体" w:hAnsi="宋体"/>
          <w:color w:val="000000"/>
        </w:rPr>
      </w:pPr>
      <w:r w:rsidRPr="008E4909">
        <w:rPr>
          <w:rFonts w:ascii="宋体" w:hAnsi="宋体"/>
          <w:color w:val="000000"/>
        </w:rPr>
        <w:t xml:space="preserve">  A．新闻媒体关注民生，通过报道，对政府敲响警钟，提醒政府要不断改善自来水水质。</w:t>
      </w:r>
    </w:p>
    <w:p w:rsidR="002D40FF" w:rsidRPr="008E4909" w:rsidRDefault="002D40FF" w:rsidP="002D40FF">
      <w:pPr>
        <w:snapToGrid w:val="0"/>
        <w:rPr>
          <w:rFonts w:ascii="宋体" w:hAnsi="宋体"/>
          <w:color w:val="000000"/>
        </w:rPr>
      </w:pPr>
      <w:r w:rsidRPr="008E4909">
        <w:rPr>
          <w:rFonts w:ascii="宋体" w:hAnsi="宋体"/>
          <w:color w:val="000000"/>
        </w:rPr>
        <w:t xml:space="preserve">  B．我国自来水水质虽然近年不断提高，城镇供水总体安全，但情况仍</w:t>
      </w:r>
      <w:r w:rsidRPr="008E4909">
        <w:rPr>
          <w:rFonts w:ascii="宋体" w:hAnsi="宋体" w:hint="eastAsia"/>
          <w:color w:val="000000"/>
        </w:rPr>
        <w:t>不容乐观。</w:t>
      </w:r>
    </w:p>
    <w:p w:rsidR="002D40FF" w:rsidRPr="008E4909" w:rsidRDefault="002D40FF" w:rsidP="002D40FF">
      <w:pPr>
        <w:snapToGrid w:val="0"/>
        <w:rPr>
          <w:rFonts w:ascii="宋体" w:hAnsi="宋体"/>
          <w:color w:val="000000"/>
        </w:rPr>
      </w:pPr>
      <w:r w:rsidRPr="008E4909">
        <w:rPr>
          <w:rFonts w:ascii="宋体" w:hAnsi="宋体"/>
          <w:color w:val="000000"/>
        </w:rPr>
        <w:t xml:space="preserve">  C．我国自来水饮用很不安全，危及城乡居民健康。</w:t>
      </w:r>
    </w:p>
    <w:p w:rsidR="002D40FF" w:rsidRPr="008E4909" w:rsidRDefault="002D40FF" w:rsidP="002D40FF">
      <w:pPr>
        <w:snapToGrid w:val="0"/>
        <w:rPr>
          <w:rFonts w:ascii="宋体" w:hAnsi="宋体"/>
          <w:color w:val="000000"/>
        </w:rPr>
      </w:pPr>
      <w:r w:rsidRPr="008E4909">
        <w:rPr>
          <w:rFonts w:ascii="宋体" w:hAnsi="宋体"/>
          <w:color w:val="000000"/>
        </w:rPr>
        <w:lastRenderedPageBreak/>
        <w:t xml:space="preserve">  D．让百姓放心饮用自来水，为百姓健康负责，自来水生产厂家任重而道远。</w:t>
      </w:r>
    </w:p>
    <w:p w:rsidR="002D40FF" w:rsidRPr="008E4909" w:rsidRDefault="002D40FF" w:rsidP="002D40FF">
      <w:pPr>
        <w:snapToGrid w:val="0"/>
        <w:rPr>
          <w:rFonts w:ascii="宋体" w:hAnsi="宋体"/>
          <w:color w:val="000000"/>
        </w:rPr>
      </w:pPr>
      <w:r w:rsidRPr="008E4909">
        <w:rPr>
          <w:rFonts w:ascii="宋体" w:hAnsi="宋体"/>
          <w:color w:val="000000"/>
        </w:rPr>
        <w:t>6．近来，即将离开大学的毕业生纷纷在网上留言“晒遗憾”。某校报特意摘取四则大学生留言编成“晒遗憾专栏”，请你认真阅读留言后，从为专栏拟写的标题中选择最恰当的一项</w:t>
      </w:r>
      <w:r>
        <w:rPr>
          <w:rFonts w:ascii="宋体" w:hAnsi="宋体"/>
          <w:color w:val="000000"/>
        </w:rPr>
        <w:t>（</w:t>
      </w:r>
      <w:r w:rsidRPr="008E4909">
        <w:rPr>
          <w:rFonts w:ascii="宋体" w:hAnsi="宋体"/>
          <w:color w:val="000000"/>
        </w:rPr>
        <w:t>3分</w:t>
      </w:r>
      <w:r>
        <w:rPr>
          <w:rFonts w:ascii="宋体" w:hAnsi="宋体"/>
          <w:color w:val="000000"/>
        </w:rPr>
        <w:t>）</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①网友说：“没有好好利用空余时间看书，整理行李的时候发现很多书都是新的。工作以后估计很难有大块的空闲时间看书了。”</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②网友说：“上了大学就像从牢笼里放出来一样，不久就恋上了网络游戏，还因此补考过，唉！”</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③网友说：“人生无法重来，与其以后付出十倍的艰辛和努力，不如现在多学一点。”</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④同友说：“学弟学妹要记住，读书学习的黄金时间轻易滑过后，剩下的只有遗憾和追悔。”</w:t>
      </w:r>
    </w:p>
    <w:p w:rsidR="002D40FF" w:rsidRPr="008E4909" w:rsidRDefault="002D40FF" w:rsidP="002D40FF">
      <w:pPr>
        <w:snapToGrid w:val="0"/>
        <w:rPr>
          <w:rFonts w:ascii="宋体" w:hAnsi="宋体"/>
          <w:color w:val="000000"/>
        </w:rPr>
      </w:pPr>
      <w:r w:rsidRPr="008E4909">
        <w:rPr>
          <w:rFonts w:ascii="宋体" w:hAnsi="宋体"/>
          <w:color w:val="000000"/>
        </w:rPr>
        <w:t xml:space="preserve">  A．利用年轻享受生活    B</w:t>
      </w:r>
      <w:r>
        <w:rPr>
          <w:rFonts w:ascii="宋体" w:hAnsi="宋体"/>
          <w:color w:val="000000"/>
        </w:rPr>
        <w:t>．</w:t>
      </w:r>
      <w:r w:rsidRPr="008E4909">
        <w:rPr>
          <w:rFonts w:ascii="宋体" w:hAnsi="宋体"/>
          <w:color w:val="000000"/>
        </w:rPr>
        <w:t>遗憾何时能够弥补</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C．学生时代恐难重现    D</w:t>
      </w:r>
      <w:r>
        <w:rPr>
          <w:rFonts w:ascii="宋体" w:hAnsi="宋体"/>
          <w:color w:val="000000"/>
        </w:rPr>
        <w:t>．</w:t>
      </w:r>
      <w:r w:rsidRPr="008E4909">
        <w:rPr>
          <w:rFonts w:ascii="宋体" w:hAnsi="宋体"/>
          <w:color w:val="000000"/>
        </w:rPr>
        <w:t>珍惜青春留下精彩</w:t>
      </w:r>
    </w:p>
    <w:p w:rsidR="002D40FF" w:rsidRPr="009C470E" w:rsidRDefault="002D40FF" w:rsidP="002D40FF">
      <w:pPr>
        <w:snapToGrid w:val="0"/>
        <w:rPr>
          <w:rFonts w:ascii="黑体" w:eastAsia="黑体" w:hAnsi="宋体" w:hint="eastAsia"/>
          <w:color w:val="000000"/>
        </w:rPr>
      </w:pPr>
      <w:r w:rsidRPr="009C470E">
        <w:rPr>
          <w:rFonts w:ascii="黑体" w:eastAsia="黑体" w:hAnsi="宋体" w:hint="eastAsia"/>
          <w:color w:val="000000"/>
        </w:rPr>
        <w:t>二、阅读与赏析（共49分）</w:t>
      </w:r>
    </w:p>
    <w:p w:rsidR="002D40FF" w:rsidRPr="009C470E" w:rsidRDefault="002D40FF" w:rsidP="002D40FF">
      <w:pPr>
        <w:snapToGrid w:val="0"/>
        <w:jc w:val="center"/>
        <w:rPr>
          <w:rFonts w:ascii="黑体" w:eastAsia="黑体" w:hAnsi="宋体" w:hint="eastAsia"/>
          <w:color w:val="000000"/>
        </w:rPr>
      </w:pPr>
      <w:r w:rsidRPr="009C470E">
        <w:rPr>
          <w:rFonts w:ascii="黑体" w:eastAsia="黑体" w:hAnsi="宋体" w:hint="eastAsia"/>
          <w:color w:val="000000"/>
        </w:rPr>
        <w:t>（一）（12分）</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司马朗字伯达，河内温人也。九岁，人有道其父字者，朗曰：“慢人亲者，不敬其亲者也。”客谢之。十二，试经为童子郎，监试者以其身体壮大，疑朗匿年，劾问。朗曰：“朗之内外，累世长大，朗虽稚弱，无仰高之风，损年以求早成，非志所为也。”监试者异之。后关东兵起，故冀州刺史李邵家居野王，近山险，欲徙居温。朗谓邵曰：“唇齿之喻，岂唯虞、虢，温与野王即是也；今去彼而居此，是为避朝亡之期耳。且君，国人之望也，今寇未至而先徒，带山之县必驻，是摇动民之心而开奸宄</w:t>
      </w:r>
      <w:r w:rsidRPr="009C470E">
        <w:rPr>
          <w:rFonts w:ascii="宋体" w:hAnsi="宋体"/>
          <w:color w:val="000000"/>
          <w:vertAlign w:val="superscript"/>
        </w:rPr>
        <w:t>①</w:t>
      </w:r>
      <w:r w:rsidRPr="009C470E">
        <w:rPr>
          <w:rFonts w:ascii="楷体_GB2312" w:eastAsia="楷体_GB2312" w:hAnsi="宋体" w:hint="eastAsia"/>
          <w:color w:val="000000"/>
        </w:rPr>
        <w:t>之原也，窃为郡内忧之。”邵不从。边山之民果乱，内徒，或为寇钞</w:t>
      </w:r>
      <w:r w:rsidRPr="009C470E">
        <w:rPr>
          <w:rFonts w:ascii="宋体" w:hAnsi="宋体"/>
          <w:color w:val="000000"/>
          <w:vertAlign w:val="superscript"/>
        </w:rPr>
        <w:t>②</w:t>
      </w:r>
      <w:r w:rsidRPr="009C470E">
        <w:rPr>
          <w:rFonts w:ascii="楷体_GB2312" w:eastAsia="楷体_GB2312" w:hAnsi="宋体" w:hint="eastAsia"/>
          <w:color w:val="000000"/>
        </w:rPr>
        <w:t>。</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年二十二，太祖辟为司空掾属，除成皋令，以病去，复为堂阳长。其治务宽惠，不行鞭杖，而民不犯禁。迁充州刺史，政化大行，百姓称之。虽在军旅，常粗衣恶食，俭以率下。建安二十二年，与夏侯悖、藏霸等征吴。到居巢，军士大疫，朗躬巡视，致医药。遇疾卒，时年四十七。</w:t>
      </w:r>
    </w:p>
    <w:p w:rsidR="002D40FF" w:rsidRPr="009C470E" w:rsidRDefault="002D40FF" w:rsidP="002D40FF">
      <w:pPr>
        <w:snapToGrid w:val="0"/>
        <w:rPr>
          <w:rFonts w:ascii="仿宋_GB2312" w:eastAsia="仿宋_GB2312" w:hAnsi="宋体" w:hint="eastAsia"/>
          <w:color w:val="000000"/>
        </w:rPr>
      </w:pPr>
      <w:r w:rsidRPr="009C470E">
        <w:rPr>
          <w:rFonts w:ascii="仿宋_GB2312" w:eastAsia="仿宋_GB2312" w:hAnsi="宋体" w:hint="eastAsia"/>
          <w:color w:val="000000"/>
        </w:rPr>
        <w:t xml:space="preserve">    【注】①宄（guǐ）：坏人。②钞：掠夺。</w:t>
      </w:r>
    </w:p>
    <w:p w:rsidR="002D40FF" w:rsidRPr="008E4909" w:rsidRDefault="002D40FF" w:rsidP="002D40FF">
      <w:pPr>
        <w:snapToGrid w:val="0"/>
        <w:rPr>
          <w:rFonts w:ascii="宋体" w:hAnsi="宋体"/>
          <w:color w:val="000000"/>
        </w:rPr>
      </w:pPr>
      <w:r w:rsidRPr="008E4909">
        <w:rPr>
          <w:rFonts w:ascii="宋体" w:hAnsi="宋体"/>
          <w:color w:val="000000"/>
        </w:rPr>
        <w:t>7．下列句中的“以”与“监试者以其身体壮大”中的“以”的意义和用法相同的一项是</w:t>
      </w:r>
      <w:r>
        <w:rPr>
          <w:rFonts w:ascii="宋体" w:hAnsi="宋体"/>
          <w:color w:val="000000"/>
        </w:rPr>
        <w:t>（</w:t>
      </w:r>
      <w:r w:rsidRPr="008E4909">
        <w:rPr>
          <w:rFonts w:ascii="宋体" w:hAnsi="宋体"/>
          <w:color w:val="000000"/>
        </w:rPr>
        <w:t>2分</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A．</w:t>
      </w:r>
      <w:r w:rsidRPr="009C470E">
        <w:rPr>
          <w:rFonts w:ascii="宋体" w:hAnsi="宋体"/>
          <w:color w:val="000000"/>
          <w:em w:val="dot"/>
        </w:rPr>
        <w:t>以</w:t>
      </w:r>
      <w:r w:rsidRPr="008E4909">
        <w:rPr>
          <w:rFonts w:ascii="宋体" w:hAnsi="宋体"/>
          <w:color w:val="000000"/>
        </w:rPr>
        <w:t xml:space="preserve">其境过清  </w:t>
      </w:r>
      <w:r>
        <w:rPr>
          <w:rFonts w:ascii="宋体" w:hAnsi="宋体" w:hint="eastAsia"/>
          <w:color w:val="000000"/>
        </w:rPr>
        <w:t xml:space="preserve">  </w:t>
      </w:r>
      <w:r w:rsidRPr="008E4909">
        <w:rPr>
          <w:rFonts w:ascii="宋体" w:hAnsi="宋体"/>
          <w:color w:val="000000"/>
        </w:rPr>
        <w:t xml:space="preserve">  B．我</w:t>
      </w:r>
      <w:r w:rsidRPr="009C470E">
        <w:rPr>
          <w:rFonts w:ascii="宋体" w:hAnsi="宋体"/>
          <w:color w:val="000000"/>
          <w:em w:val="dot"/>
        </w:rPr>
        <w:t>以</w:t>
      </w:r>
      <w:r w:rsidRPr="008E4909">
        <w:rPr>
          <w:rFonts w:ascii="宋体" w:hAnsi="宋体"/>
          <w:color w:val="000000"/>
        </w:rPr>
        <w:t>日始出时去人近</w:t>
      </w:r>
    </w:p>
    <w:p w:rsidR="002D40FF" w:rsidRPr="008E4909" w:rsidRDefault="002D40FF" w:rsidP="002D40FF">
      <w:pPr>
        <w:snapToGrid w:val="0"/>
        <w:rPr>
          <w:rFonts w:ascii="宋体" w:hAnsi="宋体"/>
          <w:color w:val="000000"/>
        </w:rPr>
      </w:pPr>
      <w:r w:rsidRPr="008E4909">
        <w:rPr>
          <w:rFonts w:ascii="宋体" w:hAnsi="宋体"/>
          <w:color w:val="000000"/>
        </w:rPr>
        <w:t xml:space="preserve">  C</w:t>
      </w:r>
      <w:r>
        <w:rPr>
          <w:rFonts w:ascii="宋体" w:hAnsi="宋体"/>
          <w:color w:val="000000"/>
        </w:rPr>
        <w:t>．</w:t>
      </w:r>
      <w:r w:rsidRPr="008E4909">
        <w:rPr>
          <w:rFonts w:ascii="宋体" w:hAnsi="宋体"/>
          <w:color w:val="000000"/>
        </w:rPr>
        <w:t>策之不</w:t>
      </w:r>
      <w:r w:rsidRPr="009C470E">
        <w:rPr>
          <w:rFonts w:ascii="宋体" w:hAnsi="宋体"/>
          <w:color w:val="000000"/>
          <w:em w:val="dot"/>
        </w:rPr>
        <w:t>以</w:t>
      </w:r>
      <w:r w:rsidRPr="008E4909">
        <w:rPr>
          <w:rFonts w:ascii="宋体" w:hAnsi="宋体"/>
          <w:color w:val="000000"/>
        </w:rPr>
        <w:t>其道    D．令辱之，</w:t>
      </w:r>
      <w:r w:rsidRPr="009C470E">
        <w:rPr>
          <w:rFonts w:ascii="宋体" w:hAnsi="宋体"/>
          <w:color w:val="000000"/>
          <w:em w:val="dot"/>
        </w:rPr>
        <w:t>以</w:t>
      </w:r>
      <w:r w:rsidRPr="008E4909">
        <w:rPr>
          <w:rFonts w:ascii="宋体" w:hAnsi="宋体"/>
          <w:color w:val="000000"/>
        </w:rPr>
        <w:t>激怒其众</w:t>
      </w:r>
    </w:p>
    <w:p w:rsidR="002D40FF" w:rsidRPr="008E4909" w:rsidRDefault="002D40FF" w:rsidP="002D40FF">
      <w:pPr>
        <w:snapToGrid w:val="0"/>
        <w:rPr>
          <w:rFonts w:ascii="宋体" w:hAnsi="宋体"/>
          <w:color w:val="000000"/>
        </w:rPr>
      </w:pPr>
      <w:r w:rsidRPr="008E4909">
        <w:rPr>
          <w:rFonts w:ascii="宋体" w:hAnsi="宋体"/>
          <w:color w:val="000000"/>
        </w:rPr>
        <w:t>8．下列对人物的分析评价有错误的一项是</w:t>
      </w:r>
      <w:r>
        <w:rPr>
          <w:rFonts w:ascii="宋体" w:hAnsi="宋体"/>
          <w:color w:val="000000"/>
        </w:rPr>
        <w:t>（</w:t>
      </w:r>
      <w:r w:rsidRPr="008E4909">
        <w:rPr>
          <w:rFonts w:ascii="宋体" w:hAnsi="宋体"/>
          <w:color w:val="000000"/>
        </w:rPr>
        <w:t>2分</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A</w:t>
      </w:r>
      <w:r>
        <w:rPr>
          <w:rFonts w:ascii="宋体" w:hAnsi="宋体"/>
          <w:color w:val="000000"/>
        </w:rPr>
        <w:t>．</w:t>
      </w:r>
      <w:r w:rsidRPr="008E4909">
        <w:rPr>
          <w:rFonts w:ascii="宋体" w:hAnsi="宋体"/>
          <w:color w:val="000000"/>
        </w:rPr>
        <w:t>司马朗少年时即能从容应对质疑，初</w:t>
      </w:r>
      <w:r w:rsidRPr="008E4909">
        <w:rPr>
          <w:rFonts w:ascii="宋体" w:hAnsi="宋体" w:hint="eastAsia"/>
          <w:color w:val="000000"/>
        </w:rPr>
        <w:t>露才华。</w:t>
      </w:r>
    </w:p>
    <w:p w:rsidR="002D40FF" w:rsidRPr="008E4909" w:rsidRDefault="002D40FF" w:rsidP="002D40FF">
      <w:pPr>
        <w:snapToGrid w:val="0"/>
        <w:rPr>
          <w:rFonts w:ascii="宋体" w:hAnsi="宋体"/>
          <w:color w:val="000000"/>
        </w:rPr>
      </w:pPr>
      <w:r w:rsidRPr="008E4909">
        <w:rPr>
          <w:rFonts w:ascii="宋体" w:hAnsi="宋体"/>
          <w:color w:val="000000"/>
        </w:rPr>
        <w:t xml:space="preserve">  B</w:t>
      </w:r>
      <w:r>
        <w:rPr>
          <w:rFonts w:ascii="宋体" w:hAnsi="宋体"/>
          <w:color w:val="000000"/>
        </w:rPr>
        <w:t>．</w:t>
      </w:r>
      <w:r w:rsidRPr="008E4909">
        <w:rPr>
          <w:rFonts w:ascii="宋体" w:hAnsi="宋体"/>
          <w:color w:val="000000"/>
        </w:rPr>
        <w:t>司马朗执政不靠刑罚而靠宽厚仁慈，百姓照样不犯法，很有人格魅力。</w:t>
      </w:r>
    </w:p>
    <w:p w:rsidR="002D40FF" w:rsidRPr="008E4909" w:rsidRDefault="002D40FF" w:rsidP="002D40FF">
      <w:pPr>
        <w:snapToGrid w:val="0"/>
        <w:rPr>
          <w:rFonts w:ascii="宋体" w:hAnsi="宋体"/>
          <w:color w:val="000000"/>
        </w:rPr>
      </w:pPr>
      <w:r w:rsidRPr="008E4909">
        <w:rPr>
          <w:rFonts w:ascii="宋体" w:hAnsi="宋体"/>
          <w:color w:val="000000"/>
        </w:rPr>
        <w:t xml:space="preserve">  C．司马朗为了让军士以他为榜样，故意在军队中过着简朴的生活。</w:t>
      </w:r>
    </w:p>
    <w:p w:rsidR="002D40FF" w:rsidRPr="008E4909" w:rsidRDefault="002D40FF" w:rsidP="002D40FF">
      <w:pPr>
        <w:snapToGrid w:val="0"/>
        <w:rPr>
          <w:rFonts w:ascii="宋体" w:hAnsi="宋体"/>
          <w:color w:val="000000"/>
        </w:rPr>
      </w:pPr>
      <w:r w:rsidRPr="008E4909">
        <w:rPr>
          <w:rFonts w:ascii="宋体" w:hAnsi="宋体"/>
          <w:color w:val="000000"/>
        </w:rPr>
        <w:t xml:space="preserve">  D．当军队出现瘟疫时，司马朗能体恤下属，亲自为军士送医送药。</w:t>
      </w:r>
    </w:p>
    <w:p w:rsidR="002D40FF" w:rsidRPr="008E4909" w:rsidRDefault="002D40FF" w:rsidP="002D40FF">
      <w:pPr>
        <w:snapToGrid w:val="0"/>
        <w:rPr>
          <w:rFonts w:ascii="宋体" w:hAnsi="宋体"/>
          <w:color w:val="000000"/>
        </w:rPr>
      </w:pPr>
      <w:r w:rsidRPr="008E4909">
        <w:rPr>
          <w:rFonts w:ascii="宋体" w:hAnsi="宋体"/>
          <w:color w:val="000000"/>
        </w:rPr>
        <w:t>9．解释下列句子中加点的词。</w:t>
      </w:r>
      <w:r>
        <w:rPr>
          <w:rFonts w:ascii="宋体" w:hAnsi="宋体"/>
          <w:color w:val="000000"/>
        </w:rPr>
        <w:t>（</w:t>
      </w:r>
      <w:r w:rsidRPr="008E4909">
        <w:rPr>
          <w:rFonts w:ascii="宋体" w:hAnsi="宋体"/>
          <w:color w:val="000000"/>
        </w:rPr>
        <w:t>4分</w:t>
      </w:r>
      <w:r>
        <w:rPr>
          <w:rFonts w:ascii="宋体" w:hAnsi="宋体"/>
          <w:color w:val="000000"/>
        </w:rPr>
        <w:t>）</w:t>
      </w:r>
    </w:p>
    <w:p w:rsidR="002D40FF" w:rsidRPr="009C470E" w:rsidRDefault="002D40FF" w:rsidP="002D40FF">
      <w:pPr>
        <w:snapToGrid w:val="0"/>
        <w:rPr>
          <w:rFonts w:ascii="宋体" w:hAnsi="宋体" w:hint="eastAsia"/>
          <w:color w:val="000000"/>
          <w:u w:val="single"/>
        </w:rPr>
      </w:pPr>
      <w:r w:rsidRPr="008E4909">
        <w:rPr>
          <w:rFonts w:ascii="宋体" w:hAnsi="宋体" w:hint="eastAsia"/>
          <w:color w:val="000000"/>
        </w:rPr>
        <w:t>①客谢之</w:t>
      </w:r>
      <w:r w:rsidRPr="008E4909">
        <w:rPr>
          <w:rFonts w:ascii="宋体" w:hAnsi="宋体"/>
          <w:color w:val="000000"/>
        </w:rPr>
        <w:t xml:space="preserve">    谢：</w:t>
      </w:r>
      <w:r w:rsidRPr="009C470E">
        <w:rPr>
          <w:rFonts w:ascii="宋体" w:hAnsi="宋体"/>
          <w:color w:val="000000"/>
          <w:u w:val="single"/>
        </w:rPr>
        <w:t xml:space="preserve">  ▲    </w:t>
      </w:r>
      <w:r w:rsidRPr="008E4909">
        <w:rPr>
          <w:rFonts w:ascii="宋体" w:hAnsi="宋体"/>
          <w:color w:val="000000"/>
        </w:rPr>
        <w:t>②监试者异之  异：</w:t>
      </w:r>
      <w:r>
        <w:rPr>
          <w:rFonts w:ascii="宋体" w:hAnsi="宋体" w:hint="eastAsia"/>
          <w:color w:val="000000"/>
          <w:u w:val="single"/>
        </w:rPr>
        <w:t xml:space="preserve">      </w:t>
      </w:r>
    </w:p>
    <w:p w:rsidR="002D40FF" w:rsidRPr="009C470E" w:rsidRDefault="002D40FF" w:rsidP="002D40FF">
      <w:pPr>
        <w:snapToGrid w:val="0"/>
        <w:rPr>
          <w:rFonts w:ascii="宋体" w:hAnsi="宋体" w:hint="eastAsia"/>
          <w:color w:val="000000"/>
          <w:u w:val="single"/>
        </w:rPr>
      </w:pPr>
      <w:r w:rsidRPr="008E4909">
        <w:rPr>
          <w:rFonts w:ascii="宋体" w:hAnsi="宋体" w:hint="eastAsia"/>
          <w:color w:val="000000"/>
        </w:rPr>
        <w:t>③窃为郡内忧之</w:t>
      </w:r>
      <w:r w:rsidRPr="008E4909">
        <w:rPr>
          <w:rFonts w:ascii="宋体" w:hAnsi="宋体"/>
          <w:color w:val="000000"/>
        </w:rPr>
        <w:t xml:space="preserve">  窃：</w:t>
      </w:r>
      <w:r w:rsidRPr="009C470E">
        <w:rPr>
          <w:rFonts w:ascii="宋体" w:hAnsi="宋体"/>
          <w:color w:val="000000"/>
          <w:u w:val="single"/>
        </w:rPr>
        <w:t xml:space="preserve">  ▲   </w:t>
      </w:r>
      <w:r w:rsidRPr="008E4909">
        <w:rPr>
          <w:rFonts w:ascii="宋体" w:hAnsi="宋体"/>
          <w:color w:val="000000"/>
        </w:rPr>
        <w:t xml:space="preserve"> ④以病去    去：</w:t>
      </w:r>
      <w:r>
        <w:rPr>
          <w:rFonts w:ascii="宋体" w:hAnsi="宋体" w:hint="eastAsia"/>
          <w:color w:val="000000"/>
          <w:u w:val="single"/>
        </w:rPr>
        <w:t xml:space="preserve">     </w:t>
      </w:r>
    </w:p>
    <w:p w:rsidR="002D40FF" w:rsidRPr="008E4909" w:rsidRDefault="002D40FF" w:rsidP="002D40FF">
      <w:pPr>
        <w:snapToGrid w:val="0"/>
        <w:rPr>
          <w:rFonts w:ascii="宋体" w:hAnsi="宋体"/>
          <w:color w:val="000000"/>
        </w:rPr>
      </w:pPr>
      <w:r w:rsidRPr="008E4909">
        <w:rPr>
          <w:rFonts w:ascii="宋体" w:hAnsi="宋体"/>
          <w:color w:val="000000"/>
        </w:rPr>
        <w:t>10．翻译下列句子。</w:t>
      </w:r>
      <w:r>
        <w:rPr>
          <w:rFonts w:ascii="宋体" w:hAnsi="宋体"/>
          <w:color w:val="000000"/>
        </w:rPr>
        <w:t>（</w:t>
      </w:r>
      <w:r w:rsidRPr="008E4909">
        <w:rPr>
          <w:rFonts w:ascii="宋体" w:hAnsi="宋体"/>
          <w:color w:val="000000"/>
        </w:rPr>
        <w:t>4分</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w:t>
      </w:r>
      <w:r>
        <w:rPr>
          <w:rFonts w:ascii="宋体" w:hAnsi="宋体"/>
          <w:color w:val="000000"/>
        </w:rPr>
        <w:t>（</w:t>
      </w:r>
      <w:r w:rsidRPr="008E4909">
        <w:rPr>
          <w:rFonts w:ascii="宋体" w:hAnsi="宋体"/>
          <w:color w:val="000000"/>
        </w:rPr>
        <w:t>1</w:t>
      </w:r>
      <w:r>
        <w:rPr>
          <w:rFonts w:ascii="宋体" w:hAnsi="宋体"/>
          <w:color w:val="000000"/>
        </w:rPr>
        <w:t>）</w:t>
      </w:r>
      <w:r w:rsidRPr="008E4909">
        <w:rPr>
          <w:rFonts w:ascii="宋体" w:hAnsi="宋体"/>
          <w:color w:val="000000"/>
        </w:rPr>
        <w:t>司马朗字伯达，河内温人也。</w:t>
      </w:r>
      <w:r>
        <w:rPr>
          <w:rFonts w:ascii="宋体" w:hAnsi="宋体"/>
          <w:color w:val="000000"/>
        </w:rPr>
        <w:t>（</w:t>
      </w:r>
      <w:r w:rsidRPr="008E4909">
        <w:rPr>
          <w:rFonts w:ascii="宋体" w:hAnsi="宋体"/>
          <w:color w:val="000000"/>
        </w:rPr>
        <w:t>2分</w:t>
      </w:r>
      <w:r>
        <w:rPr>
          <w:rFonts w:ascii="宋体" w:hAnsi="宋体"/>
          <w:color w:val="000000"/>
        </w:rPr>
        <w:t>）</w:t>
      </w:r>
    </w:p>
    <w:p w:rsidR="002D40FF" w:rsidRPr="008E4909" w:rsidRDefault="002D40FF" w:rsidP="002D40FF">
      <w:pPr>
        <w:snapToGrid w:val="0"/>
        <w:ind w:firstLineChars="100" w:firstLine="210"/>
        <w:rPr>
          <w:rFonts w:ascii="宋体" w:hAnsi="宋体"/>
          <w:color w:val="000000"/>
        </w:rPr>
      </w:pPr>
      <w:r>
        <w:rPr>
          <w:rFonts w:ascii="宋体" w:hAnsi="宋体"/>
          <w:color w:val="000000"/>
        </w:rPr>
        <w:t>（</w:t>
      </w:r>
      <w:r w:rsidRPr="008E4909">
        <w:rPr>
          <w:rFonts w:ascii="宋体" w:hAnsi="宋体"/>
          <w:color w:val="000000"/>
        </w:rPr>
        <w:t>2</w:t>
      </w:r>
      <w:r>
        <w:rPr>
          <w:rFonts w:ascii="宋体" w:hAnsi="宋体"/>
          <w:color w:val="000000"/>
        </w:rPr>
        <w:t>）</w:t>
      </w:r>
      <w:r w:rsidRPr="008E4909">
        <w:rPr>
          <w:rFonts w:ascii="宋体" w:hAnsi="宋体"/>
          <w:color w:val="000000"/>
        </w:rPr>
        <w:t>边山之民果乱，内徙，或为寇钞。</w:t>
      </w:r>
      <w:r>
        <w:rPr>
          <w:rFonts w:ascii="宋体" w:hAnsi="宋体"/>
          <w:color w:val="000000"/>
        </w:rPr>
        <w:t>（</w:t>
      </w:r>
      <w:r w:rsidRPr="008E4909">
        <w:rPr>
          <w:rFonts w:ascii="宋体" w:hAnsi="宋体"/>
          <w:color w:val="000000"/>
        </w:rPr>
        <w:t>2分</w:t>
      </w:r>
      <w:r>
        <w:rPr>
          <w:rFonts w:ascii="宋体" w:hAnsi="宋体"/>
          <w:color w:val="000000"/>
        </w:rPr>
        <w:t>）</w:t>
      </w:r>
    </w:p>
    <w:p w:rsidR="002D40FF" w:rsidRPr="009C470E" w:rsidRDefault="002D40FF" w:rsidP="002D40FF">
      <w:pPr>
        <w:snapToGrid w:val="0"/>
        <w:jc w:val="center"/>
        <w:rPr>
          <w:rFonts w:ascii="黑体" w:eastAsia="黑体" w:hAnsi="宋体" w:hint="eastAsia"/>
          <w:color w:val="000000"/>
        </w:rPr>
      </w:pPr>
      <w:r w:rsidRPr="009C470E">
        <w:rPr>
          <w:rFonts w:ascii="黑体" w:eastAsia="黑体" w:hAnsi="宋体" w:hint="eastAsia"/>
          <w:color w:val="000000"/>
        </w:rPr>
        <w:t>（二）（4分）</w:t>
      </w:r>
    </w:p>
    <w:p w:rsidR="002D40FF" w:rsidRPr="009C470E" w:rsidRDefault="002D40FF" w:rsidP="002D40FF">
      <w:pPr>
        <w:snapToGrid w:val="0"/>
        <w:jc w:val="center"/>
        <w:rPr>
          <w:rFonts w:ascii="黑体" w:eastAsia="黑体" w:hAnsi="宋体" w:hint="eastAsia"/>
          <w:color w:val="000000"/>
        </w:rPr>
      </w:pPr>
      <w:r w:rsidRPr="009C470E">
        <w:rPr>
          <w:rFonts w:ascii="黑体" w:eastAsia="黑体" w:hAnsi="宋体" w:hint="eastAsia"/>
          <w:color w:val="000000"/>
        </w:rPr>
        <w:t>谢亭送别</w:t>
      </w:r>
    </w:p>
    <w:p w:rsidR="002D40FF" w:rsidRPr="009C470E" w:rsidRDefault="002D40FF" w:rsidP="002D40FF">
      <w:pPr>
        <w:snapToGrid w:val="0"/>
        <w:jc w:val="center"/>
        <w:rPr>
          <w:rFonts w:ascii="楷体_GB2312" w:eastAsia="楷体_GB2312" w:hAnsi="宋体" w:hint="eastAsia"/>
          <w:color w:val="000000"/>
        </w:rPr>
      </w:pPr>
      <w:r w:rsidRPr="009C470E">
        <w:rPr>
          <w:rFonts w:ascii="楷体_GB2312" w:eastAsia="楷体_GB2312" w:hAnsi="宋体" w:hint="eastAsia"/>
          <w:color w:val="000000"/>
        </w:rPr>
        <w:t>许浑</w:t>
      </w:r>
    </w:p>
    <w:p w:rsidR="002D40FF" w:rsidRPr="009C470E" w:rsidRDefault="002D40FF" w:rsidP="002D40FF">
      <w:pPr>
        <w:snapToGrid w:val="0"/>
        <w:jc w:val="center"/>
        <w:rPr>
          <w:rFonts w:ascii="楷体_GB2312" w:eastAsia="楷体_GB2312" w:hAnsi="宋体" w:hint="eastAsia"/>
          <w:color w:val="000000"/>
        </w:rPr>
      </w:pPr>
      <w:r w:rsidRPr="009C470E">
        <w:rPr>
          <w:rFonts w:ascii="楷体_GB2312" w:eastAsia="楷体_GB2312" w:hAnsi="宋体" w:hint="eastAsia"/>
          <w:color w:val="000000"/>
        </w:rPr>
        <w:lastRenderedPageBreak/>
        <w:t>劳歌一曲解行舟，红叶青山水急流。</w:t>
      </w:r>
    </w:p>
    <w:p w:rsidR="002D40FF" w:rsidRPr="009C470E" w:rsidRDefault="002D40FF" w:rsidP="002D40FF">
      <w:pPr>
        <w:snapToGrid w:val="0"/>
        <w:jc w:val="center"/>
        <w:rPr>
          <w:rFonts w:ascii="楷体_GB2312" w:eastAsia="楷体_GB2312" w:hAnsi="宋体" w:hint="eastAsia"/>
          <w:color w:val="000000"/>
        </w:rPr>
      </w:pPr>
      <w:r w:rsidRPr="009C470E">
        <w:rPr>
          <w:rFonts w:ascii="楷体_GB2312" w:eastAsia="楷体_GB2312" w:hAnsi="宋体" w:hint="eastAsia"/>
          <w:color w:val="000000"/>
        </w:rPr>
        <w:t>日暮酒醒人已远，满天风雨下西楼。</w:t>
      </w:r>
    </w:p>
    <w:p w:rsidR="002D40FF" w:rsidRPr="009C470E" w:rsidRDefault="002D40FF" w:rsidP="002D40FF">
      <w:pPr>
        <w:snapToGrid w:val="0"/>
        <w:jc w:val="center"/>
        <w:rPr>
          <w:rFonts w:ascii="仿宋_GB2312" w:eastAsia="仿宋_GB2312" w:hAnsi="宋体" w:hint="eastAsia"/>
          <w:color w:val="000000"/>
        </w:rPr>
      </w:pPr>
      <w:r w:rsidRPr="009C470E">
        <w:rPr>
          <w:rFonts w:ascii="仿宋_GB2312" w:eastAsia="仿宋_GB2312" w:hAnsi="宋体" w:hint="eastAsia"/>
          <w:color w:val="000000"/>
        </w:rPr>
        <w:t>【注】①劳歌：送别歌。</w:t>
      </w:r>
    </w:p>
    <w:p w:rsidR="002D40FF" w:rsidRPr="008E4909" w:rsidRDefault="002D40FF" w:rsidP="002D40FF">
      <w:pPr>
        <w:snapToGrid w:val="0"/>
        <w:rPr>
          <w:rFonts w:ascii="宋体" w:hAnsi="宋体"/>
          <w:color w:val="000000"/>
        </w:rPr>
      </w:pPr>
      <w:r w:rsidRPr="008E4909">
        <w:rPr>
          <w:rFonts w:ascii="宋体" w:hAnsi="宋体"/>
          <w:color w:val="000000"/>
        </w:rPr>
        <w:t>11．阅读上面的一首唐诗，回答问题。</w:t>
      </w:r>
      <w:r>
        <w:rPr>
          <w:rFonts w:ascii="宋体" w:hAnsi="宋体"/>
          <w:color w:val="000000"/>
        </w:rPr>
        <w:t>（</w:t>
      </w:r>
      <w:r w:rsidRPr="008E4909">
        <w:rPr>
          <w:rFonts w:ascii="宋体" w:hAnsi="宋体"/>
          <w:color w:val="000000"/>
        </w:rPr>
        <w:t>4分</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w:t>
      </w:r>
      <w:r>
        <w:rPr>
          <w:rFonts w:ascii="宋体" w:hAnsi="宋体"/>
          <w:color w:val="000000"/>
        </w:rPr>
        <w:t>（</w:t>
      </w:r>
      <w:r w:rsidRPr="008E4909">
        <w:rPr>
          <w:rFonts w:ascii="宋体" w:hAnsi="宋体"/>
          <w:color w:val="000000"/>
        </w:rPr>
        <w:t>1</w:t>
      </w:r>
      <w:r>
        <w:rPr>
          <w:rFonts w:ascii="宋体" w:hAnsi="宋体"/>
          <w:color w:val="000000"/>
        </w:rPr>
        <w:t>）</w:t>
      </w:r>
      <w:r w:rsidRPr="008E4909">
        <w:rPr>
          <w:rFonts w:ascii="宋体" w:hAnsi="宋体"/>
          <w:color w:val="000000"/>
        </w:rPr>
        <w:t>诗歌第二句的写法有什么特点</w:t>
      </w:r>
      <w:r>
        <w:rPr>
          <w:rFonts w:ascii="宋体" w:hAnsi="宋体"/>
          <w:color w:val="000000"/>
        </w:rPr>
        <w:t>？</w:t>
      </w:r>
      <w:r w:rsidRPr="008E4909">
        <w:rPr>
          <w:rFonts w:ascii="宋体" w:hAnsi="宋体"/>
          <w:color w:val="000000"/>
        </w:rPr>
        <w:t>请结合表达效果作简要分析。</w:t>
      </w:r>
      <w:r>
        <w:rPr>
          <w:rFonts w:ascii="宋体" w:hAnsi="宋体"/>
          <w:color w:val="000000"/>
        </w:rPr>
        <w:t>（</w:t>
      </w:r>
      <w:r w:rsidRPr="008E4909">
        <w:rPr>
          <w:rFonts w:ascii="宋体" w:hAnsi="宋体"/>
          <w:color w:val="000000"/>
        </w:rPr>
        <w:t>2分</w:t>
      </w:r>
      <w:r>
        <w:rPr>
          <w:rFonts w:ascii="宋体" w:hAnsi="宋体"/>
          <w:color w:val="000000"/>
        </w:rPr>
        <w:t>）</w:t>
      </w:r>
    </w:p>
    <w:p w:rsidR="002D40FF" w:rsidRPr="008E4909" w:rsidRDefault="002D40FF" w:rsidP="002D40FF">
      <w:pPr>
        <w:snapToGrid w:val="0"/>
        <w:ind w:firstLineChars="100" w:firstLine="210"/>
        <w:rPr>
          <w:rFonts w:ascii="宋体" w:hAnsi="宋体"/>
          <w:color w:val="000000"/>
        </w:rPr>
      </w:pPr>
      <w:r>
        <w:rPr>
          <w:rFonts w:ascii="宋体" w:hAnsi="宋体"/>
          <w:color w:val="000000"/>
        </w:rPr>
        <w:t>（</w:t>
      </w:r>
      <w:r w:rsidRPr="008E4909">
        <w:rPr>
          <w:rFonts w:ascii="宋体" w:hAnsi="宋体"/>
          <w:color w:val="000000"/>
        </w:rPr>
        <w:t>2</w:t>
      </w:r>
      <w:r>
        <w:rPr>
          <w:rFonts w:ascii="宋体" w:hAnsi="宋体"/>
          <w:color w:val="000000"/>
        </w:rPr>
        <w:t>）</w:t>
      </w:r>
      <w:r w:rsidRPr="008E4909">
        <w:rPr>
          <w:rFonts w:ascii="宋体" w:hAnsi="宋体"/>
          <w:color w:val="000000"/>
        </w:rPr>
        <w:t>用自己的话概括诗歌最后两句所写景色的特点，并说说表达了诗人怎样的情感。</w:t>
      </w:r>
      <w:r>
        <w:rPr>
          <w:rFonts w:ascii="宋体" w:hAnsi="宋体"/>
          <w:color w:val="000000"/>
        </w:rPr>
        <w:t>（</w:t>
      </w:r>
      <w:r w:rsidRPr="008E4909">
        <w:rPr>
          <w:rFonts w:ascii="宋体" w:hAnsi="宋体"/>
          <w:color w:val="000000"/>
        </w:rPr>
        <w:t>2分</w:t>
      </w:r>
      <w:r>
        <w:rPr>
          <w:rFonts w:ascii="宋体" w:hAnsi="宋体"/>
          <w:color w:val="000000"/>
        </w:rPr>
        <w:t>）</w:t>
      </w:r>
    </w:p>
    <w:p w:rsidR="002D40FF" w:rsidRPr="009C470E" w:rsidRDefault="002D40FF" w:rsidP="002D40FF">
      <w:pPr>
        <w:snapToGrid w:val="0"/>
        <w:jc w:val="center"/>
        <w:rPr>
          <w:rFonts w:ascii="黑体" w:eastAsia="黑体" w:hAnsi="宋体" w:hint="eastAsia"/>
          <w:color w:val="000000"/>
        </w:rPr>
      </w:pPr>
      <w:r w:rsidRPr="009C470E">
        <w:rPr>
          <w:rFonts w:ascii="黑体" w:eastAsia="黑体" w:hAnsi="宋体" w:hint="eastAsia"/>
          <w:color w:val="000000"/>
        </w:rPr>
        <w:t>（三）（4分）</w:t>
      </w:r>
    </w:p>
    <w:p w:rsidR="002D40FF" w:rsidRPr="009C470E" w:rsidRDefault="002D40FF" w:rsidP="002D40FF">
      <w:pPr>
        <w:snapToGrid w:val="0"/>
        <w:jc w:val="center"/>
        <w:rPr>
          <w:rFonts w:ascii="黑体" w:eastAsia="黑体" w:hAnsi="宋体" w:hint="eastAsia"/>
          <w:color w:val="000000"/>
        </w:rPr>
      </w:pPr>
      <w:r w:rsidRPr="009C470E">
        <w:rPr>
          <w:rFonts w:ascii="黑体" w:eastAsia="黑体" w:hAnsi="宋体" w:hint="eastAsia"/>
          <w:color w:val="000000"/>
        </w:rPr>
        <w:t>地球上的水</w:t>
      </w:r>
    </w:p>
    <w:p w:rsidR="002D40FF" w:rsidRPr="009C470E" w:rsidRDefault="002D40FF" w:rsidP="002D40FF">
      <w:pPr>
        <w:snapToGrid w:val="0"/>
        <w:rPr>
          <w:rFonts w:ascii="仿宋_GB2312" w:eastAsia="仿宋_GB2312" w:hAnsi="宋体" w:hint="eastAsia"/>
          <w:color w:val="000000"/>
        </w:rPr>
      </w:pPr>
      <w:r w:rsidRPr="009C470E">
        <w:rPr>
          <w:rFonts w:ascii="仿宋_GB2312" w:eastAsia="仿宋_GB2312" w:hAnsi="宋体" w:hint="eastAsia"/>
          <w:color w:val="000000"/>
        </w:rPr>
        <w:t xml:space="preserve">    ①尽管从太空中看过来地球大部分区域被美丽的蓝色海洋所覆盖，但实际上相对来说地球上的水资源并不算多。</w:t>
      </w:r>
    </w:p>
    <w:p w:rsidR="002D40FF" w:rsidRPr="009C470E" w:rsidRDefault="002D40FF" w:rsidP="002D40FF">
      <w:pPr>
        <w:snapToGrid w:val="0"/>
        <w:rPr>
          <w:rFonts w:ascii="仿宋_GB2312" w:eastAsia="仿宋_GB2312" w:hAnsi="宋体" w:hint="eastAsia"/>
          <w:color w:val="000000"/>
        </w:rPr>
      </w:pPr>
      <w:r w:rsidRPr="009C470E">
        <w:rPr>
          <w:rFonts w:ascii="仿宋_GB2312" w:eastAsia="仿宋_GB2312" w:hAnsi="宋体" w:hint="eastAsia"/>
          <w:color w:val="000000"/>
        </w:rPr>
        <w:t xml:space="preserve">    ②美国地质勘探局勘测结果显示，即使我们将每一片海、每一条河与每一个地下湖的水都聚集起来也只不过形成一个蓝色的小水泡挂在地球的旁边。这个水泡相对地球来说并不太大，直径仅约1384千米。</w:t>
      </w:r>
    </w:p>
    <w:p w:rsidR="002D40FF" w:rsidRPr="009C470E" w:rsidRDefault="002D40FF" w:rsidP="002D40FF">
      <w:pPr>
        <w:snapToGrid w:val="0"/>
        <w:rPr>
          <w:rFonts w:ascii="仿宋_GB2312" w:eastAsia="仿宋_GB2312" w:hAnsi="宋体" w:hint="eastAsia"/>
          <w:color w:val="000000"/>
        </w:rPr>
      </w:pPr>
      <w:r w:rsidRPr="009C470E">
        <w:rPr>
          <w:rFonts w:ascii="仿宋_GB2312" w:eastAsia="仿宋_GB2312" w:hAnsi="宋体" w:hint="eastAsia"/>
          <w:color w:val="000000"/>
        </w:rPr>
        <w:t xml:space="preserve">    ③地球上的水有98．5％存在于海洋中，还有3．5％存在于大气中的云、水蒸气和河流、湖泊、冰盖、冰谷与所有生物的体内。由此可知，地球表面绝大多数的水都是存在于海洋中的成水，而为我们人类（当然也包括绝大多数生命体）赖以生存而提供的水却只是剩下的少得可怜的淡水资源。</w:t>
      </w:r>
    </w:p>
    <w:p w:rsidR="002D40FF" w:rsidRPr="009C470E" w:rsidRDefault="002D40FF" w:rsidP="002D40FF">
      <w:pPr>
        <w:snapToGrid w:val="0"/>
        <w:rPr>
          <w:rFonts w:ascii="仿宋_GB2312" w:eastAsia="仿宋_GB2312" w:hAnsi="宋体" w:hint="eastAsia"/>
          <w:color w:val="000000"/>
        </w:rPr>
      </w:pPr>
      <w:r w:rsidRPr="009C470E">
        <w:rPr>
          <w:rFonts w:ascii="仿宋_GB2312" w:eastAsia="仿宋_GB2312" w:hAnsi="宋体" w:hint="eastAsia"/>
          <w:color w:val="000000"/>
        </w:rPr>
        <w:t xml:space="preserve">    ④总而言之，地球上的水资源是不多的，人类必须对此保持清醒的认识。</w:t>
      </w:r>
    </w:p>
    <w:p w:rsidR="002D40FF" w:rsidRPr="008E4909" w:rsidRDefault="002D40FF" w:rsidP="002D40FF">
      <w:pPr>
        <w:snapToGrid w:val="0"/>
        <w:rPr>
          <w:rFonts w:ascii="宋体" w:hAnsi="宋体"/>
          <w:color w:val="000000"/>
        </w:rPr>
      </w:pPr>
      <w:r w:rsidRPr="008E4909">
        <w:rPr>
          <w:rFonts w:ascii="宋体" w:hAnsi="宋体"/>
          <w:color w:val="000000"/>
        </w:rPr>
        <w:t>12．第②自然段中加点的“挂”字有什么表达作用</w:t>
      </w:r>
      <w:r>
        <w:rPr>
          <w:rFonts w:ascii="宋体" w:hAnsi="宋体"/>
          <w:color w:val="000000"/>
        </w:rPr>
        <w:t>？（</w:t>
      </w:r>
      <w:r w:rsidRPr="008E4909">
        <w:rPr>
          <w:rFonts w:ascii="宋体" w:hAnsi="宋体"/>
          <w:color w:val="000000"/>
        </w:rPr>
        <w:t>2分</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13</w:t>
      </w:r>
      <w:r>
        <w:rPr>
          <w:rFonts w:ascii="宋体" w:hAnsi="宋体"/>
          <w:color w:val="000000"/>
        </w:rPr>
        <w:t>．</w:t>
      </w:r>
      <w:r w:rsidRPr="008E4909">
        <w:rPr>
          <w:rFonts w:ascii="宋体" w:hAnsi="宋体"/>
          <w:color w:val="000000"/>
        </w:rPr>
        <w:t>第③自然段主要运用了哪两种说明方法</w:t>
      </w:r>
      <w:r>
        <w:rPr>
          <w:rFonts w:ascii="宋体" w:hAnsi="宋体"/>
          <w:color w:val="000000"/>
        </w:rPr>
        <w:t>？</w:t>
      </w:r>
      <w:r w:rsidRPr="008E4909">
        <w:rPr>
          <w:rFonts w:ascii="宋体" w:hAnsi="宋体"/>
          <w:color w:val="000000"/>
        </w:rPr>
        <w:t>有什么作用</w:t>
      </w:r>
      <w:r>
        <w:rPr>
          <w:rFonts w:ascii="宋体" w:hAnsi="宋体"/>
          <w:color w:val="000000"/>
        </w:rPr>
        <w:t>？（</w:t>
      </w:r>
      <w:r w:rsidRPr="008E4909">
        <w:rPr>
          <w:rFonts w:ascii="宋体" w:hAnsi="宋体"/>
          <w:color w:val="000000"/>
        </w:rPr>
        <w:t>2分</w:t>
      </w:r>
      <w:r>
        <w:rPr>
          <w:rFonts w:ascii="宋体" w:hAnsi="宋体"/>
          <w:color w:val="000000"/>
        </w:rPr>
        <w:t>）</w:t>
      </w:r>
    </w:p>
    <w:p w:rsidR="002D40FF" w:rsidRPr="009C470E" w:rsidRDefault="002D40FF" w:rsidP="002D40FF">
      <w:pPr>
        <w:snapToGrid w:val="0"/>
        <w:jc w:val="center"/>
        <w:rPr>
          <w:rFonts w:ascii="黑体" w:eastAsia="黑体" w:hAnsi="宋体" w:hint="eastAsia"/>
          <w:color w:val="000000"/>
        </w:rPr>
      </w:pPr>
      <w:r w:rsidRPr="009C470E">
        <w:rPr>
          <w:rFonts w:ascii="黑体" w:eastAsia="黑体" w:hAnsi="宋体" w:hint="eastAsia"/>
          <w:color w:val="000000"/>
        </w:rPr>
        <w:t>（四）（5分）</w:t>
      </w:r>
    </w:p>
    <w:p w:rsidR="002D40FF" w:rsidRPr="009C470E" w:rsidRDefault="002D40FF" w:rsidP="002D40FF">
      <w:pPr>
        <w:snapToGrid w:val="0"/>
        <w:jc w:val="center"/>
        <w:rPr>
          <w:rFonts w:ascii="黑体" w:eastAsia="黑体" w:hAnsi="宋体" w:hint="eastAsia"/>
          <w:color w:val="000000"/>
        </w:rPr>
      </w:pPr>
      <w:r w:rsidRPr="009C470E">
        <w:rPr>
          <w:rFonts w:ascii="黑体" w:eastAsia="黑体" w:hAnsi="宋体" w:hint="eastAsia"/>
          <w:color w:val="000000"/>
        </w:rPr>
        <w:t>细品寂寞</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①人生在世，既不甘寂寞，又要耐得寂寞。既“不甘”又“耐得”，似乎冰炭不同炉，实则辩证统一。耐得寂寞是专心求一，厚实的底蕴在寂寞中沉淀，深邃的思想在寂寞中孕育，坚韧的意志在寂寞中磨炼；不甘寂寞是奋发向上，如火的激情在不甘中燃烧，惊人的创造在不甘中迸发，追求的目标在不甘中接近。“耐得”常务实，“不甘”促飞跃。“不甘”须“耐得”垫底，“耐得”须“不甘”引领。“不甘”与“耐得”两相交织，两者兼备，才能登得上乘境界。</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②“巴蜀鬼才”魏明伦甘于寂寞，7岁学戏，9岁成为四川自贡市川剧团的“九龄童”，工龄四十多年，居然没有换过供职单住。他不甘寂寞，以“九部大戏、几卷杂文、两打碑赋”名扬天下。</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③袁隆平甘于寂寞，风里来雨里去研究杂交水稻；不甘寂寞，时刻瞄准更高的目标。</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④耐得寂寞，非是隐形遁迹，枯槁心灵；不甘寂寞，也非好高骛远，四面出击，而是专攻与博取同存，冷静与激情共聚，埋头与抬头互辅。对寂寞“耐得”和“不甘”，是人生的清醒之为，境界之为。境界到了，功夫到了，“耐得”和“不甘”，便成了腾飞之两翼，左右相助，得心应手，获得事业的成功和人生的辉煌。</w:t>
      </w:r>
    </w:p>
    <w:p w:rsidR="002D40FF" w:rsidRPr="008E4909" w:rsidRDefault="002D40FF" w:rsidP="002D40FF">
      <w:pPr>
        <w:snapToGrid w:val="0"/>
        <w:rPr>
          <w:rFonts w:ascii="宋体" w:hAnsi="宋体"/>
          <w:color w:val="000000"/>
        </w:rPr>
      </w:pPr>
      <w:r w:rsidRPr="008E4909">
        <w:rPr>
          <w:rFonts w:ascii="宋体" w:hAnsi="宋体"/>
          <w:color w:val="000000"/>
        </w:rPr>
        <w:t>14．请你结合第①自然段的内容理解画线句的含义。</w:t>
      </w:r>
      <w:r>
        <w:rPr>
          <w:rFonts w:ascii="宋体" w:hAnsi="宋体"/>
          <w:color w:val="000000"/>
        </w:rPr>
        <w:t>（</w:t>
      </w:r>
      <w:r w:rsidRPr="008E4909">
        <w:rPr>
          <w:rFonts w:ascii="宋体" w:hAnsi="宋体"/>
          <w:color w:val="000000"/>
        </w:rPr>
        <w:t>2分</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15</w:t>
      </w:r>
      <w:r>
        <w:rPr>
          <w:rFonts w:ascii="宋体" w:hAnsi="宋体"/>
          <w:color w:val="000000"/>
        </w:rPr>
        <w:t>．</w:t>
      </w:r>
      <w:r w:rsidRPr="008E4909">
        <w:rPr>
          <w:rFonts w:ascii="宋体" w:hAnsi="宋体"/>
          <w:color w:val="000000"/>
        </w:rPr>
        <w:t>第②③自然段运用了哪种论证方法</w:t>
      </w:r>
      <w:r>
        <w:rPr>
          <w:rFonts w:ascii="宋体" w:hAnsi="宋体"/>
          <w:color w:val="000000"/>
        </w:rPr>
        <w:t>？</w:t>
      </w:r>
      <w:r w:rsidRPr="008E4909">
        <w:rPr>
          <w:rFonts w:ascii="宋体" w:hAnsi="宋体"/>
          <w:color w:val="000000"/>
        </w:rPr>
        <w:t>请简要分析其特点和作用。</w:t>
      </w:r>
      <w:r>
        <w:rPr>
          <w:rFonts w:ascii="宋体" w:hAnsi="宋体"/>
          <w:color w:val="000000"/>
        </w:rPr>
        <w:t>（</w:t>
      </w:r>
      <w:r w:rsidRPr="008E4909">
        <w:rPr>
          <w:rFonts w:ascii="宋体" w:hAnsi="宋体"/>
          <w:color w:val="000000"/>
        </w:rPr>
        <w:t>3分</w:t>
      </w:r>
      <w:r>
        <w:rPr>
          <w:rFonts w:ascii="宋体" w:hAnsi="宋体"/>
          <w:color w:val="000000"/>
        </w:rPr>
        <w:t>）</w:t>
      </w:r>
    </w:p>
    <w:p w:rsidR="002D40FF" w:rsidRPr="009C470E" w:rsidRDefault="002D40FF" w:rsidP="002D40FF">
      <w:pPr>
        <w:snapToGrid w:val="0"/>
        <w:jc w:val="center"/>
        <w:rPr>
          <w:rFonts w:ascii="黑体" w:eastAsia="黑体" w:hAnsi="宋体" w:hint="eastAsia"/>
          <w:color w:val="000000"/>
        </w:rPr>
      </w:pPr>
      <w:r w:rsidRPr="009C470E">
        <w:rPr>
          <w:rFonts w:ascii="黑体" w:eastAsia="黑体" w:hAnsi="宋体" w:hint="eastAsia"/>
          <w:color w:val="000000"/>
        </w:rPr>
        <w:t>（五）（14分）</w:t>
      </w:r>
    </w:p>
    <w:p w:rsidR="002D40FF" w:rsidRPr="009C470E" w:rsidRDefault="002D40FF" w:rsidP="002D40FF">
      <w:pPr>
        <w:snapToGrid w:val="0"/>
        <w:jc w:val="center"/>
        <w:rPr>
          <w:rFonts w:ascii="黑体" w:eastAsia="黑体" w:hAnsi="宋体" w:hint="eastAsia"/>
          <w:color w:val="000000"/>
        </w:rPr>
      </w:pPr>
      <w:r w:rsidRPr="009C470E">
        <w:rPr>
          <w:rFonts w:ascii="黑体" w:eastAsia="黑体" w:hAnsi="宋体" w:hint="eastAsia"/>
          <w:color w:val="000000"/>
        </w:rPr>
        <w:t>丰收岭绿岛</w:t>
      </w:r>
    </w:p>
    <w:p w:rsidR="002D40FF" w:rsidRPr="009C470E" w:rsidRDefault="002D40FF" w:rsidP="002D40FF">
      <w:pPr>
        <w:snapToGrid w:val="0"/>
        <w:jc w:val="center"/>
        <w:rPr>
          <w:rFonts w:ascii="仿宋_GB2312" w:eastAsia="仿宋_GB2312" w:hAnsi="宋体" w:hint="eastAsia"/>
          <w:color w:val="000000"/>
        </w:rPr>
      </w:pPr>
      <w:r>
        <w:rPr>
          <w:rFonts w:ascii="仿宋_GB2312" w:eastAsia="仿宋_GB2312" w:hAnsi="宋体" w:hint="eastAsia"/>
          <w:color w:val="000000"/>
        </w:rPr>
        <w:t>梁</w:t>
      </w:r>
      <w:r w:rsidRPr="009C470E">
        <w:rPr>
          <w:rFonts w:ascii="仿宋_GB2312" w:eastAsia="仿宋_GB2312" w:hAnsi="宋体" w:hint="eastAsia"/>
          <w:color w:val="000000"/>
        </w:rPr>
        <w:t>衡</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①从戈壁新城石河子出发，汽车像海船一样颠簸了三个小时后，我登上了一个叫丰收岭的地方。这已经到了有名的通古特大沙漠的边缘。举目望去，沙丘一个接着一个，黄浪滚滚，</w:t>
      </w:r>
      <w:r w:rsidRPr="009C470E">
        <w:rPr>
          <w:rFonts w:ascii="楷体_GB2312" w:eastAsia="楷体_GB2312" w:hAnsi="宋体" w:hint="eastAsia"/>
          <w:color w:val="000000"/>
        </w:rPr>
        <w:lastRenderedPageBreak/>
        <w:t>一直涌向天边。没有一点绿色，没有一点声音，不见一个生命。我想起瑞典著名探险家斯文赫丁在我国新疆沙漠里说过的一句话：“这里只差一块墓碑了。”好一个死寂的海。再往前跨一步，大约就要进入另一个世界。一刹那，我突然感到生命的宝贵，感到我们这个世界的可爱。</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②我不由回过身来。只见沙枣、杨、榆、柳，筑起莽莽的林带。透过绿墙的缝隙，后面是方格的农田，红的高粱，黄的玉米，白的棉花，正扬着笑脸准备登场。这大概就是丰收岭名字的由来。起风了，风从沙漠那边来。那苍劲的沙枣，挺起古铜色的躯干，挥动厚重的叶片；那伟岸的白杨，拔地而起，在云空里傲视着远处的尘烟；那繁茂的榆柳拥在白杨身下，提起她们的裙裾，笑迎着扑面的风沙。绿浪澎湃，涛声滚滚，绿色就在我的身后，我不觉胆壮起来。这绿色在史前原始森林里叫人恐怖；在无边的大海上，让人寂寞；在茫茫的草原上，使人孤独。而现在，沙海边的这一点绿色啊，使人振奋，给人安慰，给人勇气，只有在此时此地，我才真正懂得，绿色就是生命。现在，这许多的绿树，连同她们的根须所紧抱着的泥沙，泥沙上覆盖着的荆棘、小草，已勇敢地深入到沙海中来，形成一个尖圆形的半岛。</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③我沿半岛的边缘走着，想到最前面去看看那绿色和黄沙的搏斗。前面杨、榆、柳那类将帅之木已经没有，只派这些与风沙勇敢肉搏着的尖兵。她们是红柳、梭梭树、沙拐枣、沙打子旺等灌木，一簇簇，一行行。要论个人容貌，她们并不秀气，也不水灵，干发红，叶发灰，而且稀疏的枝叶也不能尽遮脚下的黄沙。但这是一个伟大的群体，方圆几百亩，我抬头望去，一片朦胧的新绿，正是“沙间绿意薄如雾，树色遥看近却无”。这绿雾虽是那样的淡，那样的薄，那样的柔，但却是一张神奇的网，她罩住了发狂的沙浪，冲破了这沉沉的死寂。</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④我沿着人工栽植的灌木林走着，只见一排排的沙土已经跪伏在她们的脚下，看来这些沙子已被俘获多时，沙粒已经开始黏结，上面也有了稀疏的草，有了鸟和兔子的粪，已有了生命的踪迹。治沙站的同志告诉我，前两三年这脚下是流动的沙丘，我们引进这些沙生植物后，沙也就驯服多了。梭梭林前涌起的沙梁，虽将头身探起老高，像一匹嘶鸣的烈马，但还是跃不过树丛。那树踩着它的身子往上长，将绿的枝去抽它的背，用绿的叶去遮它的眼，连小草也敢“草假树威”，到它的头上去落籽生根。它终于认输了，气馁了，浑身被染绿了。治沙站的同志又转过身子，指着远处那些高大的防风绿墙说：“七八年前，连那些地方也是流沙肆虐之地。”</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⑤我停下脚来重新打量着这个绿岛，她由南而北，尖尖地仲进沙漠中来，像一支绿色的箭，带着生命世界的信息，带着人们征服荒原的意志，来向这块土地下战表了。</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⑥我在这座人工绿岛上散步，细想着。这里的绿不同于黄河上碧绿的水库，也不同于天山上冷绿的天池，那些绿的水，是生命的乳汁，是生命的抽象，是未来的理想，而这里的绿，就是生命自己，是生命力的胜利，是伟大的现实。</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⑦丰收岭的绿岛啊，就从这里出发，我们会收获整个世界。</w:t>
      </w:r>
    </w:p>
    <w:p w:rsidR="002D40FF" w:rsidRPr="008E4909" w:rsidRDefault="002D40FF" w:rsidP="002D40FF">
      <w:pPr>
        <w:snapToGrid w:val="0"/>
        <w:rPr>
          <w:rFonts w:ascii="宋体" w:hAnsi="宋体"/>
          <w:color w:val="000000"/>
        </w:rPr>
      </w:pPr>
      <w:r w:rsidRPr="008E4909">
        <w:rPr>
          <w:rFonts w:ascii="宋体" w:hAnsi="宋体"/>
          <w:color w:val="000000"/>
        </w:rPr>
        <w:t>16．请结合语境，品味第①自然段中加点词语的作用。</w:t>
      </w:r>
      <w:r>
        <w:rPr>
          <w:rFonts w:ascii="宋体" w:hAnsi="宋体"/>
          <w:color w:val="000000"/>
        </w:rPr>
        <w:t>（</w:t>
      </w:r>
      <w:r w:rsidRPr="008E4909">
        <w:rPr>
          <w:rFonts w:ascii="宋体" w:hAnsi="宋体"/>
          <w:color w:val="000000"/>
        </w:rPr>
        <w:t>3分</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答：</w:t>
      </w:r>
      <w:r w:rsidRPr="009C470E">
        <w:rPr>
          <w:rFonts w:ascii="宋体" w:hAnsi="宋体"/>
          <w:color w:val="000000"/>
          <w:u w:val="single"/>
        </w:rPr>
        <w:t xml:space="preserve">    ▲</w:t>
      </w:r>
    </w:p>
    <w:p w:rsidR="002D40FF" w:rsidRPr="008E4909" w:rsidRDefault="002D40FF" w:rsidP="002D40FF">
      <w:pPr>
        <w:snapToGrid w:val="0"/>
        <w:rPr>
          <w:rFonts w:ascii="宋体" w:hAnsi="宋体"/>
          <w:color w:val="000000"/>
        </w:rPr>
      </w:pPr>
      <w:r w:rsidRPr="008E4909">
        <w:rPr>
          <w:rFonts w:ascii="宋体" w:hAnsi="宋体"/>
          <w:color w:val="000000"/>
        </w:rPr>
        <w:t>17．第②自然段画线句运用了哪些修辞手法</w:t>
      </w:r>
      <w:r>
        <w:rPr>
          <w:rFonts w:ascii="宋体" w:hAnsi="宋体"/>
          <w:color w:val="000000"/>
        </w:rPr>
        <w:t>？</w:t>
      </w:r>
      <w:r w:rsidRPr="008E4909">
        <w:rPr>
          <w:rFonts w:ascii="宋体" w:hAnsi="宋体"/>
          <w:color w:val="000000"/>
        </w:rPr>
        <w:t>有怎样的表达效果</w:t>
      </w:r>
      <w:r>
        <w:rPr>
          <w:rFonts w:ascii="宋体" w:hAnsi="宋体"/>
          <w:color w:val="000000"/>
        </w:rPr>
        <w:t>？（</w:t>
      </w:r>
      <w:r w:rsidRPr="008E4909">
        <w:rPr>
          <w:rFonts w:ascii="宋体" w:hAnsi="宋体"/>
          <w:color w:val="000000"/>
        </w:rPr>
        <w:t>4分</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答：</w:t>
      </w:r>
      <w:r w:rsidRPr="009C470E">
        <w:rPr>
          <w:rFonts w:ascii="宋体" w:hAnsi="宋体"/>
          <w:color w:val="000000"/>
          <w:u w:val="single"/>
        </w:rPr>
        <w:t xml:space="preserve">    ▲</w:t>
      </w:r>
    </w:p>
    <w:p w:rsidR="002D40FF" w:rsidRPr="008E4909" w:rsidRDefault="002D40FF" w:rsidP="002D40FF">
      <w:pPr>
        <w:snapToGrid w:val="0"/>
        <w:rPr>
          <w:rFonts w:ascii="宋体" w:hAnsi="宋体"/>
          <w:color w:val="000000"/>
        </w:rPr>
      </w:pPr>
      <w:r w:rsidRPr="008E4909">
        <w:rPr>
          <w:rFonts w:ascii="宋体" w:hAnsi="宋体"/>
          <w:color w:val="000000"/>
        </w:rPr>
        <w:t>18．请结合上下文，简析第④自然段画线句所表达的作者的情感、思想。</w:t>
      </w:r>
      <w:r>
        <w:rPr>
          <w:rFonts w:ascii="宋体" w:hAnsi="宋体"/>
          <w:color w:val="000000"/>
        </w:rPr>
        <w:t>（</w:t>
      </w:r>
      <w:r w:rsidRPr="008E4909">
        <w:rPr>
          <w:rFonts w:ascii="宋体" w:hAnsi="宋体"/>
          <w:color w:val="000000"/>
        </w:rPr>
        <w:t>4分</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答：</w:t>
      </w:r>
      <w:r w:rsidRPr="009C470E">
        <w:rPr>
          <w:rFonts w:ascii="宋体" w:hAnsi="宋体"/>
          <w:color w:val="000000"/>
          <w:u w:val="single"/>
        </w:rPr>
        <w:t xml:space="preserve">    ▲</w:t>
      </w:r>
    </w:p>
    <w:p w:rsidR="002D40FF" w:rsidRPr="008E4909" w:rsidRDefault="002D40FF" w:rsidP="002D40FF">
      <w:pPr>
        <w:snapToGrid w:val="0"/>
        <w:rPr>
          <w:rFonts w:ascii="宋体" w:hAnsi="宋体"/>
          <w:color w:val="000000"/>
        </w:rPr>
      </w:pPr>
      <w:r w:rsidRPr="008E4909">
        <w:rPr>
          <w:rFonts w:ascii="宋体" w:hAnsi="宋体"/>
          <w:color w:val="000000"/>
        </w:rPr>
        <w:t>19．第⑥自然段是作者对丰收岭的“绿”的评价和感悟，对此你怎样理解</w:t>
      </w:r>
      <w:r>
        <w:rPr>
          <w:rFonts w:ascii="宋体" w:hAnsi="宋体"/>
          <w:color w:val="000000"/>
        </w:rPr>
        <w:t>？（</w:t>
      </w:r>
      <w:r w:rsidRPr="008E4909">
        <w:rPr>
          <w:rFonts w:ascii="宋体" w:hAnsi="宋体"/>
          <w:color w:val="000000"/>
        </w:rPr>
        <w:t>3分</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答：</w:t>
      </w:r>
      <w:r w:rsidRPr="009C470E">
        <w:rPr>
          <w:rFonts w:ascii="宋体" w:hAnsi="宋体"/>
          <w:color w:val="000000"/>
          <w:u w:val="single"/>
        </w:rPr>
        <w:t xml:space="preserve">    ▲</w:t>
      </w:r>
    </w:p>
    <w:p w:rsidR="002D40FF" w:rsidRPr="008E4909" w:rsidRDefault="002D40FF" w:rsidP="002D40FF">
      <w:pPr>
        <w:snapToGrid w:val="0"/>
        <w:rPr>
          <w:rFonts w:ascii="宋体" w:hAnsi="宋体"/>
          <w:color w:val="000000"/>
        </w:rPr>
      </w:pPr>
      <w:r w:rsidRPr="008E4909">
        <w:rPr>
          <w:rFonts w:ascii="宋体" w:hAnsi="宋体"/>
          <w:color w:val="000000"/>
        </w:rPr>
        <w:t>20．根据课文默写。</w:t>
      </w:r>
      <w:r>
        <w:rPr>
          <w:rFonts w:ascii="宋体" w:hAnsi="宋体"/>
          <w:color w:val="000000"/>
        </w:rPr>
        <w:t>（</w:t>
      </w:r>
      <w:r w:rsidRPr="008E4909">
        <w:rPr>
          <w:rFonts w:ascii="宋体" w:hAnsi="宋体"/>
          <w:color w:val="000000"/>
        </w:rPr>
        <w:t>10分</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①窈窕淑女，</w:t>
      </w:r>
      <w:r w:rsidRPr="009C470E">
        <w:rPr>
          <w:rFonts w:ascii="宋体" w:hAnsi="宋体"/>
          <w:color w:val="000000"/>
          <w:u w:val="single"/>
        </w:rPr>
        <w:t xml:space="preserve">    ▲    </w:t>
      </w:r>
      <w:r w:rsidRPr="008E4909">
        <w:rPr>
          <w:rFonts w:ascii="宋体" w:hAnsi="宋体"/>
          <w:color w:val="000000"/>
        </w:rPr>
        <w:t>。</w:t>
      </w:r>
      <w:r>
        <w:rPr>
          <w:rFonts w:ascii="宋体" w:hAnsi="宋体"/>
          <w:color w:val="000000"/>
        </w:rPr>
        <w:t>（</w:t>
      </w:r>
      <w:r w:rsidRPr="008E4909">
        <w:rPr>
          <w:rFonts w:ascii="宋体" w:hAnsi="宋体"/>
          <w:color w:val="000000"/>
        </w:rPr>
        <w:t>《诗经</w:t>
      </w:r>
      <w:r>
        <w:rPr>
          <w:rFonts w:ascii="宋体" w:hAnsi="宋体" w:hint="eastAsia"/>
          <w:color w:val="000000"/>
        </w:rPr>
        <w:t>·</w:t>
      </w:r>
      <w:r w:rsidRPr="008E4909">
        <w:rPr>
          <w:rFonts w:ascii="宋体" w:hAnsi="宋体"/>
          <w:color w:val="000000"/>
        </w:rPr>
        <w:t>关雎》</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②学而时习之，</w:t>
      </w:r>
      <w:r w:rsidRPr="009C470E">
        <w:rPr>
          <w:rFonts w:ascii="宋体" w:hAnsi="宋体"/>
          <w:color w:val="000000"/>
          <w:u w:val="single"/>
        </w:rPr>
        <w:t xml:space="preserve">    ▲    </w:t>
      </w:r>
      <w:r>
        <w:rPr>
          <w:rFonts w:ascii="宋体" w:hAnsi="宋体"/>
          <w:color w:val="000000"/>
        </w:rPr>
        <w:t>？（</w:t>
      </w:r>
      <w:r w:rsidRPr="008E4909">
        <w:rPr>
          <w:rFonts w:ascii="宋体" w:hAnsi="宋体"/>
          <w:color w:val="000000"/>
        </w:rPr>
        <w:t>《论语》</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lastRenderedPageBreak/>
        <w:t xml:space="preserve">  ③</w:t>
      </w:r>
      <w:r w:rsidRPr="009C470E">
        <w:rPr>
          <w:rFonts w:ascii="宋体" w:hAnsi="宋体"/>
          <w:color w:val="000000"/>
          <w:u w:val="single"/>
        </w:rPr>
        <w:t xml:space="preserve">    ▲    </w:t>
      </w:r>
      <w:r w:rsidRPr="008E4909">
        <w:rPr>
          <w:rFonts w:ascii="宋体" w:hAnsi="宋体"/>
          <w:color w:val="000000"/>
        </w:rPr>
        <w:t>，志在千里。</w:t>
      </w:r>
      <w:r>
        <w:rPr>
          <w:rFonts w:ascii="宋体" w:hAnsi="宋体"/>
          <w:color w:val="000000"/>
        </w:rPr>
        <w:t>（</w:t>
      </w:r>
      <w:r w:rsidRPr="008E4909">
        <w:rPr>
          <w:rFonts w:ascii="宋体" w:hAnsi="宋体"/>
          <w:color w:val="000000"/>
        </w:rPr>
        <w:t>曹操《龟虽寿》</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④居高声自远，</w:t>
      </w:r>
      <w:r w:rsidRPr="009C470E">
        <w:rPr>
          <w:rFonts w:ascii="宋体" w:hAnsi="宋体"/>
          <w:color w:val="000000"/>
          <w:u w:val="single"/>
        </w:rPr>
        <w:t xml:space="preserve">    ▲    </w:t>
      </w:r>
      <w:r w:rsidRPr="008E4909">
        <w:rPr>
          <w:rFonts w:ascii="宋体" w:hAnsi="宋体"/>
          <w:color w:val="000000"/>
        </w:rPr>
        <w:t>。</w:t>
      </w:r>
      <w:r>
        <w:rPr>
          <w:rFonts w:ascii="宋体" w:hAnsi="宋体"/>
          <w:color w:val="000000"/>
        </w:rPr>
        <w:t>（</w:t>
      </w:r>
      <w:r w:rsidRPr="008E4909">
        <w:rPr>
          <w:rFonts w:ascii="宋体" w:hAnsi="宋体"/>
          <w:color w:val="000000"/>
        </w:rPr>
        <w:t>虞世南《蝉》</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⑤我寄愁心与明月，</w:t>
      </w:r>
      <w:r w:rsidRPr="009C470E">
        <w:rPr>
          <w:rFonts w:ascii="宋体" w:hAnsi="宋体"/>
          <w:color w:val="000000"/>
          <w:u w:val="single"/>
        </w:rPr>
        <w:t xml:space="preserve">    ▲    </w:t>
      </w:r>
      <w:r w:rsidRPr="008E4909">
        <w:rPr>
          <w:rFonts w:ascii="宋体" w:hAnsi="宋体"/>
          <w:color w:val="000000"/>
        </w:rPr>
        <w:t>。</w:t>
      </w:r>
      <w:r>
        <w:rPr>
          <w:rFonts w:ascii="宋体" w:hAnsi="宋体"/>
          <w:color w:val="000000"/>
        </w:rPr>
        <w:t>（</w:t>
      </w:r>
      <w:r w:rsidRPr="008E4909">
        <w:rPr>
          <w:rFonts w:ascii="宋体" w:hAnsi="宋体"/>
          <w:color w:val="000000"/>
        </w:rPr>
        <w:t>李白《闻王昌龄左迁龙标遥有此寄》</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⑥</w:t>
      </w:r>
      <w:r w:rsidRPr="009C470E">
        <w:rPr>
          <w:rFonts w:ascii="宋体" w:hAnsi="宋体"/>
          <w:color w:val="000000"/>
          <w:u w:val="single"/>
        </w:rPr>
        <w:t xml:space="preserve">    ▲    </w:t>
      </w:r>
      <w:r w:rsidRPr="008E4909">
        <w:rPr>
          <w:rFonts w:ascii="宋体" w:hAnsi="宋体"/>
          <w:color w:val="000000"/>
        </w:rPr>
        <w:t>，恨别鸟惊心。</w:t>
      </w:r>
      <w:r>
        <w:rPr>
          <w:rFonts w:ascii="宋体" w:hAnsi="宋体"/>
          <w:color w:val="000000"/>
        </w:rPr>
        <w:t>（</w:t>
      </w:r>
      <w:r w:rsidRPr="008E4909">
        <w:rPr>
          <w:rFonts w:ascii="宋体" w:hAnsi="宋体"/>
          <w:color w:val="000000"/>
        </w:rPr>
        <w:t>杜甫《春望》</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⑦几处早莺争暖树，</w:t>
      </w:r>
      <w:r w:rsidRPr="009C470E">
        <w:rPr>
          <w:rFonts w:ascii="宋体" w:hAnsi="宋体"/>
          <w:color w:val="000000"/>
          <w:u w:val="single"/>
        </w:rPr>
        <w:t xml:space="preserve">    ▲    </w:t>
      </w:r>
      <w:r w:rsidRPr="008E4909">
        <w:rPr>
          <w:rFonts w:ascii="宋体" w:hAnsi="宋体"/>
          <w:color w:val="000000"/>
        </w:rPr>
        <w:t>。</w:t>
      </w:r>
      <w:r>
        <w:rPr>
          <w:rFonts w:ascii="宋体" w:hAnsi="宋体"/>
          <w:color w:val="000000"/>
        </w:rPr>
        <w:t>（</w:t>
      </w:r>
      <w:r w:rsidRPr="008E4909">
        <w:rPr>
          <w:rFonts w:ascii="宋体" w:hAnsi="宋体"/>
          <w:color w:val="000000"/>
        </w:rPr>
        <w:t>白居易《钱塘湖春行》</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⑧</w:t>
      </w:r>
      <w:r w:rsidRPr="009C470E">
        <w:rPr>
          <w:rFonts w:ascii="宋体" w:hAnsi="宋体"/>
          <w:color w:val="000000"/>
          <w:u w:val="single"/>
        </w:rPr>
        <w:t xml:space="preserve">    ▲    </w:t>
      </w:r>
      <w:r w:rsidRPr="008E4909">
        <w:rPr>
          <w:rFonts w:ascii="宋体" w:hAnsi="宋体"/>
          <w:color w:val="000000"/>
        </w:rPr>
        <w:t>，我言秋日胜春朝。</w:t>
      </w:r>
      <w:r>
        <w:rPr>
          <w:rFonts w:ascii="宋体" w:hAnsi="宋体"/>
          <w:color w:val="000000"/>
        </w:rPr>
        <w:t>（</w:t>
      </w:r>
      <w:r w:rsidRPr="008E4909">
        <w:rPr>
          <w:rFonts w:ascii="宋体" w:hAnsi="宋体"/>
          <w:color w:val="000000"/>
        </w:rPr>
        <w:t>刘禹锡《秋</w:t>
      </w:r>
      <w:r w:rsidRPr="008E4909">
        <w:rPr>
          <w:rFonts w:ascii="宋体" w:hAnsi="宋体" w:hint="eastAsia"/>
          <w:color w:val="000000"/>
        </w:rPr>
        <w:t>词》</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⑨人生自古谁无死，</w:t>
      </w:r>
      <w:r w:rsidRPr="009C470E">
        <w:rPr>
          <w:rFonts w:ascii="宋体" w:hAnsi="宋体"/>
          <w:color w:val="000000"/>
          <w:u w:val="single"/>
        </w:rPr>
        <w:t xml:space="preserve">    ▲    </w:t>
      </w:r>
      <w:r w:rsidRPr="008E4909">
        <w:rPr>
          <w:rFonts w:ascii="宋体" w:hAnsi="宋体"/>
          <w:color w:val="000000"/>
        </w:rPr>
        <w:t>。</w:t>
      </w:r>
      <w:r>
        <w:rPr>
          <w:rFonts w:ascii="宋体" w:hAnsi="宋体"/>
          <w:color w:val="000000"/>
        </w:rPr>
        <w:t>（</w:t>
      </w:r>
      <w:r w:rsidRPr="008E4909">
        <w:rPr>
          <w:rFonts w:ascii="宋体" w:hAnsi="宋体"/>
          <w:color w:val="000000"/>
        </w:rPr>
        <w:t>文天祥《过零丁洋》</w:t>
      </w:r>
      <w:r>
        <w:rPr>
          <w:rFonts w:ascii="宋体" w:hAnsi="宋体"/>
          <w:color w:val="000000"/>
        </w:rPr>
        <w:t>）</w:t>
      </w:r>
    </w:p>
    <w:p w:rsidR="002D40FF" w:rsidRPr="008E4909" w:rsidRDefault="002D40FF" w:rsidP="002D40FF">
      <w:pPr>
        <w:snapToGrid w:val="0"/>
        <w:rPr>
          <w:rFonts w:ascii="宋体" w:hAnsi="宋体"/>
          <w:color w:val="000000"/>
        </w:rPr>
      </w:pPr>
      <w:r w:rsidRPr="008E4909">
        <w:rPr>
          <w:rFonts w:ascii="宋体" w:hAnsi="宋体"/>
          <w:color w:val="000000"/>
        </w:rPr>
        <w:t xml:space="preserve">  ⑩稻花香里说丰年，</w:t>
      </w:r>
      <w:r w:rsidRPr="009C470E">
        <w:rPr>
          <w:rFonts w:ascii="宋体" w:hAnsi="宋体"/>
          <w:color w:val="000000"/>
          <w:u w:val="single"/>
        </w:rPr>
        <w:t xml:space="preserve">    ▲    </w:t>
      </w:r>
      <w:r w:rsidRPr="008E4909">
        <w:rPr>
          <w:rFonts w:ascii="宋体" w:hAnsi="宋体"/>
          <w:color w:val="000000"/>
        </w:rPr>
        <w:t>。</w:t>
      </w:r>
      <w:r>
        <w:rPr>
          <w:rFonts w:ascii="宋体" w:hAnsi="宋体"/>
          <w:color w:val="000000"/>
        </w:rPr>
        <w:t>（</w:t>
      </w:r>
      <w:r w:rsidRPr="008E4909">
        <w:rPr>
          <w:rFonts w:ascii="宋体" w:hAnsi="宋体"/>
          <w:color w:val="000000"/>
        </w:rPr>
        <w:t>辛弃疾《西江月</w:t>
      </w:r>
      <w:r>
        <w:rPr>
          <w:rFonts w:ascii="宋体" w:hAnsi="宋体" w:hint="eastAsia"/>
          <w:color w:val="000000"/>
        </w:rPr>
        <w:t>·</w:t>
      </w:r>
      <w:r w:rsidRPr="008E4909">
        <w:rPr>
          <w:rFonts w:ascii="宋体" w:hAnsi="宋体"/>
          <w:color w:val="000000"/>
        </w:rPr>
        <w:t>夜行黄沙道中》</w:t>
      </w:r>
      <w:r>
        <w:rPr>
          <w:rFonts w:ascii="宋体" w:hAnsi="宋体"/>
          <w:color w:val="000000"/>
        </w:rPr>
        <w:t>）</w:t>
      </w:r>
    </w:p>
    <w:p w:rsidR="002D40FF" w:rsidRPr="009C470E" w:rsidRDefault="002D40FF" w:rsidP="002D40FF">
      <w:pPr>
        <w:snapToGrid w:val="0"/>
        <w:rPr>
          <w:rFonts w:ascii="黑体" w:eastAsia="黑体" w:hAnsi="宋体" w:hint="eastAsia"/>
          <w:color w:val="000000"/>
        </w:rPr>
      </w:pPr>
      <w:r w:rsidRPr="009C470E">
        <w:rPr>
          <w:rFonts w:ascii="黑体" w:eastAsia="黑体" w:hAnsi="宋体" w:hint="eastAsia"/>
          <w:color w:val="000000"/>
        </w:rPr>
        <w:t>（六）（10分）</w:t>
      </w:r>
    </w:p>
    <w:p w:rsidR="002D40FF" w:rsidRPr="009C470E" w:rsidRDefault="002D40FF" w:rsidP="002D40FF">
      <w:pPr>
        <w:snapToGrid w:val="0"/>
        <w:rPr>
          <w:rFonts w:ascii="黑体" w:eastAsia="黑体" w:hAnsi="宋体" w:hint="eastAsia"/>
          <w:color w:val="000000"/>
        </w:rPr>
      </w:pPr>
      <w:r w:rsidRPr="009C470E">
        <w:rPr>
          <w:rFonts w:ascii="黑体" w:eastAsia="黑体" w:hAnsi="宋体" w:hint="eastAsia"/>
          <w:color w:val="000000"/>
        </w:rPr>
        <w:t>三、表达与交流（共66分）</w:t>
      </w:r>
    </w:p>
    <w:p w:rsidR="002D40FF" w:rsidRPr="009C470E" w:rsidRDefault="002D40FF" w:rsidP="002D40FF">
      <w:pPr>
        <w:snapToGrid w:val="0"/>
        <w:jc w:val="center"/>
        <w:rPr>
          <w:rFonts w:ascii="黑体" w:eastAsia="黑体" w:hAnsi="宋体" w:hint="eastAsia"/>
          <w:color w:val="000000"/>
        </w:rPr>
      </w:pPr>
      <w:r w:rsidRPr="009C470E">
        <w:rPr>
          <w:rFonts w:ascii="黑体" w:eastAsia="黑体" w:hAnsi="宋体" w:hint="eastAsia"/>
          <w:color w:val="000000"/>
        </w:rPr>
        <w:t>（一）（6分）</w:t>
      </w:r>
    </w:p>
    <w:p w:rsidR="002D40FF" w:rsidRPr="008E4909" w:rsidRDefault="002D40FF" w:rsidP="002D40FF">
      <w:pPr>
        <w:snapToGrid w:val="0"/>
        <w:rPr>
          <w:rFonts w:ascii="宋体" w:hAnsi="宋体"/>
          <w:color w:val="000000"/>
        </w:rPr>
      </w:pPr>
      <w:r w:rsidRPr="008E4909">
        <w:rPr>
          <w:rFonts w:ascii="宋体" w:hAnsi="宋体"/>
          <w:color w:val="000000"/>
        </w:rPr>
        <w:t>21．阅读下面的文字，完成题目。</w:t>
      </w:r>
      <w:r>
        <w:rPr>
          <w:rFonts w:ascii="宋体" w:hAnsi="宋体"/>
          <w:color w:val="000000"/>
        </w:rPr>
        <w:t>（</w:t>
      </w:r>
      <w:r w:rsidRPr="008E4909">
        <w:rPr>
          <w:rFonts w:ascii="宋体" w:hAnsi="宋体"/>
          <w:color w:val="000000"/>
        </w:rPr>
        <w:t>6分</w:t>
      </w:r>
      <w:r>
        <w:rPr>
          <w:rFonts w:ascii="宋体" w:hAnsi="宋体"/>
          <w:color w:val="000000"/>
        </w:rPr>
        <w:t>）</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在无锡举行的第七届中国文化遗产保护论坛上，中国出现的“申遗热”成为热点文化话题。</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保护文化遗产就是保护自己的历史，保护文明发展的轨迹，传承祖宗留给我们的珍贵财富。但是，也要看到，地方文化遗产成为世界文化遗产后，其品牌效应可能会带来一定的经济效益。于是，许多城市不恰当地放大“申遗”的经济效益。有些地方的历史文化核心地段、历史文化街区在城市建设、危房改造中被“乔装打扮”“改头换面”。也有些地方不惜投入巨资大兴土木，大造“假古董”和“假文物”，出现了仿古泛滥的现象。</w:t>
      </w:r>
    </w:p>
    <w:p w:rsidR="002D40FF" w:rsidRPr="008E4909" w:rsidRDefault="002D40FF" w:rsidP="002D40FF">
      <w:pPr>
        <w:snapToGrid w:val="0"/>
        <w:rPr>
          <w:rFonts w:ascii="宋体" w:hAnsi="宋体"/>
          <w:color w:val="000000"/>
        </w:rPr>
      </w:pPr>
      <w:r w:rsidRPr="008E4909">
        <w:rPr>
          <w:rFonts w:ascii="宋体" w:hAnsi="宋体"/>
          <w:color w:val="000000"/>
        </w:rPr>
        <w:t xml:space="preserve">    请你对此发表评论。要求：（1</w:t>
      </w:r>
      <w:r>
        <w:rPr>
          <w:rFonts w:ascii="宋体" w:hAnsi="宋体"/>
          <w:color w:val="000000"/>
        </w:rPr>
        <w:t>）</w:t>
      </w:r>
      <w:r w:rsidRPr="008E4909">
        <w:rPr>
          <w:rFonts w:ascii="宋体" w:hAnsi="宋体"/>
          <w:color w:val="000000"/>
        </w:rPr>
        <w:t>要有明确的观点；</w:t>
      </w:r>
      <w:r>
        <w:rPr>
          <w:rFonts w:ascii="宋体" w:hAnsi="宋体"/>
          <w:color w:val="000000"/>
        </w:rPr>
        <w:t>（</w:t>
      </w:r>
      <w:r w:rsidRPr="008E4909">
        <w:rPr>
          <w:rFonts w:ascii="宋体" w:hAnsi="宋体"/>
          <w:color w:val="000000"/>
        </w:rPr>
        <w:t>2</w:t>
      </w:r>
      <w:r>
        <w:rPr>
          <w:rFonts w:ascii="宋体" w:hAnsi="宋体"/>
          <w:color w:val="000000"/>
        </w:rPr>
        <w:t>）</w:t>
      </w:r>
      <w:r w:rsidRPr="008E4909">
        <w:rPr>
          <w:rFonts w:ascii="宋体" w:hAnsi="宋体"/>
          <w:color w:val="000000"/>
        </w:rPr>
        <w:t>要作简要的论证；</w:t>
      </w:r>
      <w:r>
        <w:rPr>
          <w:rFonts w:ascii="宋体" w:hAnsi="宋体"/>
          <w:color w:val="000000"/>
        </w:rPr>
        <w:t>（</w:t>
      </w:r>
      <w:r w:rsidRPr="008E4909">
        <w:rPr>
          <w:rFonts w:ascii="宋体" w:hAnsi="宋体"/>
          <w:color w:val="000000"/>
        </w:rPr>
        <w:t>3</w:t>
      </w:r>
      <w:r>
        <w:rPr>
          <w:rFonts w:ascii="宋体" w:hAnsi="宋体"/>
          <w:color w:val="000000"/>
        </w:rPr>
        <w:t>）</w:t>
      </w:r>
      <w:r w:rsidRPr="008E4909">
        <w:rPr>
          <w:rFonts w:ascii="宋体" w:hAnsi="宋体"/>
          <w:color w:val="000000"/>
        </w:rPr>
        <w:t>字数在100-120字</w:t>
      </w:r>
      <w:r w:rsidRPr="008E4909">
        <w:rPr>
          <w:rFonts w:ascii="宋体" w:hAnsi="宋体" w:hint="eastAsia"/>
          <w:color w:val="000000"/>
        </w:rPr>
        <w:t>之间。</w:t>
      </w:r>
    </w:p>
    <w:p w:rsidR="002D40FF" w:rsidRPr="009C470E" w:rsidRDefault="002D40FF" w:rsidP="002D40FF">
      <w:pPr>
        <w:snapToGrid w:val="0"/>
        <w:jc w:val="center"/>
        <w:rPr>
          <w:rFonts w:ascii="黑体" w:eastAsia="黑体" w:hAnsi="宋体" w:hint="eastAsia"/>
          <w:color w:val="000000"/>
        </w:rPr>
      </w:pPr>
      <w:r w:rsidRPr="009C470E">
        <w:rPr>
          <w:rFonts w:ascii="黑体" w:eastAsia="黑体" w:hAnsi="宋体" w:hint="eastAsia"/>
          <w:color w:val="000000"/>
        </w:rPr>
        <w:t>（二）（60分）</w:t>
      </w:r>
    </w:p>
    <w:p w:rsidR="002D40FF" w:rsidRPr="008E4909" w:rsidRDefault="002D40FF" w:rsidP="002D40FF">
      <w:pPr>
        <w:snapToGrid w:val="0"/>
        <w:rPr>
          <w:rFonts w:ascii="宋体" w:hAnsi="宋体"/>
          <w:color w:val="000000"/>
        </w:rPr>
      </w:pPr>
      <w:r w:rsidRPr="008E4909">
        <w:rPr>
          <w:rFonts w:ascii="宋体" w:hAnsi="宋体"/>
          <w:color w:val="000000"/>
        </w:rPr>
        <w:t>22</w:t>
      </w:r>
      <w:r>
        <w:rPr>
          <w:rFonts w:ascii="宋体" w:hAnsi="宋体"/>
          <w:color w:val="000000"/>
        </w:rPr>
        <w:t>．</w:t>
      </w:r>
      <w:r w:rsidRPr="008E4909">
        <w:rPr>
          <w:rFonts w:ascii="宋体" w:hAnsi="宋体"/>
          <w:color w:val="000000"/>
        </w:rPr>
        <w:t>阅读下面的文字，根据要求作文。</w:t>
      </w:r>
      <w:r>
        <w:rPr>
          <w:rFonts w:ascii="宋体" w:hAnsi="宋体"/>
          <w:color w:val="000000"/>
        </w:rPr>
        <w:t>（</w:t>
      </w:r>
      <w:r w:rsidRPr="008E4909">
        <w:rPr>
          <w:rFonts w:ascii="宋体" w:hAnsi="宋体"/>
          <w:color w:val="000000"/>
        </w:rPr>
        <w:t>60分</w:t>
      </w:r>
      <w:r>
        <w:rPr>
          <w:rFonts w:ascii="宋体" w:hAnsi="宋体"/>
          <w:color w:val="000000"/>
        </w:rPr>
        <w:t>）</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一个富人和一个旁人在谈论什么是幸福。</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穷人说：“幸福就是现在。”富人望着穷人的茅舍，破旧的穿着，轻蔑地说：“这怎么就叫幸福？我的幸福可是百间豪宅，千名奴仆啊。”世事无常，一把大火把富人的百间豪宅烧得片瓦不留，奴仆们各奔东西。一夜间，富人沦为了乞丐。正当三伏，汗流浃背的乞丐路过穷人的茅舍，想讨口水喝。穷人端来一碗清凉凉的水，问他：“你现在认为什么是幸福？”乞丐眼巴巴地说：“幸福就是此时你手中的这碗水。”</w:t>
      </w:r>
    </w:p>
    <w:p w:rsidR="002D40FF" w:rsidRPr="009C470E" w:rsidRDefault="002D40FF" w:rsidP="002D40FF">
      <w:pPr>
        <w:snapToGrid w:val="0"/>
        <w:rPr>
          <w:rFonts w:ascii="楷体_GB2312" w:eastAsia="楷体_GB2312" w:hAnsi="宋体" w:hint="eastAsia"/>
          <w:color w:val="000000"/>
        </w:rPr>
      </w:pPr>
      <w:r w:rsidRPr="009C470E">
        <w:rPr>
          <w:rFonts w:ascii="楷体_GB2312" w:eastAsia="楷体_GB2312" w:hAnsi="宋体" w:hint="eastAsia"/>
          <w:color w:val="000000"/>
        </w:rPr>
        <w:t xml:space="preserve">    确实，幸福就是现在。现在的幸福可能是干渴时的一碗清水，饥饿时的一块点心，苦闷时的一句安慰，危难时的一把帮扶……</w:t>
      </w:r>
    </w:p>
    <w:p w:rsidR="002D40FF" w:rsidRPr="008E4909" w:rsidRDefault="002D40FF" w:rsidP="002D40FF">
      <w:pPr>
        <w:snapToGrid w:val="0"/>
        <w:rPr>
          <w:rFonts w:ascii="宋体" w:hAnsi="宋体"/>
          <w:color w:val="000000"/>
        </w:rPr>
      </w:pPr>
      <w:r w:rsidRPr="008E4909">
        <w:rPr>
          <w:rFonts w:ascii="宋体" w:hAnsi="宋体"/>
          <w:color w:val="000000"/>
        </w:rPr>
        <w:t xml:space="preserve">    请以“幸福就是现在”为题写一篇记叙文。</w:t>
      </w:r>
    </w:p>
    <w:p w:rsidR="002D40FF" w:rsidRPr="008E4909" w:rsidRDefault="002D40FF" w:rsidP="002D40FF">
      <w:pPr>
        <w:snapToGrid w:val="0"/>
        <w:rPr>
          <w:rFonts w:ascii="宋体" w:hAnsi="宋体"/>
          <w:color w:val="000000"/>
        </w:rPr>
      </w:pPr>
      <w:r w:rsidRPr="008E4909">
        <w:rPr>
          <w:rFonts w:ascii="宋体" w:hAnsi="宋体"/>
          <w:color w:val="000000"/>
        </w:rPr>
        <w:t xml:space="preserve">    “现在”可以是“今天”，也可以是“昨日”“前天”等一个较近的时间段。</w:t>
      </w:r>
    </w:p>
    <w:p w:rsidR="002D40FF" w:rsidRPr="008E4909" w:rsidRDefault="002D40FF" w:rsidP="002D40FF">
      <w:pPr>
        <w:snapToGrid w:val="0"/>
        <w:rPr>
          <w:rFonts w:ascii="宋体" w:hAnsi="宋体"/>
          <w:color w:val="000000"/>
        </w:rPr>
      </w:pPr>
      <w:r w:rsidRPr="008E4909">
        <w:rPr>
          <w:rFonts w:ascii="宋体" w:hAnsi="宋体"/>
          <w:color w:val="000000"/>
        </w:rPr>
        <w:t xml:space="preserve">    要求：</w:t>
      </w:r>
    </w:p>
    <w:p w:rsidR="002D40FF" w:rsidRPr="008E4909" w:rsidRDefault="002D40FF" w:rsidP="002D40FF">
      <w:pPr>
        <w:snapToGrid w:val="0"/>
        <w:rPr>
          <w:rFonts w:ascii="宋体" w:hAnsi="宋体"/>
          <w:color w:val="000000"/>
        </w:rPr>
      </w:pPr>
      <w:r w:rsidRPr="008E4909">
        <w:rPr>
          <w:rFonts w:ascii="宋体" w:hAnsi="宋体"/>
          <w:color w:val="000000"/>
        </w:rPr>
        <w:t xml:space="preserve">    </w:t>
      </w:r>
      <w:r>
        <w:rPr>
          <w:rFonts w:ascii="宋体" w:hAnsi="宋体"/>
          <w:color w:val="000000"/>
        </w:rPr>
        <w:t>（</w:t>
      </w:r>
      <w:r w:rsidRPr="008E4909">
        <w:rPr>
          <w:rFonts w:ascii="宋体" w:hAnsi="宋体"/>
          <w:color w:val="000000"/>
        </w:rPr>
        <w:t>1</w:t>
      </w:r>
      <w:r>
        <w:rPr>
          <w:rFonts w:ascii="宋体" w:hAnsi="宋体"/>
          <w:color w:val="000000"/>
        </w:rPr>
        <w:t>）</w:t>
      </w:r>
      <w:r w:rsidRPr="008E4909">
        <w:rPr>
          <w:rFonts w:ascii="宋体" w:hAnsi="宋体"/>
          <w:color w:val="000000"/>
        </w:rPr>
        <w:t>文章中不得出现校名、人名，如必须出现，一律用“××</w:t>
      </w:r>
      <w:r w:rsidRPr="008E4909">
        <w:rPr>
          <w:rFonts w:ascii="宋体" w:hAnsi="宋体" w:hint="eastAsia"/>
          <w:color w:val="000000"/>
        </w:rPr>
        <w:t>×”代替；</w:t>
      </w:r>
      <w:r>
        <w:rPr>
          <w:rFonts w:ascii="宋体" w:hAnsi="宋体"/>
          <w:color w:val="000000"/>
        </w:rPr>
        <w:t>（</w:t>
      </w:r>
      <w:r w:rsidRPr="008E4909">
        <w:rPr>
          <w:rFonts w:ascii="宋体" w:hAnsi="宋体"/>
          <w:color w:val="000000"/>
        </w:rPr>
        <w:t>2</w:t>
      </w:r>
      <w:r>
        <w:rPr>
          <w:rFonts w:ascii="宋体" w:hAnsi="宋体"/>
          <w:color w:val="000000"/>
        </w:rPr>
        <w:t>）</w:t>
      </w:r>
      <w:r w:rsidRPr="008E4909">
        <w:rPr>
          <w:rFonts w:ascii="宋体" w:hAnsi="宋体"/>
          <w:color w:val="000000"/>
        </w:rPr>
        <w:t>不少于600字。</w:t>
      </w:r>
    </w:p>
    <w:p w:rsidR="00000000" w:rsidRDefault="00C91EB9">
      <w:pPr>
        <w:rPr>
          <w:rFonts w:hint="eastAsia"/>
        </w:rPr>
      </w:pPr>
    </w:p>
    <w:p w:rsidR="002D40FF" w:rsidRDefault="002D40FF">
      <w:pPr>
        <w:rPr>
          <w:rFonts w:hint="eastAsia"/>
        </w:rPr>
      </w:pPr>
    </w:p>
    <w:p w:rsidR="002D40FF" w:rsidRDefault="002D40FF">
      <w:pPr>
        <w:rPr>
          <w:rFonts w:hint="eastAsia"/>
        </w:rPr>
      </w:pPr>
    </w:p>
    <w:p w:rsidR="002D40FF" w:rsidRPr="002D40FF" w:rsidRDefault="002D40FF">
      <w:r>
        <w:rPr>
          <w:noProof/>
        </w:rPr>
        <w:lastRenderedPageBreak/>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2D40FF" w:rsidRPr="002D40F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1EB9" w:rsidRDefault="00C91EB9" w:rsidP="002D40FF">
      <w:pPr>
        <w:spacing w:line="240" w:lineRule="auto"/>
      </w:pPr>
      <w:r>
        <w:separator/>
      </w:r>
    </w:p>
  </w:endnote>
  <w:endnote w:type="continuationSeparator" w:id="1">
    <w:p w:rsidR="00C91EB9" w:rsidRDefault="00C91EB9" w:rsidP="002D40F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1EB9" w:rsidRDefault="00C91EB9" w:rsidP="002D40FF">
      <w:pPr>
        <w:spacing w:line="240" w:lineRule="auto"/>
      </w:pPr>
      <w:r>
        <w:separator/>
      </w:r>
    </w:p>
  </w:footnote>
  <w:footnote w:type="continuationSeparator" w:id="1">
    <w:p w:rsidR="00C91EB9" w:rsidRDefault="00C91EB9" w:rsidP="002D40FF">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40FF"/>
    <w:rsid w:val="002D40FF"/>
    <w:rsid w:val="00C91EB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0FF"/>
    <w:pPr>
      <w:widowControl w:val="0"/>
      <w:adjustRightInd w:val="0"/>
      <w:spacing w:line="312" w:lineRule="atLeast"/>
      <w:jc w:val="both"/>
      <w:textAlignment w:val="baseline"/>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D40FF"/>
    <w:pPr>
      <w:pBdr>
        <w:bottom w:val="single" w:sz="6" w:space="1" w:color="auto"/>
      </w:pBdr>
      <w:tabs>
        <w:tab w:val="center" w:pos="4153"/>
        <w:tab w:val="right" w:pos="8306"/>
      </w:tabs>
      <w:adjustRightInd/>
      <w:snapToGrid w:val="0"/>
      <w:spacing w:line="240" w:lineRule="auto"/>
      <w:jc w:val="center"/>
      <w:textAlignment w:val="auto"/>
    </w:pPr>
    <w:rPr>
      <w:rFonts w:asciiTheme="minorHAnsi" w:eastAsiaTheme="minorEastAsia" w:hAnsiTheme="minorHAnsi" w:cstheme="minorBidi"/>
      <w:kern w:val="2"/>
      <w:sz w:val="18"/>
      <w:szCs w:val="18"/>
    </w:rPr>
  </w:style>
  <w:style w:type="character" w:customStyle="1" w:styleId="Char">
    <w:name w:val="页眉 Char"/>
    <w:basedOn w:val="a0"/>
    <w:link w:val="a3"/>
    <w:uiPriority w:val="99"/>
    <w:semiHidden/>
    <w:rsid w:val="002D40FF"/>
    <w:rPr>
      <w:sz w:val="18"/>
      <w:szCs w:val="18"/>
    </w:rPr>
  </w:style>
  <w:style w:type="paragraph" w:styleId="a4">
    <w:name w:val="footer"/>
    <w:basedOn w:val="a"/>
    <w:link w:val="Char0"/>
    <w:uiPriority w:val="99"/>
    <w:semiHidden/>
    <w:unhideWhenUsed/>
    <w:rsid w:val="002D40FF"/>
    <w:pPr>
      <w:tabs>
        <w:tab w:val="center" w:pos="4153"/>
        <w:tab w:val="right" w:pos="8306"/>
      </w:tabs>
      <w:adjustRightInd/>
      <w:snapToGrid w:val="0"/>
      <w:spacing w:line="240" w:lineRule="auto"/>
      <w:jc w:val="left"/>
      <w:textAlignment w:val="auto"/>
    </w:pPr>
    <w:rPr>
      <w:rFonts w:asciiTheme="minorHAnsi" w:eastAsiaTheme="minorEastAsia" w:hAnsiTheme="minorHAnsi" w:cstheme="minorBidi"/>
      <w:kern w:val="2"/>
      <w:sz w:val="18"/>
      <w:szCs w:val="18"/>
    </w:rPr>
  </w:style>
  <w:style w:type="character" w:customStyle="1" w:styleId="Char0">
    <w:name w:val="页脚 Char"/>
    <w:basedOn w:val="a0"/>
    <w:link w:val="a4"/>
    <w:uiPriority w:val="99"/>
    <w:semiHidden/>
    <w:rsid w:val="002D40FF"/>
    <w:rPr>
      <w:sz w:val="18"/>
      <w:szCs w:val="18"/>
    </w:rPr>
  </w:style>
  <w:style w:type="paragraph" w:styleId="a5">
    <w:name w:val="Balloon Text"/>
    <w:basedOn w:val="a"/>
    <w:link w:val="Char1"/>
    <w:uiPriority w:val="99"/>
    <w:semiHidden/>
    <w:unhideWhenUsed/>
    <w:rsid w:val="002D40FF"/>
    <w:pPr>
      <w:spacing w:line="240" w:lineRule="auto"/>
    </w:pPr>
    <w:rPr>
      <w:sz w:val="18"/>
      <w:szCs w:val="18"/>
    </w:rPr>
  </w:style>
  <w:style w:type="character" w:customStyle="1" w:styleId="Char1">
    <w:name w:val="批注框文本 Char"/>
    <w:basedOn w:val="a0"/>
    <w:link w:val="a5"/>
    <w:uiPriority w:val="99"/>
    <w:semiHidden/>
    <w:rsid w:val="002D40FF"/>
    <w:rPr>
      <w:rFonts w:ascii="Times New Roman" w:eastAsia="宋体" w:hAnsi="Times New Roman" w:cs="Times New Roman"/>
      <w:kern w:val="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932</Words>
  <Characters>5316</Characters>
  <Application>Microsoft Office Word</Application>
  <DocSecurity>0</DocSecurity>
  <Lines>44</Lines>
  <Paragraphs>12</Paragraphs>
  <ScaleCrop>false</ScaleCrop>
  <Company>微软中国</Company>
  <LinksUpToDate>false</LinksUpToDate>
  <CharactersWithSpaces>6236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2013-01-24T03:35:00Z</dcterms:created>
  <dcterms:modified xsi:type="dcterms:W3CDTF">2013-01-24T03:51:00Z</dcterms:modified>
</cp:coreProperties>
</file>