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DDB" w:rsidRPr="00E54BFA" w:rsidRDefault="00CF2DDB" w:rsidP="00CF2DDB">
      <w:pPr>
        <w:spacing w:line="360" w:lineRule="auto"/>
        <w:jc w:val="center"/>
        <w:rPr>
          <w:rFonts w:ascii="宋体" w:hAnsi="宋体" w:hint="eastAsia"/>
          <w:sz w:val="32"/>
          <w:szCs w:val="32"/>
        </w:rPr>
      </w:pPr>
      <w:r>
        <w:rPr>
          <w:rFonts w:ascii="宋体" w:hAnsi="宋体" w:hint="eastAsia"/>
          <w:sz w:val="32"/>
          <w:szCs w:val="32"/>
        </w:rPr>
        <w:t>宁波市2012年初中毕业生学业考试</w:t>
      </w:r>
    </w:p>
    <w:p w:rsidR="00CF2DDB" w:rsidRPr="00EE7EE1" w:rsidRDefault="00CF2DDB" w:rsidP="00CF2DDB">
      <w:pPr>
        <w:spacing w:line="360" w:lineRule="auto"/>
        <w:jc w:val="center"/>
        <w:rPr>
          <w:rFonts w:ascii="黑体" w:eastAsia="黑体" w:hAnsi="黑体" w:hint="eastAsia"/>
          <w:sz w:val="44"/>
          <w:szCs w:val="44"/>
        </w:rPr>
      </w:pPr>
      <w:r w:rsidRPr="00E54BFA">
        <w:rPr>
          <w:rFonts w:ascii="黑体" w:eastAsia="黑体" w:hAnsi="黑体" w:hint="eastAsia"/>
          <w:sz w:val="44"/>
          <w:szCs w:val="44"/>
        </w:rPr>
        <w:t>语 文 试 题</w:t>
      </w:r>
    </w:p>
    <w:p w:rsidR="00CF2DDB" w:rsidRPr="00E54BFA" w:rsidRDefault="00CF2DDB" w:rsidP="00CF2DDB">
      <w:pPr>
        <w:spacing w:line="320" w:lineRule="exact"/>
        <w:ind w:firstLineChars="200" w:firstLine="420"/>
        <w:rPr>
          <w:rFonts w:ascii="黑体" w:eastAsia="黑体" w:hAnsi="黑体" w:hint="eastAsia"/>
          <w:bCs/>
          <w:szCs w:val="21"/>
        </w:rPr>
      </w:pPr>
      <w:r w:rsidRPr="00E54BFA">
        <w:rPr>
          <w:rFonts w:ascii="黑体" w:eastAsia="黑体" w:hAnsi="黑体" w:hint="eastAsia"/>
          <w:bCs/>
          <w:szCs w:val="21"/>
        </w:rPr>
        <w:t>考生须知：</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1．全卷分试题卷和答题卷。试题卷共6页，有四个大题，23个小题。满分为120分，考试时间为120分钟。</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2．答题必须使用黑色字迹</w:t>
      </w:r>
      <w:r>
        <w:rPr>
          <w:rFonts w:ascii="楷体" w:eastAsia="楷体" w:hAnsi="楷体" w:hint="eastAsia"/>
        </w:rPr>
        <w:t>的</w:t>
      </w:r>
      <w:r w:rsidRPr="00E54BFA">
        <w:rPr>
          <w:rFonts w:ascii="楷体" w:eastAsia="楷体" w:hAnsi="楷体" w:hint="eastAsia"/>
        </w:rPr>
        <w:t>钢笔或签字笔书写，答案必须按照题号顺序在答题卷各题目规定区域内作答，做在试题卷上或超出答题区域书写的答案无效。</w:t>
      </w:r>
    </w:p>
    <w:p w:rsidR="00CF2DDB" w:rsidRPr="00EE7EE1" w:rsidRDefault="00CF2DDB" w:rsidP="00CF2DDB">
      <w:pPr>
        <w:ind w:firstLineChars="200" w:firstLine="420"/>
        <w:rPr>
          <w:rFonts w:ascii="楷体" w:eastAsia="楷体" w:hAnsi="楷体" w:hint="eastAsia"/>
        </w:rPr>
      </w:pPr>
      <w:r w:rsidRPr="00E54BFA">
        <w:rPr>
          <w:rFonts w:ascii="楷体" w:eastAsia="楷体" w:hAnsi="楷体" w:hint="eastAsia"/>
        </w:rPr>
        <w:t>3．请将姓名、准考证号分别填写在试题卷和答题卷的规定位置上。</w:t>
      </w:r>
    </w:p>
    <w:p w:rsidR="00CF2DDB" w:rsidRPr="00E54BFA" w:rsidRDefault="00CF2DDB" w:rsidP="00CF2DDB">
      <w:pPr>
        <w:spacing w:line="300" w:lineRule="exact"/>
        <w:ind w:firstLineChars="200" w:firstLine="420"/>
        <w:rPr>
          <w:rFonts w:ascii="黑体" w:eastAsia="黑体" w:hAnsi="黑体" w:cs="宋体" w:hint="eastAsia"/>
          <w:szCs w:val="21"/>
        </w:rPr>
      </w:pPr>
      <w:r w:rsidRPr="00E54BFA">
        <w:rPr>
          <w:rFonts w:ascii="黑体" w:eastAsia="黑体" w:hAnsi="黑体" w:cs="宋体" w:hint="eastAsia"/>
          <w:szCs w:val="21"/>
        </w:rPr>
        <w:t>一、书写（4分）</w:t>
      </w:r>
    </w:p>
    <w:p w:rsidR="00CF2DDB" w:rsidRPr="00E54BFA" w:rsidRDefault="00CF2DDB" w:rsidP="00CF2DDB">
      <w:pPr>
        <w:spacing w:line="300" w:lineRule="exact"/>
        <w:ind w:leftChars="100" w:left="210" w:firstLineChars="100" w:firstLine="210"/>
        <w:rPr>
          <w:rFonts w:ascii="宋体" w:hAnsi="宋体" w:cs="宋体" w:hint="eastAsia"/>
        </w:rPr>
      </w:pPr>
      <w:r w:rsidRPr="00E54BFA">
        <w:rPr>
          <w:rFonts w:ascii="宋体" w:hAnsi="宋体" w:cs="宋体" w:hint="eastAsia"/>
        </w:rPr>
        <w:t>本题根据卷面书写情况评分。请你在答题时努力做到书写正确、工整。</w:t>
      </w:r>
    </w:p>
    <w:p w:rsidR="00CF2DDB" w:rsidRPr="00E54BFA" w:rsidRDefault="00CF2DDB" w:rsidP="00CF2DDB">
      <w:pPr>
        <w:spacing w:line="300" w:lineRule="exact"/>
        <w:ind w:leftChars="100" w:left="210" w:firstLineChars="100" w:firstLine="210"/>
        <w:rPr>
          <w:rFonts w:ascii="宋体" w:hAnsi="宋体" w:cs="宋体" w:hint="eastAsia"/>
        </w:rPr>
      </w:pPr>
    </w:p>
    <w:p w:rsidR="00CF2DDB" w:rsidRPr="00E54BFA" w:rsidRDefault="00CF2DDB" w:rsidP="00CF2DDB">
      <w:pPr>
        <w:spacing w:line="300" w:lineRule="exact"/>
        <w:ind w:leftChars="100" w:left="210" w:firstLineChars="100" w:firstLine="210"/>
        <w:rPr>
          <w:rFonts w:ascii="黑体" w:eastAsia="黑体" w:hAnsi="黑体" w:cs="宋体" w:hint="eastAsia"/>
          <w:szCs w:val="21"/>
        </w:rPr>
      </w:pPr>
      <w:r w:rsidRPr="00E54BFA">
        <w:rPr>
          <w:rFonts w:ascii="黑体" w:eastAsia="黑体" w:hAnsi="黑体" w:cs="宋体" w:hint="eastAsia"/>
          <w:szCs w:val="21"/>
        </w:rPr>
        <w:t>二、积累运用（26分）</w:t>
      </w:r>
    </w:p>
    <w:p w:rsidR="00CF2DDB" w:rsidRPr="00E54BFA" w:rsidRDefault="00CF2DDB" w:rsidP="00CF2DDB">
      <w:pPr>
        <w:rPr>
          <w:rFonts w:hint="eastAsia"/>
        </w:rPr>
      </w:pPr>
      <w:r w:rsidRPr="00E54BFA">
        <w:rPr>
          <w:rFonts w:hint="eastAsia"/>
        </w:rPr>
        <w:t xml:space="preserve">1. </w:t>
      </w:r>
      <w:r w:rsidRPr="00E54BFA">
        <w:rPr>
          <w:rFonts w:hint="eastAsia"/>
        </w:rPr>
        <w:t>读下面这段文字，根据拼音写出汉字。（</w:t>
      </w:r>
      <w:r w:rsidRPr="00E54BFA">
        <w:rPr>
          <w:rFonts w:hint="eastAsia"/>
        </w:rPr>
        <w:t>2</w:t>
      </w:r>
      <w:r w:rsidRPr="00E54BFA">
        <w:rPr>
          <w:rFonts w:hint="eastAsia"/>
        </w:rPr>
        <w:t>分）</w:t>
      </w:r>
    </w:p>
    <w:p w:rsidR="00CF2DDB" w:rsidRPr="00E54BFA" w:rsidRDefault="00CF2DDB" w:rsidP="00CF2DDB">
      <w:pPr>
        <w:ind w:leftChars="150" w:left="315" w:firstLineChars="200" w:firstLine="420"/>
        <w:rPr>
          <w:rFonts w:ascii="楷体" w:eastAsia="楷体" w:hAnsi="楷体" w:hint="eastAsia"/>
        </w:rPr>
      </w:pPr>
      <w:r w:rsidRPr="00910C95">
        <w:rPr>
          <w:rFonts w:ascii="楷体" w:eastAsia="楷体" w:hAnsi="楷体" w:hint="eastAsia"/>
        </w:rPr>
        <w:t>书籍是无声的音乐，是浩瀚的星空。只有它才能</w:t>
      </w:r>
      <w:r w:rsidRPr="00C10F71">
        <w:rPr>
          <w:rFonts w:ascii="宋体" w:hAnsi="宋体" w:hint="eastAsia"/>
        </w:rPr>
        <w:t>qū</w:t>
      </w:r>
      <w:r w:rsidRPr="00910C95">
        <w:rPr>
          <w:rFonts w:ascii="楷体" w:eastAsia="楷体" w:hAnsi="楷体" w:hint="eastAsia"/>
          <w:u w:val="single"/>
        </w:rPr>
        <w:t xml:space="preserve"> ⑴ </w:t>
      </w:r>
      <w:r w:rsidRPr="00910C95">
        <w:rPr>
          <w:rFonts w:ascii="楷体" w:eastAsia="楷体" w:hAnsi="楷体" w:hint="eastAsia"/>
        </w:rPr>
        <w:t>除愚昧，才能包</w:t>
      </w:r>
      <w:r w:rsidRPr="00C10F71">
        <w:rPr>
          <w:rFonts w:ascii="宋体" w:hAnsi="宋体" w:hint="eastAsia"/>
        </w:rPr>
        <w:t>luó</w:t>
      </w:r>
      <w:r w:rsidRPr="00910C95">
        <w:rPr>
          <w:rFonts w:ascii="楷体" w:eastAsia="楷体" w:hAnsi="楷体" w:hint="eastAsia"/>
          <w:u w:val="single"/>
        </w:rPr>
        <w:t xml:space="preserve"> ⑵ </w:t>
      </w:r>
      <w:r w:rsidRPr="00910C95">
        <w:rPr>
          <w:rFonts w:ascii="楷体" w:eastAsia="楷体" w:hAnsi="楷体" w:hint="eastAsia"/>
        </w:rPr>
        <w:t>万象，</w:t>
      </w:r>
      <w:r>
        <w:rPr>
          <w:rFonts w:ascii="楷体" w:eastAsia="楷体" w:hAnsi="楷体" w:hint="eastAsia"/>
        </w:rPr>
        <w:t>才能让你成为一个</w:t>
      </w:r>
      <w:r w:rsidRPr="00C10F71">
        <w:rPr>
          <w:rFonts w:ascii="宋体" w:hAnsi="宋体" w:hint="eastAsia"/>
        </w:rPr>
        <w:t>bó</w:t>
      </w:r>
      <w:r w:rsidRPr="00EA4B1A">
        <w:rPr>
          <w:rFonts w:ascii="宋体" w:hAnsi="宋体" w:hint="eastAsia"/>
          <w:u w:val="single"/>
        </w:rPr>
        <w:t xml:space="preserve"> </w:t>
      </w:r>
      <w:r w:rsidRPr="00E54BFA">
        <w:rPr>
          <w:rFonts w:ascii="楷体" w:eastAsia="楷体" w:hAnsi="楷体" w:hint="eastAsia"/>
          <w:u w:val="single"/>
        </w:rPr>
        <w:t>⑶</w:t>
      </w:r>
      <w:r>
        <w:rPr>
          <w:rFonts w:ascii="楷体" w:eastAsia="楷体" w:hAnsi="楷体" w:hint="eastAsia"/>
          <w:u w:val="single"/>
        </w:rPr>
        <w:t xml:space="preserve"> </w:t>
      </w:r>
      <w:r>
        <w:rPr>
          <w:rFonts w:ascii="楷体" w:eastAsia="楷体" w:hAnsi="楷体" w:hint="eastAsia"/>
        </w:rPr>
        <w:t>学的人</w:t>
      </w:r>
      <w:r w:rsidRPr="00E54BFA">
        <w:rPr>
          <w:rFonts w:ascii="楷体" w:eastAsia="楷体" w:hAnsi="楷体" w:hint="eastAsia"/>
        </w:rPr>
        <w:t>。朋友，热爱书籍吧！它</w:t>
      </w:r>
      <w:r w:rsidRPr="00C10F71">
        <w:rPr>
          <w:rFonts w:ascii="宋体" w:hAnsi="宋体" w:hint="eastAsia"/>
        </w:rPr>
        <w:t>yóu</w:t>
      </w:r>
      <w:r w:rsidRPr="00E54BFA">
        <w:rPr>
          <w:rFonts w:ascii="楷体" w:eastAsia="楷体" w:hAnsi="楷体" w:hint="eastAsia"/>
          <w:u w:val="single"/>
        </w:rPr>
        <w:t xml:space="preserve"> ⑷ </w:t>
      </w:r>
      <w:r>
        <w:rPr>
          <w:rFonts w:ascii="楷体" w:eastAsia="楷体" w:hAnsi="楷体" w:hint="eastAsia"/>
        </w:rPr>
        <w:t>如汪</w:t>
      </w:r>
      <w:r w:rsidRPr="00E54BFA">
        <w:rPr>
          <w:rFonts w:ascii="楷体" w:eastAsia="楷体" w:hAnsi="楷体" w:hint="eastAsia"/>
        </w:rPr>
        <w:t>洋中的一座灯塔，指引我们前进的方向。</w:t>
      </w:r>
    </w:p>
    <w:p w:rsidR="00CF2DDB" w:rsidRPr="00E54BFA" w:rsidRDefault="00CF2DDB" w:rsidP="00CF2DDB">
      <w:pPr>
        <w:ind w:firstLineChars="150" w:firstLine="315"/>
        <w:rPr>
          <w:rFonts w:hint="eastAsia"/>
        </w:rPr>
      </w:pPr>
      <w:r w:rsidRPr="00E54BFA">
        <w:rPr>
          <w:rFonts w:hint="eastAsia"/>
        </w:rPr>
        <w:t>⑴</w:t>
      </w:r>
      <w:r w:rsidRPr="00E54BFA">
        <w:rPr>
          <w:rFonts w:hint="eastAsia"/>
          <w:u w:val="single"/>
        </w:rPr>
        <w:t xml:space="preserve">  </w:t>
      </w:r>
      <w:r w:rsidRPr="00E54BFA">
        <w:rPr>
          <w:rFonts w:hint="eastAsia"/>
          <w:u w:val="single"/>
        </w:rPr>
        <w:t>▲</w:t>
      </w:r>
      <w:r w:rsidRPr="00E54BFA">
        <w:rPr>
          <w:rFonts w:hint="eastAsia"/>
          <w:u w:val="single"/>
        </w:rPr>
        <w:t xml:space="preserve">  </w:t>
      </w:r>
      <w:r w:rsidRPr="00E54BFA">
        <w:rPr>
          <w:rFonts w:hint="eastAsia"/>
        </w:rPr>
        <w:t xml:space="preserve">      </w:t>
      </w:r>
      <w:r w:rsidRPr="00E54BFA">
        <w:rPr>
          <w:rFonts w:hint="eastAsia"/>
        </w:rPr>
        <w:t>⑵</w:t>
      </w:r>
      <w:r w:rsidRPr="00E54BFA">
        <w:rPr>
          <w:rFonts w:hint="eastAsia"/>
          <w:u w:val="single"/>
        </w:rPr>
        <w:t xml:space="preserve">  </w:t>
      </w:r>
      <w:r w:rsidRPr="00E54BFA">
        <w:rPr>
          <w:rFonts w:hint="eastAsia"/>
          <w:u w:val="single"/>
        </w:rPr>
        <w:t>▲</w:t>
      </w:r>
      <w:r w:rsidRPr="00E54BFA">
        <w:rPr>
          <w:rFonts w:hint="eastAsia"/>
          <w:u w:val="single"/>
        </w:rPr>
        <w:t xml:space="preserve">  </w:t>
      </w:r>
      <w:r w:rsidRPr="00E54BFA">
        <w:rPr>
          <w:rFonts w:hint="eastAsia"/>
        </w:rPr>
        <w:t xml:space="preserve">      </w:t>
      </w:r>
      <w:r w:rsidRPr="00E54BFA">
        <w:rPr>
          <w:rFonts w:hint="eastAsia"/>
        </w:rPr>
        <w:t>⑶</w:t>
      </w:r>
      <w:r w:rsidRPr="00E54BFA">
        <w:rPr>
          <w:rFonts w:hint="eastAsia"/>
          <w:u w:val="single"/>
        </w:rPr>
        <w:t xml:space="preserve">  </w:t>
      </w:r>
      <w:r w:rsidRPr="00E54BFA">
        <w:rPr>
          <w:rFonts w:hint="eastAsia"/>
          <w:u w:val="single"/>
        </w:rPr>
        <w:t>▲</w:t>
      </w:r>
      <w:r w:rsidRPr="00E54BFA">
        <w:rPr>
          <w:rFonts w:hint="eastAsia"/>
          <w:u w:val="single"/>
        </w:rPr>
        <w:t xml:space="preserve">  </w:t>
      </w:r>
      <w:r w:rsidRPr="00E54BFA">
        <w:rPr>
          <w:rFonts w:hint="eastAsia"/>
        </w:rPr>
        <w:t xml:space="preserve">      </w:t>
      </w:r>
      <w:r w:rsidRPr="00E54BFA">
        <w:rPr>
          <w:rFonts w:hint="eastAsia"/>
        </w:rPr>
        <w:t>⑷</w:t>
      </w:r>
      <w:r w:rsidRPr="00E54BFA">
        <w:rPr>
          <w:rFonts w:hint="eastAsia"/>
          <w:u w:val="single"/>
        </w:rPr>
        <w:t xml:space="preserve">  </w:t>
      </w:r>
      <w:r w:rsidRPr="00E54BFA">
        <w:rPr>
          <w:rFonts w:hint="eastAsia"/>
          <w:u w:val="single"/>
        </w:rPr>
        <w:t>▲</w:t>
      </w:r>
      <w:r w:rsidRPr="00E54BFA">
        <w:rPr>
          <w:rFonts w:hint="eastAsia"/>
          <w:u w:val="single"/>
        </w:rPr>
        <w:t xml:space="preserve">  </w:t>
      </w:r>
    </w:p>
    <w:p w:rsidR="00CF2DDB" w:rsidRPr="00B17E5E" w:rsidRDefault="00CF2DDB" w:rsidP="00CF2DDB">
      <w:pPr>
        <w:rPr>
          <w:rFonts w:ascii="宋体" w:hAnsi="宋体" w:hint="eastAsia"/>
        </w:rPr>
      </w:pPr>
      <w:r w:rsidRPr="00B17E5E">
        <w:rPr>
          <w:rFonts w:ascii="宋体" w:hAnsi="宋体" w:hint="eastAsia"/>
        </w:rPr>
        <w:t>2．读下面这段文字，为空格处选择合适的词语，将其序号填在横线上。（3分）</w:t>
      </w:r>
    </w:p>
    <w:p w:rsidR="00CF2DDB" w:rsidRPr="00E54BFA" w:rsidRDefault="00CF2DDB" w:rsidP="00CF2DDB">
      <w:pPr>
        <w:ind w:left="210" w:hangingChars="100" w:hanging="210"/>
        <w:rPr>
          <w:rFonts w:ascii="楷体" w:eastAsia="楷体" w:hAnsi="楷体" w:hint="eastAsia"/>
        </w:rPr>
      </w:pPr>
      <w:r w:rsidRPr="00E54BFA">
        <w:rPr>
          <w:rFonts w:ascii="楷体" w:eastAsia="楷体" w:hAnsi="楷体" w:hint="eastAsia"/>
        </w:rPr>
        <w:t xml:space="preserve">      读书是一种思维的训</w:t>
      </w:r>
      <w:r>
        <w:rPr>
          <w:rFonts w:ascii="楷体" w:eastAsia="楷体" w:hAnsi="楷体" w:hint="eastAsia"/>
        </w:rPr>
        <w:t>练</w:t>
      </w:r>
      <w:r w:rsidRPr="00E54BFA">
        <w:rPr>
          <w:rFonts w:ascii="楷体" w:eastAsia="楷体" w:hAnsi="楷体" w:hint="eastAsia"/>
        </w:rPr>
        <w:t>，人格的修炼，内心的历练。所以，爱读书的人，说话有</w:t>
      </w:r>
      <w:r w:rsidRPr="00E54BFA">
        <w:rPr>
          <w:rFonts w:ascii="楷体" w:eastAsia="楷体" w:hAnsi="楷体" w:hint="eastAsia"/>
          <w:u w:val="single"/>
        </w:rPr>
        <w:t xml:space="preserve"> ⑴ </w:t>
      </w:r>
      <w:r w:rsidRPr="00E54BFA">
        <w:rPr>
          <w:rFonts w:ascii="楷体" w:eastAsia="楷体" w:hAnsi="楷体" w:hint="eastAsia"/>
        </w:rPr>
        <w:t>， 掷地有声；为人有</w:t>
      </w:r>
      <w:r w:rsidRPr="00E54BFA">
        <w:rPr>
          <w:rFonts w:ascii="楷体" w:eastAsia="楷体" w:hAnsi="楷体" w:hint="eastAsia"/>
          <w:u w:val="single"/>
        </w:rPr>
        <w:t xml:space="preserve"> ⑵ </w:t>
      </w:r>
      <w:r w:rsidRPr="00E54BFA">
        <w:rPr>
          <w:rFonts w:ascii="楷体" w:eastAsia="楷体" w:hAnsi="楷体" w:hint="eastAsia"/>
        </w:rPr>
        <w:t>，豁达淡泊；生命有</w:t>
      </w:r>
      <w:r w:rsidRPr="00E54BFA">
        <w:rPr>
          <w:rFonts w:ascii="楷体" w:eastAsia="楷体" w:hAnsi="楷体" w:hint="eastAsia"/>
          <w:u w:val="single"/>
        </w:rPr>
        <w:t xml:space="preserve"> ⑶ </w:t>
      </w:r>
      <w:r>
        <w:rPr>
          <w:rFonts w:ascii="楷体" w:eastAsia="楷体" w:hAnsi="楷体" w:hint="eastAsia"/>
        </w:rPr>
        <w:t>，深远厚重。恰如季羡林先生所言，</w:t>
      </w:r>
      <w:r w:rsidRPr="00E54BFA">
        <w:rPr>
          <w:rFonts w:ascii="楷体" w:eastAsia="楷体" w:hAnsi="楷体" w:hint="eastAsia"/>
        </w:rPr>
        <w:t>天下第一好事，还是读书。</w:t>
      </w:r>
    </w:p>
    <w:p w:rsidR="00CF2DDB" w:rsidRPr="00B17E5E" w:rsidRDefault="00CF2DDB" w:rsidP="00CF2DDB">
      <w:pPr>
        <w:rPr>
          <w:rFonts w:ascii="宋体" w:hAnsi="宋体" w:hint="eastAsia"/>
        </w:rPr>
      </w:pPr>
      <w:r w:rsidRPr="00B17E5E">
        <w:rPr>
          <w:rFonts w:ascii="宋体" w:hAnsi="宋体" w:hint="eastAsia"/>
        </w:rPr>
        <w:t xml:space="preserve">      A.质量      B.分量        C.雅量</w:t>
      </w:r>
    </w:p>
    <w:p w:rsidR="00CF2DDB" w:rsidRPr="00B17E5E" w:rsidRDefault="00CF2DDB" w:rsidP="00CF2DDB">
      <w:pPr>
        <w:ind w:firstLineChars="100" w:firstLine="210"/>
        <w:rPr>
          <w:rFonts w:ascii="宋体" w:hAnsi="宋体" w:hint="eastAsia"/>
        </w:rPr>
      </w:pPr>
      <w:r w:rsidRPr="00B17E5E">
        <w:rPr>
          <w:rFonts w:ascii="宋体" w:hAnsi="宋体" w:hint="eastAsia"/>
        </w:rPr>
        <w:t xml:space="preserve"> ⑴</w:t>
      </w:r>
      <w:r w:rsidRPr="00B17E5E">
        <w:rPr>
          <w:rFonts w:ascii="宋体" w:hAnsi="宋体" w:hint="eastAsia"/>
          <w:u w:val="single"/>
        </w:rPr>
        <w:t xml:space="preserve">  ▲  </w:t>
      </w:r>
      <w:r w:rsidRPr="00B17E5E">
        <w:rPr>
          <w:rFonts w:ascii="宋体" w:hAnsi="宋体" w:hint="eastAsia"/>
        </w:rPr>
        <w:t xml:space="preserve">       ⑵</w:t>
      </w:r>
      <w:r w:rsidRPr="00B17E5E">
        <w:rPr>
          <w:rFonts w:ascii="宋体" w:hAnsi="宋体" w:hint="eastAsia"/>
          <w:u w:val="single"/>
        </w:rPr>
        <w:t xml:space="preserve">  ▲  </w:t>
      </w:r>
      <w:r w:rsidRPr="00B17E5E">
        <w:rPr>
          <w:rFonts w:ascii="宋体" w:hAnsi="宋体" w:hint="eastAsia"/>
        </w:rPr>
        <w:t xml:space="preserve">      ⑶</w:t>
      </w:r>
      <w:r w:rsidRPr="00B17E5E">
        <w:rPr>
          <w:rFonts w:ascii="宋体" w:hAnsi="宋体" w:hint="eastAsia"/>
          <w:u w:val="single"/>
        </w:rPr>
        <w:t xml:space="preserve">  ▲  </w:t>
      </w:r>
    </w:p>
    <w:p w:rsidR="00CF2DDB" w:rsidRPr="00B17E5E" w:rsidRDefault="00CF2DDB" w:rsidP="00CF2DDB">
      <w:pPr>
        <w:rPr>
          <w:rFonts w:ascii="宋体" w:hAnsi="宋体" w:hint="eastAsia"/>
        </w:rPr>
      </w:pPr>
      <w:r w:rsidRPr="00B17E5E">
        <w:rPr>
          <w:rFonts w:ascii="宋体" w:hAnsi="宋体" w:hint="eastAsia"/>
        </w:rPr>
        <w:t>3.</w:t>
      </w:r>
      <w:r w:rsidRPr="00B17E5E">
        <w:rPr>
          <w:rFonts w:ascii="宋体" w:hAnsi="宋体"/>
        </w:rPr>
        <w:t xml:space="preserve"> </w:t>
      </w:r>
      <w:r w:rsidRPr="00B17E5E">
        <w:rPr>
          <w:rFonts w:ascii="宋体" w:hAnsi="宋体" w:hint="eastAsia"/>
        </w:rPr>
        <w:t>下面是摘自网络的一段</w:t>
      </w:r>
      <w:r>
        <w:rPr>
          <w:rFonts w:ascii="宋体" w:hAnsi="宋体" w:hint="eastAsia"/>
        </w:rPr>
        <w:t>文字，</w:t>
      </w:r>
      <w:r w:rsidRPr="00B17E5E">
        <w:rPr>
          <w:rFonts w:ascii="宋体" w:hAnsi="宋体" w:hint="eastAsia"/>
        </w:rPr>
        <w:t>根据要求完成题目。（5分）</w:t>
      </w:r>
    </w:p>
    <w:p w:rsidR="00CF2DDB" w:rsidRPr="00E54BFA" w:rsidRDefault="00CF2DDB" w:rsidP="00CF2DDB">
      <w:pPr>
        <w:ind w:leftChars="150" w:left="315" w:firstLineChars="200" w:firstLine="420"/>
        <w:rPr>
          <w:rFonts w:ascii="楷体" w:eastAsia="楷体" w:hAnsi="楷体" w:hint="eastAsia"/>
        </w:rPr>
      </w:pPr>
      <w:r w:rsidRPr="00EB2F00">
        <w:rPr>
          <w:rFonts w:ascii="楷体" w:eastAsia="楷体" w:hAnsi="楷体" w:hint="eastAsia"/>
          <w:szCs w:val="21"/>
        </w:rPr>
        <w:t>杜甫是</w:t>
      </w:r>
      <w:r w:rsidRPr="00E54BFA">
        <w:rPr>
          <w:rFonts w:ascii="楷体" w:eastAsia="楷体" w:hAnsi="楷体" w:hint="eastAsia"/>
          <w:szCs w:val="21"/>
          <w:em w:val="dot"/>
        </w:rPr>
        <w:t>家家户户都知道</w:t>
      </w:r>
      <w:r w:rsidRPr="00E54BFA">
        <w:rPr>
          <w:rFonts w:ascii="楷体" w:eastAsia="楷体" w:hAnsi="楷体" w:hint="eastAsia"/>
        </w:rPr>
        <w:t>的诗圣</w:t>
      </w:r>
      <w:r>
        <w:rPr>
          <w:rFonts w:ascii="楷体" w:eastAsia="楷体" w:hAnsi="楷体" w:hint="eastAsia"/>
        </w:rPr>
        <w:t>，近日来却有</w:t>
      </w:r>
      <w:r w:rsidRPr="00EB2F00">
        <w:rPr>
          <w:rFonts w:ascii="楷体" w:eastAsia="楷体" w:hAnsi="楷体" w:hint="eastAsia"/>
        </w:rPr>
        <w:t>两百余幅</w:t>
      </w:r>
      <w:r w:rsidRPr="00E54BFA">
        <w:rPr>
          <w:rFonts w:ascii="楷体" w:eastAsia="楷体" w:hAnsi="楷体" w:hint="eastAsia"/>
        </w:rPr>
        <w:t>关于</w:t>
      </w:r>
      <w:r>
        <w:rPr>
          <w:rFonts w:ascii="楷体" w:eastAsia="楷体" w:hAnsi="楷体" w:hint="eastAsia"/>
        </w:rPr>
        <w:t>他</w:t>
      </w:r>
      <w:r w:rsidRPr="00E54BFA">
        <w:rPr>
          <w:rFonts w:ascii="楷体" w:eastAsia="楷体" w:hAnsi="楷体" w:hint="eastAsia"/>
        </w:rPr>
        <w:t>的涂鸦图片在微博上疯传。在这些对语文课本插图的“再创作”中，杜甫时而手扛机枪，时而身骑白马，时而脚踏摩托□不过，恶搞应该是有底线的。</w:t>
      </w:r>
      <w:r w:rsidRPr="002354AD">
        <w:rPr>
          <w:rFonts w:ascii="楷体" w:eastAsia="楷体" w:hAnsi="楷体" w:hint="eastAsia"/>
          <w:u w:val="single"/>
        </w:rPr>
        <w:t>印度人不会</w:t>
      </w:r>
      <w:r>
        <w:rPr>
          <w:rFonts w:ascii="楷体" w:eastAsia="楷体" w:hAnsi="楷体" w:hint="eastAsia"/>
          <w:u w:val="single"/>
        </w:rPr>
        <w:t>不恶搞泰戈尔，</w:t>
      </w:r>
      <w:r w:rsidRPr="002354AD">
        <w:rPr>
          <w:rFonts w:ascii="楷体" w:eastAsia="楷体" w:hAnsi="楷体" w:hint="eastAsia"/>
          <w:u w:val="single"/>
        </w:rPr>
        <w:t>希腊人</w:t>
      </w:r>
      <w:r>
        <w:rPr>
          <w:rFonts w:ascii="楷体" w:eastAsia="楷体" w:hAnsi="楷体" w:hint="eastAsia"/>
          <w:u w:val="single"/>
        </w:rPr>
        <w:t>不</w:t>
      </w:r>
      <w:r w:rsidRPr="002354AD">
        <w:rPr>
          <w:rFonts w:ascii="楷体" w:eastAsia="楷体" w:hAnsi="楷体" w:hint="eastAsia"/>
          <w:u w:val="single"/>
        </w:rPr>
        <w:t>会不恶搞柏拉图</w:t>
      </w:r>
      <w:r w:rsidRPr="00822D12">
        <w:rPr>
          <w:rFonts w:ascii="楷体" w:eastAsia="楷体" w:hAnsi="楷体" w:hint="eastAsia"/>
          <w:u w:val="single"/>
        </w:rPr>
        <w:t>,而杜甫却没有得到国人应有的尊重</w:t>
      </w:r>
      <w:r w:rsidRPr="00822D12">
        <w:rPr>
          <w:rFonts w:ascii="楷体" w:eastAsia="楷体" w:hAnsi="楷体" w:hint="eastAsia"/>
        </w:rPr>
        <w:t>。</w:t>
      </w:r>
      <w:r w:rsidRPr="00E54BFA">
        <w:rPr>
          <w:rFonts w:ascii="楷体" w:eastAsia="楷体" w:hAnsi="楷体" w:hint="eastAsia"/>
        </w:rPr>
        <w:t>“杜甫很忙”的现象应该引起我们的思考和反省。</w:t>
      </w:r>
    </w:p>
    <w:p w:rsidR="00CF2DDB" w:rsidRPr="00B17E5E" w:rsidRDefault="00CF2DDB" w:rsidP="00CF2DDB">
      <w:pPr>
        <w:rPr>
          <w:rFonts w:ascii="宋体" w:hAnsi="宋体" w:hint="eastAsia"/>
        </w:rPr>
      </w:pPr>
      <w:r w:rsidRPr="00B17E5E">
        <w:rPr>
          <w:rFonts w:ascii="宋体" w:hAnsi="宋体" w:hint="eastAsia"/>
        </w:rPr>
        <w:t xml:space="preserve">   ⑴请用合适的成语替换加点的文字   </w:t>
      </w:r>
      <w:r w:rsidRPr="00B17E5E">
        <w:rPr>
          <w:rFonts w:ascii="宋体" w:hAnsi="宋体" w:hint="eastAsia"/>
          <w:u w:val="single"/>
        </w:rPr>
        <w:t xml:space="preserve">      ▲      </w:t>
      </w:r>
      <w:r w:rsidRPr="00B17E5E">
        <w:rPr>
          <w:rFonts w:ascii="宋体" w:hAnsi="宋体" w:hint="eastAsia"/>
        </w:rPr>
        <w:t xml:space="preserve"> 。（2分） </w:t>
      </w:r>
    </w:p>
    <w:p w:rsidR="00CF2DDB" w:rsidRPr="00B17E5E" w:rsidRDefault="00CF2DDB" w:rsidP="00CF2DDB">
      <w:pPr>
        <w:rPr>
          <w:rFonts w:ascii="宋体" w:hAnsi="宋体" w:hint="eastAsia"/>
        </w:rPr>
      </w:pPr>
      <w:r w:rsidRPr="00B17E5E">
        <w:rPr>
          <w:rFonts w:ascii="宋体" w:hAnsi="宋体" w:hint="eastAsia"/>
        </w:rPr>
        <w:t xml:space="preserve">   ⑵“□”中应加上的标点是</w:t>
      </w:r>
      <w:r w:rsidRPr="00B17E5E">
        <w:rPr>
          <w:rFonts w:ascii="宋体" w:hAnsi="宋体" w:hint="eastAsia"/>
          <w:u w:val="single"/>
        </w:rPr>
        <w:t xml:space="preserve">   ▲   </w:t>
      </w:r>
      <w:r w:rsidRPr="00B17E5E">
        <w:rPr>
          <w:rFonts w:ascii="宋体" w:hAnsi="宋体" w:hint="eastAsia"/>
        </w:rPr>
        <w:t>。（1分）</w:t>
      </w:r>
    </w:p>
    <w:p w:rsidR="00CF2DDB" w:rsidRPr="00B17E5E" w:rsidRDefault="00CF2DDB" w:rsidP="00CF2DDB">
      <w:pPr>
        <w:rPr>
          <w:rFonts w:ascii="宋体" w:hAnsi="宋体" w:hint="eastAsia"/>
        </w:rPr>
      </w:pPr>
      <w:r w:rsidRPr="00B17E5E">
        <w:rPr>
          <w:rFonts w:ascii="宋体" w:hAnsi="宋体" w:hint="eastAsia"/>
        </w:rPr>
        <w:t xml:space="preserve">   ⑶根据上下文，修改画线的句子，使之符合文意。（2分）</w:t>
      </w:r>
    </w:p>
    <w:p w:rsidR="00CF2DDB" w:rsidRPr="00E54BFA" w:rsidRDefault="00CF2DDB" w:rsidP="00CF2DDB">
      <w:pPr>
        <w:ind w:firstLineChars="250" w:firstLine="525"/>
        <w:rPr>
          <w:rFonts w:hint="eastAsia"/>
        </w:rPr>
      </w:pPr>
      <w:r w:rsidRPr="00E54BFA">
        <w:rPr>
          <w:rFonts w:hint="eastAsia"/>
          <w:u w:val="single"/>
        </w:rPr>
        <w:t xml:space="preserve">                              </w:t>
      </w:r>
      <w:r w:rsidRPr="00E54BFA">
        <w:rPr>
          <w:rFonts w:hint="eastAsia"/>
          <w:u w:val="single"/>
        </w:rPr>
        <w:t>▲</w:t>
      </w:r>
      <w:r w:rsidRPr="00E54BFA">
        <w:rPr>
          <w:rFonts w:hint="eastAsia"/>
          <w:u w:val="single"/>
        </w:rPr>
        <w:t xml:space="preserve">                                     </w:t>
      </w:r>
    </w:p>
    <w:p w:rsidR="00CF2DDB" w:rsidRPr="00B17E5E" w:rsidRDefault="00CF2DDB" w:rsidP="00CF2DDB">
      <w:pPr>
        <w:rPr>
          <w:rFonts w:ascii="宋体" w:hAnsi="宋体" w:hint="eastAsia"/>
          <w:szCs w:val="21"/>
        </w:rPr>
      </w:pPr>
      <w:r w:rsidRPr="00B17E5E">
        <w:rPr>
          <w:rFonts w:ascii="宋体" w:hAnsi="宋体" w:hint="eastAsia"/>
        </w:rPr>
        <w:t>4．古诗文名句默写。(⑴—⑶题必做，⑷⑸两题</w:t>
      </w:r>
      <w:r w:rsidRPr="00B17E5E">
        <w:rPr>
          <w:rFonts w:ascii="宋体" w:hAnsi="宋体" w:hint="eastAsia"/>
          <w:em w:val="dot"/>
        </w:rPr>
        <w:t>选做一题</w:t>
      </w:r>
      <w:r>
        <w:rPr>
          <w:rFonts w:ascii="宋体" w:hAnsi="宋体" w:hint="eastAsia"/>
          <w:szCs w:val="21"/>
        </w:rPr>
        <w:t>)（</w:t>
      </w:r>
      <w:r w:rsidRPr="00B17E5E">
        <w:rPr>
          <w:rFonts w:ascii="宋体" w:hAnsi="宋体" w:hint="eastAsia"/>
        </w:rPr>
        <w:t>6分)</w:t>
      </w:r>
      <w:r>
        <w:rPr>
          <w:rFonts w:ascii="宋体" w:hAnsi="宋体"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p>
    <w:p w:rsidR="00CF2DDB" w:rsidRPr="00B17E5E" w:rsidRDefault="00CF2DDB" w:rsidP="00CF2DDB">
      <w:pPr>
        <w:spacing w:line="320" w:lineRule="exact"/>
        <w:ind w:firstLineChars="150" w:firstLine="315"/>
        <w:rPr>
          <w:rFonts w:ascii="宋体" w:hAnsi="宋体" w:cs="Tahoma" w:hint="eastAsia"/>
          <w:szCs w:val="32"/>
        </w:rPr>
      </w:pPr>
      <w:r w:rsidRPr="00B17E5E">
        <w:rPr>
          <w:rFonts w:ascii="宋体" w:hAnsi="宋体" w:hint="eastAsia"/>
        </w:rPr>
        <w:t>⑴何当共剪西窗烛</w:t>
      </w:r>
      <w:r w:rsidRPr="00B17E5E">
        <w:rPr>
          <w:rFonts w:ascii="宋体" w:hAnsi="宋体" w:cs="Tahoma" w:hint="eastAsia"/>
          <w:szCs w:val="32"/>
        </w:rPr>
        <w:t>，</w:t>
      </w:r>
      <w:r w:rsidRPr="00B17E5E">
        <w:rPr>
          <w:rFonts w:ascii="宋体" w:hAnsi="宋体" w:hint="eastAsia"/>
          <w:u w:val="single"/>
        </w:rPr>
        <w:t xml:space="preserve">         ▲          </w:t>
      </w:r>
      <w:r w:rsidRPr="00B17E5E">
        <w:rPr>
          <w:rFonts w:ascii="宋体" w:hAnsi="宋体" w:cs="Tahoma" w:hint="eastAsia"/>
          <w:szCs w:val="32"/>
        </w:rPr>
        <w:t>。（李商隐《夜雨寄北》）</w:t>
      </w:r>
    </w:p>
    <w:p w:rsidR="00CF2DDB" w:rsidRPr="00B17E5E" w:rsidRDefault="00CF2DDB" w:rsidP="00CF2DDB">
      <w:pPr>
        <w:spacing w:line="320" w:lineRule="exact"/>
        <w:ind w:firstLineChars="150" w:firstLine="315"/>
        <w:rPr>
          <w:rFonts w:ascii="宋体" w:hAnsi="宋体" w:hint="eastAsia"/>
        </w:rPr>
      </w:pPr>
      <w:r w:rsidRPr="00B17E5E">
        <w:rPr>
          <w:rFonts w:ascii="宋体" w:hAnsi="宋体" w:hint="eastAsia"/>
        </w:rPr>
        <w:t>⑵</w:t>
      </w:r>
      <w:r w:rsidRPr="00B17E5E">
        <w:rPr>
          <w:rFonts w:ascii="宋体" w:hAnsi="宋体" w:hint="eastAsia"/>
          <w:szCs w:val="21"/>
        </w:rPr>
        <w:t>人有悲欢离合，</w:t>
      </w:r>
      <w:r w:rsidRPr="00B17E5E">
        <w:rPr>
          <w:rFonts w:ascii="宋体" w:hAnsi="宋体" w:hint="eastAsia"/>
          <w:szCs w:val="21"/>
          <w:u w:val="single"/>
        </w:rPr>
        <w:t xml:space="preserve">         </w:t>
      </w:r>
      <w:r w:rsidRPr="00B17E5E">
        <w:rPr>
          <w:rFonts w:ascii="宋体" w:hAnsi="宋体" w:cs="华文楷体" w:hint="eastAsia"/>
          <w:kern w:val="0"/>
          <w:szCs w:val="21"/>
          <w:u w:val="single"/>
        </w:rPr>
        <w:t xml:space="preserve">▲ </w:t>
      </w:r>
      <w:r w:rsidRPr="00B17E5E">
        <w:rPr>
          <w:rFonts w:ascii="宋体" w:hAnsi="宋体" w:hint="eastAsia"/>
          <w:szCs w:val="21"/>
          <w:u w:val="single"/>
        </w:rPr>
        <w:t xml:space="preserve">         </w:t>
      </w:r>
      <w:r w:rsidRPr="00B17E5E">
        <w:rPr>
          <w:rFonts w:ascii="宋体" w:hAnsi="宋体" w:hint="eastAsia"/>
          <w:szCs w:val="21"/>
        </w:rPr>
        <w:t>。（</w:t>
      </w:r>
      <w:r w:rsidRPr="00B17E5E">
        <w:rPr>
          <w:rStyle w:val="apple-style-span"/>
          <w:rFonts w:ascii="宋体" w:hAnsi="宋体" w:hint="eastAsia"/>
        </w:rPr>
        <w:t>苏轼</w:t>
      </w:r>
      <w:r w:rsidRPr="00B17E5E">
        <w:rPr>
          <w:rStyle w:val="apple-style-span"/>
          <w:rFonts w:ascii="宋体" w:hAnsi="宋体" w:cs="Arial"/>
          <w:szCs w:val="21"/>
        </w:rPr>
        <w:t>《</w:t>
      </w:r>
      <w:r w:rsidRPr="00B17E5E">
        <w:rPr>
          <w:rStyle w:val="apple-style-span"/>
          <w:rFonts w:ascii="宋体" w:hAnsi="宋体" w:cs="Arial" w:hint="eastAsia"/>
          <w:szCs w:val="21"/>
        </w:rPr>
        <w:t>水调歌头</w:t>
      </w:r>
      <w:r w:rsidRPr="00B17E5E">
        <w:rPr>
          <w:rStyle w:val="apple-style-span"/>
          <w:rFonts w:ascii="宋体" w:hAnsi="宋体" w:cs="Arial"/>
          <w:szCs w:val="21"/>
        </w:rPr>
        <w:t>》</w:t>
      </w:r>
      <w:r w:rsidRPr="00B17E5E">
        <w:rPr>
          <w:rFonts w:ascii="宋体" w:hAnsi="宋体" w:hint="eastAsia"/>
          <w:szCs w:val="21"/>
        </w:rPr>
        <w:t>）</w:t>
      </w:r>
    </w:p>
    <w:p w:rsidR="00CF2DDB" w:rsidRPr="00B17E5E" w:rsidRDefault="00CF2DDB" w:rsidP="00CF2DDB">
      <w:pPr>
        <w:ind w:firstLineChars="150" w:firstLine="315"/>
        <w:rPr>
          <w:rFonts w:ascii="宋体" w:hAnsi="宋体" w:hint="eastAsia"/>
        </w:rPr>
      </w:pPr>
      <w:r w:rsidRPr="00B17E5E">
        <w:rPr>
          <w:rFonts w:ascii="宋体" w:hAnsi="宋体" w:hint="eastAsia"/>
        </w:rPr>
        <w:t>⑶</w:t>
      </w:r>
      <w:r w:rsidRPr="00B17E5E">
        <w:rPr>
          <w:rFonts w:ascii="宋体" w:hAnsi="宋体"/>
        </w:rPr>
        <w:t>《</w:t>
      </w:r>
      <w:r w:rsidRPr="00B17E5E">
        <w:rPr>
          <w:rFonts w:ascii="宋体" w:hAnsi="宋体" w:hint="eastAsia"/>
        </w:rPr>
        <w:t>出师表</w:t>
      </w:r>
      <w:r w:rsidRPr="00B17E5E">
        <w:rPr>
          <w:rFonts w:ascii="宋体" w:hAnsi="宋体"/>
        </w:rPr>
        <w:t>》中</w:t>
      </w:r>
      <w:r w:rsidRPr="00B17E5E">
        <w:rPr>
          <w:rFonts w:ascii="宋体" w:hAnsi="宋体" w:hint="eastAsia"/>
        </w:rPr>
        <w:t>体现诸葛亮临危受命</w:t>
      </w:r>
      <w:r w:rsidRPr="00B17E5E">
        <w:rPr>
          <w:rFonts w:ascii="宋体" w:hAnsi="宋体"/>
        </w:rPr>
        <w:t>的句子是</w:t>
      </w:r>
      <w:r w:rsidRPr="00B17E5E">
        <w:rPr>
          <w:rFonts w:ascii="宋体" w:hAnsi="宋体" w:hint="eastAsia"/>
          <w:u w:val="single"/>
        </w:rPr>
        <w:t xml:space="preserve">       </w:t>
      </w:r>
      <w:r w:rsidRPr="00B17E5E">
        <w:rPr>
          <w:rFonts w:ascii="宋体" w:hAnsi="宋体" w:cs="华文楷体" w:hint="eastAsia"/>
          <w:kern w:val="0"/>
          <w:szCs w:val="21"/>
          <w:u w:val="single"/>
        </w:rPr>
        <w:t xml:space="preserve">▲  </w:t>
      </w:r>
      <w:r w:rsidRPr="00B17E5E">
        <w:rPr>
          <w:rFonts w:ascii="宋体" w:hAnsi="宋体" w:hint="eastAsia"/>
          <w:u w:val="single"/>
        </w:rPr>
        <w:t xml:space="preserve">     </w:t>
      </w:r>
      <w:r w:rsidRPr="00B17E5E">
        <w:rPr>
          <w:rFonts w:ascii="宋体" w:hAnsi="宋体" w:hint="eastAsia"/>
        </w:rPr>
        <w:t>，</w:t>
      </w:r>
      <w:r w:rsidRPr="00B17E5E">
        <w:rPr>
          <w:rFonts w:ascii="宋体" w:hAnsi="宋体" w:hint="eastAsia"/>
          <w:u w:val="single"/>
        </w:rPr>
        <w:t xml:space="preserve">       </w:t>
      </w:r>
      <w:r w:rsidRPr="00B17E5E">
        <w:rPr>
          <w:rFonts w:ascii="宋体" w:hAnsi="宋体" w:cs="华文楷体" w:hint="eastAsia"/>
          <w:kern w:val="0"/>
          <w:szCs w:val="21"/>
          <w:u w:val="single"/>
        </w:rPr>
        <w:t>▲</w:t>
      </w:r>
      <w:r w:rsidRPr="00B17E5E">
        <w:rPr>
          <w:rFonts w:ascii="宋体" w:hAnsi="宋体" w:hint="eastAsia"/>
          <w:u w:val="single"/>
        </w:rPr>
        <w:t xml:space="preserve">       </w:t>
      </w:r>
      <w:r w:rsidRPr="00B17E5E">
        <w:rPr>
          <w:rFonts w:ascii="宋体" w:hAnsi="宋体" w:hint="eastAsia"/>
        </w:rPr>
        <w:t>。</w:t>
      </w:r>
    </w:p>
    <w:p w:rsidR="00CF2DDB" w:rsidRPr="00B17E5E" w:rsidRDefault="00CF2DDB" w:rsidP="00CF2DDB">
      <w:pPr>
        <w:spacing w:line="320" w:lineRule="exact"/>
        <w:ind w:firstLineChars="150" w:firstLine="315"/>
        <w:rPr>
          <w:rFonts w:ascii="宋体" w:hAnsi="宋体" w:hint="eastAsia"/>
        </w:rPr>
      </w:pPr>
      <w:r w:rsidRPr="00B17E5E">
        <w:rPr>
          <w:rFonts w:ascii="宋体" w:hAnsi="宋体" w:hint="eastAsia"/>
        </w:rPr>
        <w:t>⑷请写出古诗词中描写</w:t>
      </w:r>
      <w:r>
        <w:rPr>
          <w:rFonts w:ascii="宋体" w:hAnsi="宋体" w:hint="eastAsia"/>
        </w:rPr>
        <w:t>战争</w:t>
      </w:r>
      <w:r w:rsidRPr="00B17E5E">
        <w:rPr>
          <w:rFonts w:ascii="宋体" w:hAnsi="宋体" w:hint="eastAsia"/>
        </w:rPr>
        <w:t>场面的句子。（写出连续的两句）</w:t>
      </w:r>
    </w:p>
    <w:p w:rsidR="00CF2DDB" w:rsidRPr="00B17E5E" w:rsidRDefault="00CF2DDB" w:rsidP="00CF2DDB">
      <w:pPr>
        <w:spacing w:line="320" w:lineRule="exact"/>
        <w:ind w:leftChars="256" w:left="538" w:firstLineChars="50" w:firstLine="105"/>
        <w:rPr>
          <w:rFonts w:ascii="宋体" w:hAnsi="宋体" w:hint="eastAsia"/>
        </w:rPr>
      </w:pPr>
      <w:r w:rsidRPr="00B17E5E">
        <w:rPr>
          <w:rFonts w:ascii="宋体" w:hAnsi="宋体" w:hint="eastAsia"/>
          <w:u w:val="single"/>
        </w:rPr>
        <w:t xml:space="preserve">              </w:t>
      </w:r>
      <w:r w:rsidRPr="00B17E5E">
        <w:rPr>
          <w:rFonts w:ascii="宋体" w:hAnsi="宋体"/>
          <w:szCs w:val="21"/>
          <w:u w:val="single"/>
        </w:rPr>
        <w:t>▲</w:t>
      </w:r>
      <w:r w:rsidRPr="00B17E5E">
        <w:rPr>
          <w:rFonts w:ascii="宋体" w:hAnsi="宋体" w:hint="eastAsia"/>
          <w:u w:val="single"/>
        </w:rPr>
        <w:t xml:space="preserve">               </w:t>
      </w:r>
      <w:r w:rsidRPr="00B17E5E">
        <w:rPr>
          <w:rFonts w:ascii="宋体" w:hAnsi="宋体" w:hint="eastAsia"/>
        </w:rPr>
        <w:t>，</w:t>
      </w:r>
      <w:r w:rsidRPr="00B17E5E">
        <w:rPr>
          <w:rFonts w:ascii="宋体" w:hAnsi="宋体" w:hint="eastAsia"/>
          <w:u w:val="single"/>
        </w:rPr>
        <w:t xml:space="preserve">              </w:t>
      </w:r>
      <w:r w:rsidRPr="00B17E5E">
        <w:rPr>
          <w:rFonts w:ascii="宋体" w:hAnsi="宋体"/>
          <w:szCs w:val="21"/>
          <w:u w:val="single"/>
        </w:rPr>
        <w:t>▲</w:t>
      </w:r>
      <w:r w:rsidRPr="00B17E5E">
        <w:rPr>
          <w:rFonts w:ascii="宋体" w:hAnsi="宋体" w:hint="eastAsia"/>
          <w:u w:val="single"/>
        </w:rPr>
        <w:t xml:space="preserve">              </w:t>
      </w:r>
      <w:r w:rsidRPr="00B17E5E">
        <w:rPr>
          <w:rFonts w:ascii="宋体" w:hAnsi="宋体" w:hint="eastAsia"/>
        </w:rPr>
        <w:t xml:space="preserve"> 。</w:t>
      </w:r>
    </w:p>
    <w:p w:rsidR="00CF2DDB" w:rsidRPr="00B17E5E" w:rsidRDefault="00CF2DDB" w:rsidP="00CF2DDB">
      <w:pPr>
        <w:spacing w:line="320" w:lineRule="exact"/>
        <w:ind w:firstLineChars="150" w:firstLine="315"/>
        <w:rPr>
          <w:rFonts w:ascii="宋体" w:hAnsi="宋体" w:hint="eastAsia"/>
        </w:rPr>
      </w:pPr>
      <w:r w:rsidRPr="00B17E5E">
        <w:rPr>
          <w:rFonts w:ascii="宋体" w:hAnsi="宋体" w:hint="eastAsia"/>
        </w:rPr>
        <w:t>⑸</w:t>
      </w:r>
      <w:r>
        <w:rPr>
          <w:rFonts w:ascii="宋体" w:hAnsi="宋体" w:hint="eastAsia"/>
          <w:noProof/>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17E5E">
        <w:rPr>
          <w:rFonts w:ascii="宋体" w:hAnsi="宋体" w:hint="eastAsia"/>
        </w:rPr>
        <w:t>请写出古诗词中抒发</w:t>
      </w:r>
      <w:r w:rsidRPr="00B17E5E">
        <w:rPr>
          <w:rFonts w:ascii="宋体" w:hAnsi="宋体" w:cs="宋体" w:hint="eastAsia"/>
          <w:kern w:val="0"/>
          <w:szCs w:val="21"/>
        </w:rPr>
        <w:t>忧国忧民情怀</w:t>
      </w:r>
      <w:r w:rsidRPr="00B17E5E">
        <w:rPr>
          <w:rFonts w:ascii="宋体" w:hAnsi="宋体" w:hint="eastAsia"/>
        </w:rPr>
        <w:t>的句子。（写出连续的两句）</w:t>
      </w:r>
    </w:p>
    <w:p w:rsidR="00CF2DDB" w:rsidRPr="00E54BFA" w:rsidRDefault="00CF2DDB" w:rsidP="00CF2DDB">
      <w:pPr>
        <w:ind w:firstLineChars="300" w:firstLine="630"/>
        <w:rPr>
          <w:rFonts w:hint="eastAsia"/>
        </w:rPr>
      </w:pPr>
      <w:r w:rsidRPr="00E54BFA">
        <w:rPr>
          <w:rFonts w:ascii="宋体" w:hAnsi="宋体" w:hint="eastAsia"/>
          <w:u w:val="single"/>
        </w:rPr>
        <w:t xml:space="preserve">              </w:t>
      </w:r>
      <w:r w:rsidRPr="00E54BFA">
        <w:rPr>
          <w:rFonts w:ascii="宋体" w:hAnsi="宋体"/>
          <w:szCs w:val="21"/>
          <w:u w:val="single"/>
        </w:rPr>
        <w:t>▲</w:t>
      </w:r>
      <w:r w:rsidRPr="00E54BFA">
        <w:rPr>
          <w:rFonts w:ascii="宋体" w:hAnsi="宋体" w:hint="eastAsia"/>
          <w:u w:val="single"/>
        </w:rPr>
        <w:t xml:space="preserve">               </w:t>
      </w:r>
      <w:r w:rsidRPr="00E54BFA">
        <w:rPr>
          <w:rFonts w:ascii="宋体" w:hAnsi="宋体" w:hint="eastAsia"/>
        </w:rPr>
        <w:t>，</w:t>
      </w:r>
      <w:r w:rsidRPr="00E54BFA">
        <w:rPr>
          <w:rFonts w:ascii="宋体" w:hAnsi="宋体" w:hint="eastAsia"/>
          <w:u w:val="single"/>
        </w:rPr>
        <w:t xml:space="preserve">              </w:t>
      </w:r>
      <w:r w:rsidRPr="00E54BFA">
        <w:rPr>
          <w:rFonts w:ascii="宋体" w:hAnsi="宋体"/>
          <w:szCs w:val="21"/>
          <w:u w:val="single"/>
        </w:rPr>
        <w:t>▲</w:t>
      </w:r>
      <w:r w:rsidRPr="00E54BFA">
        <w:rPr>
          <w:rFonts w:ascii="宋体" w:hAnsi="宋体" w:hint="eastAsia"/>
          <w:u w:val="single"/>
        </w:rPr>
        <w:t xml:space="preserve">              </w:t>
      </w:r>
      <w:r w:rsidRPr="00E54BFA">
        <w:rPr>
          <w:rFonts w:ascii="宋体" w:hAnsi="宋体" w:hint="eastAsia"/>
        </w:rPr>
        <w:t xml:space="preserve"> 。</w:t>
      </w:r>
    </w:p>
    <w:p w:rsidR="00CF2DDB" w:rsidRPr="00B17E5E" w:rsidRDefault="00CF2DDB" w:rsidP="00CF2DDB">
      <w:pPr>
        <w:rPr>
          <w:rFonts w:ascii="宋体" w:hAnsi="宋体" w:hint="eastAsia"/>
        </w:rPr>
      </w:pPr>
      <w:r w:rsidRPr="00B17E5E">
        <w:rPr>
          <w:rFonts w:ascii="宋体" w:hAnsi="宋体" w:hint="eastAsia"/>
        </w:rPr>
        <w:t>5．名著阅读。（4分）</w:t>
      </w:r>
    </w:p>
    <w:p w:rsidR="00CF2DDB" w:rsidRPr="00B17E5E" w:rsidRDefault="00CF2DDB" w:rsidP="00CF2DDB">
      <w:pPr>
        <w:ind w:leftChars="150" w:left="315"/>
        <w:rPr>
          <w:rFonts w:ascii="宋体" w:hAnsi="宋体" w:hint="eastAsia"/>
        </w:rPr>
      </w:pPr>
      <w:r w:rsidRPr="00B17E5E">
        <w:rPr>
          <w:rFonts w:ascii="宋体" w:hAnsi="宋体" w:hint="eastAsia"/>
        </w:rPr>
        <w:lastRenderedPageBreak/>
        <w:t>⑴下面是丰子恺先生为《朝花夕拾》画的三幅插图</w:t>
      </w:r>
      <w:r>
        <w:rPr>
          <w:rFonts w:ascii="宋体" w:hAnsi="宋体" w:hint="eastAsia"/>
          <w:noProof/>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17E5E">
        <w:rPr>
          <w:rFonts w:ascii="宋体" w:hAnsi="宋体" w:hint="eastAsia"/>
        </w:rPr>
        <w:t>。</w:t>
      </w:r>
      <w:r w:rsidRPr="00B17E5E">
        <w:rPr>
          <w:rFonts w:ascii="宋体" w:hAnsi="宋体" w:cs="MS Mincho" w:hint="eastAsia"/>
        </w:rPr>
        <w:t>根据画意和</w:t>
      </w:r>
      <w:r>
        <w:rPr>
          <w:rFonts w:ascii="宋体" w:hAnsi="宋体" w:cs="MS Mincho" w:hint="eastAsia"/>
        </w:rPr>
        <w:t>文字</w:t>
      </w:r>
      <w:r w:rsidRPr="00B17E5E">
        <w:rPr>
          <w:rFonts w:ascii="宋体" w:hAnsi="宋体" w:cs="MS Mincho" w:hint="eastAsia"/>
        </w:rPr>
        <w:t>提示，任选两幅写出相关文章的篇名。（2分</w:t>
      </w:r>
      <w:r w:rsidRPr="00B17E5E">
        <w:rPr>
          <w:rFonts w:ascii="宋体" w:hAnsi="宋体" w:cs="MS Mincho"/>
        </w:rPr>
        <w:t>）</w:t>
      </w:r>
    </w:p>
    <w:p w:rsidR="00CF2DDB" w:rsidRPr="00E54BFA" w:rsidRDefault="00CF2DDB" w:rsidP="00CF2DDB">
      <w:pPr>
        <w:rPr>
          <w:rFonts w:ascii="黑体" w:eastAsia="黑体" w:hAnsi="黑体" w:cs="MS Mincho" w:hint="eastAsia"/>
          <w:sz w:val="18"/>
          <w:szCs w:val="18"/>
        </w:rPr>
      </w:pPr>
      <w:r w:rsidRPr="00E54BFA">
        <w:rPr>
          <w:rFonts w:ascii="黑体" w:eastAsia="黑体" w:hAnsi="黑体" w:cs="MS Mincho" w:hint="eastAsia"/>
          <w:sz w:val="18"/>
          <w:szCs w:val="18"/>
        </w:rPr>
        <w:t xml:space="preserve">           </w:t>
      </w:r>
      <w:r>
        <w:rPr>
          <w:rFonts w:ascii="黑体" w:eastAsia="黑体" w:hAnsi="黑体" w:cs="MS Mincho" w:hint="eastAsia"/>
          <w:sz w:val="18"/>
          <w:szCs w:val="18"/>
        </w:rPr>
        <w:t xml:space="preserve">  </w:t>
      </w:r>
      <w:r w:rsidRPr="00E54BFA">
        <w:rPr>
          <w:rFonts w:ascii="黑体" w:eastAsia="黑体" w:hAnsi="黑体" w:cs="MS Mincho" w:hint="eastAsia"/>
          <w:sz w:val="18"/>
          <w:szCs w:val="18"/>
        </w:rPr>
        <w:t xml:space="preserve"> </w:t>
      </w:r>
      <w:r>
        <w:rPr>
          <w:rFonts w:ascii="黑体" w:eastAsia="黑体" w:hAnsi="黑体" w:cs="MS Mincho" w:hint="eastAsia"/>
          <w:sz w:val="18"/>
          <w:szCs w:val="18"/>
        </w:rPr>
        <w:t>①</w:t>
      </w:r>
      <w:r w:rsidRPr="00E54BFA">
        <w:rPr>
          <w:rFonts w:ascii="黑体" w:eastAsia="黑体" w:hAnsi="黑体" w:cs="MS Mincho" w:hint="eastAsia"/>
          <w:sz w:val="18"/>
          <w:szCs w:val="18"/>
        </w:rPr>
        <w:t xml:space="preserve">                      </w:t>
      </w:r>
      <w:r>
        <w:rPr>
          <w:rFonts w:ascii="黑体" w:eastAsia="黑体" w:hAnsi="黑体" w:cs="MS Mincho" w:hint="eastAsia"/>
          <w:sz w:val="18"/>
          <w:szCs w:val="18"/>
        </w:rPr>
        <w:t xml:space="preserve">   ②</w:t>
      </w:r>
      <w:r w:rsidRPr="00E54BFA">
        <w:rPr>
          <w:rFonts w:ascii="黑体" w:eastAsia="黑体" w:hAnsi="黑体" w:cs="MS Mincho" w:hint="eastAsia"/>
          <w:sz w:val="18"/>
          <w:szCs w:val="18"/>
        </w:rPr>
        <w:t xml:space="preserve">                    </w:t>
      </w:r>
      <w:r>
        <w:rPr>
          <w:rFonts w:ascii="黑体" w:eastAsia="黑体" w:hAnsi="黑体" w:cs="MS Mincho" w:hint="eastAsia"/>
          <w:sz w:val="18"/>
          <w:szCs w:val="18"/>
        </w:rPr>
        <w:t xml:space="preserve">     ③</w:t>
      </w:r>
    </w:p>
    <w:p w:rsidR="00CF2DDB" w:rsidRPr="00E54BFA" w:rsidRDefault="00CF2DDB" w:rsidP="00CF2DDB">
      <w:pPr>
        <w:rPr>
          <w:rFonts w:ascii="MS Mincho" w:hAnsi="MS Mincho" w:cs="MS Mincho" w:hint="eastAsia"/>
        </w:rPr>
      </w:pPr>
      <w:r w:rsidRPr="00E54BFA">
        <w:rPr>
          <w:rFonts w:ascii="MS Mincho" w:hAnsi="MS Mincho" w:cs="MS Mincho" w:hint="eastAsia"/>
        </w:rPr>
        <w:t xml:space="preserve">      </w:t>
      </w:r>
      <w:r>
        <w:rPr>
          <w:rFonts w:ascii="MS Mincho" w:hAnsi="MS Mincho" w:cs="MS Mincho" w:hint="eastAsia"/>
          <w:noProof/>
        </w:rPr>
        <w:drawing>
          <wp:inline distT="0" distB="0" distL="0" distR="0">
            <wp:extent cx="895350" cy="10763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a:srcRect/>
                    <a:stretch>
                      <a:fillRect/>
                    </a:stretch>
                  </pic:blipFill>
                  <pic:spPr bwMode="auto">
                    <a:xfrm>
                      <a:off x="0" y="0"/>
                      <a:ext cx="895350" cy="1076325"/>
                    </a:xfrm>
                    <a:prstGeom prst="rect">
                      <a:avLst/>
                    </a:prstGeom>
                    <a:noFill/>
                    <a:ln w="9525">
                      <a:noFill/>
                      <a:miter lim="800000"/>
                      <a:headEnd/>
                      <a:tailEnd/>
                    </a:ln>
                  </pic:spPr>
                </pic:pic>
              </a:graphicData>
            </a:graphic>
          </wp:inline>
        </w:drawing>
      </w:r>
      <w:r w:rsidRPr="00E54BFA">
        <w:rPr>
          <w:rFonts w:ascii="MS Mincho" w:hAnsi="MS Mincho" w:cs="MS Mincho" w:hint="eastAsia"/>
        </w:rPr>
        <w:t xml:space="preserve">           </w:t>
      </w:r>
      <w:r>
        <w:rPr>
          <w:rFonts w:ascii="MS Mincho" w:hAnsi="MS Mincho" w:cs="MS Mincho" w:hint="eastAsia"/>
          <w:noProof/>
        </w:rPr>
        <w:drawing>
          <wp:inline distT="0" distB="0" distL="0" distR="0">
            <wp:extent cx="800100" cy="1095375"/>
            <wp:effectExtent l="38100" t="19050" r="19050" b="28575"/>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800100" cy="1095375"/>
                    </a:xfrm>
                    <a:prstGeom prst="rect">
                      <a:avLst/>
                    </a:prstGeom>
                    <a:noFill/>
                    <a:ln w="6350" cmpd="sng">
                      <a:solidFill>
                        <a:srgbClr val="000000"/>
                      </a:solidFill>
                      <a:miter lim="800000"/>
                      <a:headEnd/>
                      <a:tailEnd/>
                    </a:ln>
                    <a:effectLst/>
                  </pic:spPr>
                </pic:pic>
              </a:graphicData>
            </a:graphic>
          </wp:inline>
        </w:drawing>
      </w:r>
      <w:r w:rsidRPr="00E54BFA">
        <w:rPr>
          <w:rFonts w:ascii="MS Mincho" w:hAnsi="MS Mincho" w:cs="MS Mincho" w:hint="eastAsia"/>
        </w:rPr>
        <w:t xml:space="preserve">          </w:t>
      </w:r>
      <w:r>
        <w:rPr>
          <w:rFonts w:ascii="MS Mincho" w:hAnsi="MS Mincho" w:cs="MS Mincho" w:hint="eastAsia"/>
          <w:noProof/>
        </w:rPr>
        <w:drawing>
          <wp:inline distT="0" distB="0" distL="0" distR="0">
            <wp:extent cx="828675" cy="1104900"/>
            <wp:effectExtent l="19050" t="19050" r="28575" b="1905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828675" cy="1104900"/>
                    </a:xfrm>
                    <a:prstGeom prst="rect">
                      <a:avLst/>
                    </a:prstGeom>
                    <a:noFill/>
                    <a:ln w="6350" cmpd="sng">
                      <a:solidFill>
                        <a:srgbClr val="000000"/>
                      </a:solidFill>
                      <a:miter lim="800000"/>
                      <a:headEnd/>
                      <a:tailEnd/>
                    </a:ln>
                    <a:effectLst/>
                  </pic:spPr>
                </pic:pic>
              </a:graphicData>
            </a:graphic>
          </wp:inline>
        </w:drawing>
      </w:r>
      <w:r w:rsidRPr="00E54BFA">
        <w:rPr>
          <w:rFonts w:ascii="MS Mincho" w:hAnsi="MS Mincho" w:cs="MS Mincho" w:hint="eastAsia"/>
        </w:rPr>
        <w:t xml:space="preserve">           </w:t>
      </w:r>
    </w:p>
    <w:p w:rsidR="00CF2DDB" w:rsidRPr="00E54BFA" w:rsidRDefault="00CF2DDB" w:rsidP="00CF2DDB">
      <w:pPr>
        <w:ind w:firstLineChars="600" w:firstLine="1080"/>
        <w:rPr>
          <w:rFonts w:ascii="楷体" w:eastAsia="楷体" w:hAnsi="楷体" w:cs="MS Mincho" w:hint="eastAsia"/>
          <w:sz w:val="18"/>
          <w:szCs w:val="18"/>
        </w:rPr>
      </w:pPr>
      <w:r w:rsidRPr="00E54BFA">
        <w:rPr>
          <w:rFonts w:ascii="楷体" w:eastAsia="楷体" w:hAnsi="楷体" w:cs="MS Mincho" w:hint="eastAsia"/>
          <w:sz w:val="18"/>
          <w:szCs w:val="18"/>
        </w:rPr>
        <w:t>捕鸟               旧时孩子们常玩的“吹嘟嘟”        活无常</w:t>
      </w:r>
    </w:p>
    <w:p w:rsidR="00CF2DDB" w:rsidRPr="00B17E5E" w:rsidRDefault="00CF2DDB" w:rsidP="00CF2DDB">
      <w:pPr>
        <w:ind w:firstLineChars="150" w:firstLine="315"/>
        <w:rPr>
          <w:rFonts w:ascii="宋体" w:hAnsi="宋体" w:cs="MS Mincho" w:hint="eastAsia"/>
          <w:u w:val="single"/>
        </w:rPr>
      </w:pPr>
      <w:r w:rsidRPr="00B17E5E">
        <w:rPr>
          <w:rFonts w:ascii="宋体" w:hAnsi="宋体" w:cs="MS Mincho" w:hint="eastAsia"/>
        </w:rPr>
        <w:t>选择</w:t>
      </w:r>
      <w:r w:rsidRPr="00B17E5E">
        <w:rPr>
          <w:rFonts w:ascii="宋体" w:hAnsi="宋体" w:cs="MS Mincho" w:hint="eastAsia"/>
          <w:u w:val="single"/>
        </w:rPr>
        <w:t xml:space="preserve"> ▲ </w:t>
      </w:r>
      <w:r w:rsidRPr="00B17E5E">
        <w:rPr>
          <w:rFonts w:ascii="宋体" w:hAnsi="宋体" w:cs="MS Mincho" w:hint="eastAsia"/>
        </w:rPr>
        <w:t>和</w:t>
      </w:r>
      <w:r w:rsidRPr="00B17E5E">
        <w:rPr>
          <w:rFonts w:ascii="宋体" w:hAnsi="宋体" w:cs="MS Mincho" w:hint="eastAsia"/>
          <w:u w:val="single"/>
        </w:rPr>
        <w:t xml:space="preserve"> ▲  </w:t>
      </w:r>
      <w:r w:rsidRPr="00B17E5E">
        <w:rPr>
          <w:rFonts w:ascii="宋体" w:hAnsi="宋体" w:cs="MS Mincho" w:hint="eastAsia"/>
        </w:rPr>
        <w:t xml:space="preserve"> ，篇名分别是《</w:t>
      </w:r>
      <w:r w:rsidRPr="00B17E5E">
        <w:rPr>
          <w:rFonts w:ascii="宋体" w:hAnsi="宋体" w:cs="MS Mincho" w:hint="eastAsia"/>
          <w:u w:val="single"/>
        </w:rPr>
        <w:t xml:space="preserve">     ▲     </w:t>
      </w:r>
      <w:r w:rsidRPr="00B17E5E">
        <w:rPr>
          <w:rFonts w:ascii="宋体" w:hAnsi="宋体" w:cs="MS Mincho" w:hint="eastAsia"/>
        </w:rPr>
        <w:t>》和《</w:t>
      </w:r>
      <w:r w:rsidRPr="00B17E5E">
        <w:rPr>
          <w:rFonts w:ascii="宋体" w:hAnsi="宋体" w:cs="MS Mincho" w:hint="eastAsia"/>
          <w:u w:val="single"/>
        </w:rPr>
        <w:t xml:space="preserve">     ▲     </w:t>
      </w:r>
      <w:r w:rsidRPr="00B17E5E">
        <w:rPr>
          <w:rFonts w:ascii="宋体" w:hAnsi="宋体" w:cs="MS Mincho" w:hint="eastAsia"/>
        </w:rPr>
        <w:t>》。</w:t>
      </w:r>
    </w:p>
    <w:p w:rsidR="00CF2DDB" w:rsidRPr="00B17E5E" w:rsidRDefault="00CF2DDB" w:rsidP="00CF2DDB">
      <w:pPr>
        <w:ind w:leftChars="150" w:left="315" w:firstLineChars="50" w:firstLine="105"/>
        <w:rPr>
          <w:rFonts w:ascii="宋体" w:hAnsi="宋体" w:hint="eastAsia"/>
        </w:rPr>
      </w:pPr>
      <w:r w:rsidRPr="00B17E5E">
        <w:rPr>
          <w:rFonts w:ascii="宋体" w:hAnsi="宋体" w:cs="MS Mincho" w:hint="eastAsia"/>
        </w:rPr>
        <w:t>⑵有人说，《朝花夕拾》包含了作者“温馨的回忆与理性的批判”。根据与图片相关的文章，写出</w:t>
      </w:r>
      <w:r>
        <w:rPr>
          <w:rFonts w:ascii="宋体" w:hAnsi="宋体" w:cs="MS Mincho" w:hint="eastAsia"/>
          <w:szCs w:val="21"/>
          <w:em w:val="dot"/>
        </w:rPr>
        <w:t>一处</w:t>
      </w:r>
      <w:r w:rsidRPr="00B17E5E">
        <w:rPr>
          <w:rFonts w:ascii="宋体" w:hAnsi="宋体" w:cs="MS Mincho" w:hint="eastAsia"/>
        </w:rPr>
        <w:t>能够表现作者“温馨的回忆”</w:t>
      </w:r>
      <w:r w:rsidRPr="00B17E5E">
        <w:rPr>
          <w:rFonts w:ascii="宋体" w:hAnsi="宋体" w:cs="MS Mincho" w:hint="eastAsia"/>
          <w:szCs w:val="21"/>
          <w:em w:val="dot"/>
        </w:rPr>
        <w:t>或</w:t>
      </w:r>
      <w:r w:rsidRPr="00B17E5E">
        <w:rPr>
          <w:rFonts w:ascii="宋体" w:hAnsi="宋体" w:cs="MS Mincho" w:hint="eastAsia"/>
        </w:rPr>
        <w:t>“理性的批判”的内容。（2分）</w:t>
      </w:r>
    </w:p>
    <w:p w:rsidR="00CF2DDB" w:rsidRPr="00E54BFA" w:rsidRDefault="00CF2DDB" w:rsidP="00CF2DDB">
      <w:pPr>
        <w:ind w:firstLineChars="150" w:firstLine="315"/>
        <w:rPr>
          <w:rFonts w:hint="eastAsia"/>
          <w:u w:val="single"/>
        </w:rPr>
      </w:pPr>
      <w:r w:rsidRPr="00B17E5E">
        <w:rPr>
          <w:rFonts w:ascii="宋体" w:hAnsi="宋体" w:hint="eastAsia"/>
          <w:u w:val="single"/>
        </w:rPr>
        <w:t xml:space="preserve">  </w:t>
      </w:r>
      <w:r w:rsidRPr="00E54BFA">
        <w:rPr>
          <w:rFonts w:hint="eastAsia"/>
          <w:u w:val="single"/>
        </w:rPr>
        <w:t xml:space="preserve">                            </w:t>
      </w:r>
      <w:r w:rsidRPr="00E54BFA">
        <w:rPr>
          <w:rFonts w:hint="eastAsia"/>
          <w:u w:val="single"/>
        </w:rPr>
        <w:t>▲</w:t>
      </w:r>
      <w:r w:rsidRPr="00E54BFA">
        <w:rPr>
          <w:rFonts w:hint="eastAsia"/>
          <w:u w:val="single"/>
        </w:rPr>
        <w:t xml:space="preserve">                                     </w:t>
      </w:r>
    </w:p>
    <w:p w:rsidR="00CF2DDB" w:rsidRDefault="00CF2DDB" w:rsidP="00CF2DDB">
      <w:pPr>
        <w:widowControl/>
        <w:shd w:val="clear" w:color="auto" w:fill="FFFFFF"/>
        <w:spacing w:line="360" w:lineRule="atLeast"/>
        <w:jc w:val="left"/>
        <w:rPr>
          <w:rFonts w:ascii="宋体" w:hAnsi="宋体"/>
          <w:szCs w:val="21"/>
        </w:rPr>
      </w:pPr>
      <w:r>
        <w:rPr>
          <w:rFonts w:ascii="宋体" w:hAnsi="宋体" w:hint="eastAsia"/>
        </w:rPr>
        <w:t>6．</w:t>
      </w:r>
      <w:r>
        <w:rPr>
          <w:rFonts w:ascii="宋体" w:hAnsi="宋体" w:hint="eastAsia"/>
          <w:szCs w:val="21"/>
        </w:rPr>
        <w:t>综合性学习。（6分）</w:t>
      </w:r>
    </w:p>
    <w:p w:rsidR="00CF2DDB" w:rsidRDefault="00CF2DDB" w:rsidP="00CF2DDB">
      <w:pPr>
        <w:rPr>
          <w:rFonts w:hint="eastAsia"/>
          <w:szCs w:val="21"/>
        </w:rPr>
      </w:pPr>
      <w:r>
        <w:rPr>
          <w:szCs w:val="21"/>
        </w:rPr>
        <w:t xml:space="preserve">   </w:t>
      </w:r>
      <w:r>
        <w:rPr>
          <w:rFonts w:hint="eastAsia"/>
          <w:szCs w:val="21"/>
        </w:rPr>
        <w:t xml:space="preserve">    </w:t>
      </w:r>
      <w:r>
        <w:rPr>
          <w:rFonts w:hint="eastAsia"/>
          <w:szCs w:val="21"/>
        </w:rPr>
        <w:t>最近，为配合“书香宁波”活动的推广，某校开展相关活动，请你参加并完成以下任务。</w:t>
      </w:r>
    </w:p>
    <w:p w:rsidR="00CF2DDB" w:rsidRDefault="00CF2DDB" w:rsidP="00CF2DDB">
      <w:pPr>
        <w:ind w:firstLineChars="150" w:firstLine="315"/>
        <w:rPr>
          <w:rFonts w:ascii="宋体" w:hAnsi="宋体" w:hint="eastAsia"/>
        </w:rPr>
      </w:pPr>
      <w:r w:rsidRPr="001D29C1">
        <w:rPr>
          <w:rFonts w:ascii="黑体" w:eastAsia="黑体" w:hAnsi="黑体" w:hint="eastAsia"/>
        </w:rPr>
        <w:t>活动一：</w:t>
      </w:r>
      <w:r w:rsidRPr="001D29C1">
        <w:rPr>
          <w:rFonts w:ascii="宋体" w:hAnsi="宋体" w:hint="eastAsia"/>
        </w:rPr>
        <w:t>本次活动</w:t>
      </w:r>
      <w:r>
        <w:rPr>
          <w:rFonts w:ascii="宋体" w:hAnsi="宋体" w:hint="eastAsia"/>
        </w:rPr>
        <w:t>设计了三个板块，请你根据活动内容拟定【板块</w:t>
      </w:r>
      <w:r w:rsidRPr="00AF3FA8">
        <w:rPr>
          <w:rFonts w:ascii="宋体" w:hAnsi="宋体" w:hint="eastAsia"/>
        </w:rPr>
        <w:t>二</w:t>
      </w:r>
      <w:r>
        <w:rPr>
          <w:rFonts w:ascii="宋体" w:hAnsi="宋体" w:hint="eastAsia"/>
        </w:rPr>
        <w:t>】的名称。（1分）</w:t>
      </w:r>
    </w:p>
    <w:p w:rsidR="00CF2DDB" w:rsidRDefault="00CF2DDB" w:rsidP="00CF2DDB">
      <w:pPr>
        <w:ind w:firstLineChars="550" w:firstLine="1155"/>
        <w:rPr>
          <w:rFonts w:ascii="宋体" w:hAnsi="宋体" w:hint="eastAsia"/>
        </w:rPr>
      </w:pPr>
      <w:r>
        <w:rPr>
          <w:rFonts w:ascii="宋体" w:hAnsi="宋体" w:hint="eastAsia"/>
        </w:rPr>
        <w:t xml:space="preserve">【板块一】书藏古今：藏书文化调查 </w:t>
      </w:r>
    </w:p>
    <w:p w:rsidR="00CF2DDB" w:rsidRDefault="00CF2DDB" w:rsidP="00CF2DDB">
      <w:pPr>
        <w:ind w:firstLineChars="550" w:firstLine="1155"/>
        <w:rPr>
          <w:rFonts w:ascii="宋体" w:hAnsi="宋体" w:hint="eastAsia"/>
        </w:rPr>
      </w:pPr>
      <w:r>
        <w:rPr>
          <w:rFonts w:ascii="宋体" w:hAnsi="宋体" w:hint="eastAsia"/>
        </w:rPr>
        <w:t>【板块</w:t>
      </w:r>
      <w:r w:rsidRPr="00AF3FA8">
        <w:rPr>
          <w:rFonts w:ascii="宋体" w:hAnsi="宋体" w:hint="eastAsia"/>
        </w:rPr>
        <w:t>二</w:t>
      </w:r>
      <w:r>
        <w:rPr>
          <w:rFonts w:ascii="宋体" w:hAnsi="宋体" w:hint="eastAsia"/>
        </w:rPr>
        <w:t>】</w:t>
      </w:r>
      <w:r>
        <w:rPr>
          <w:rFonts w:ascii="宋体" w:hAnsi="宋体" w:hint="eastAsia"/>
          <w:u w:val="single"/>
        </w:rPr>
        <w:t xml:space="preserve">   </w:t>
      </w:r>
      <w:r w:rsidRPr="00E54BFA">
        <w:rPr>
          <w:rFonts w:hint="eastAsia"/>
          <w:u w:val="single"/>
        </w:rPr>
        <w:t>▲</w:t>
      </w:r>
      <w:r>
        <w:rPr>
          <w:rFonts w:ascii="宋体" w:hAnsi="宋体" w:hint="eastAsia"/>
          <w:u w:val="single"/>
        </w:rPr>
        <w:t xml:space="preserve">   </w:t>
      </w:r>
      <w:r w:rsidRPr="00AF3FA8">
        <w:rPr>
          <w:rFonts w:ascii="宋体" w:hAnsi="宋体" w:hint="eastAsia"/>
        </w:rPr>
        <w:t>：</w:t>
      </w:r>
      <w:r>
        <w:rPr>
          <w:rFonts w:ascii="宋体" w:hAnsi="宋体" w:hint="eastAsia"/>
        </w:rPr>
        <w:t>经典好书推荐</w:t>
      </w:r>
    </w:p>
    <w:p w:rsidR="00CF2DDB" w:rsidRDefault="00CF2DDB" w:rsidP="00CF2DDB">
      <w:pPr>
        <w:ind w:firstLineChars="550" w:firstLine="1155"/>
        <w:rPr>
          <w:rFonts w:ascii="宋体" w:hAnsi="宋体" w:hint="eastAsia"/>
        </w:rPr>
      </w:pPr>
      <w:r>
        <w:rPr>
          <w:rFonts w:ascii="宋体" w:hAnsi="宋体" w:hint="eastAsia"/>
        </w:rPr>
        <w:t>【板块三】书香四溢：读书心得交流</w:t>
      </w:r>
    </w:p>
    <w:p w:rsidR="00CF2DDB" w:rsidRDefault="00CF2DDB" w:rsidP="00CF2DDB">
      <w:pPr>
        <w:ind w:firstLineChars="150" w:firstLine="315"/>
        <w:rPr>
          <w:rFonts w:ascii="宋体" w:hAnsi="宋体" w:hint="eastAsia"/>
        </w:rPr>
      </w:pPr>
      <w:r w:rsidRPr="00AF3FA8">
        <w:rPr>
          <w:rFonts w:ascii="黑体" w:eastAsia="黑体" w:hAnsi="黑体" w:hint="eastAsia"/>
        </w:rPr>
        <w:t>活动二：</w:t>
      </w:r>
      <w:r w:rsidRPr="00AF3FA8">
        <w:rPr>
          <w:rFonts w:ascii="宋体" w:hAnsi="宋体" w:hint="eastAsia"/>
        </w:rPr>
        <w:t>下列材料中</w:t>
      </w:r>
      <w:r>
        <w:rPr>
          <w:rFonts w:ascii="宋体" w:hAnsi="宋体" w:hint="eastAsia"/>
        </w:rPr>
        <w:t>能为“藏书文化调查”活动所用的两则是</w:t>
      </w:r>
      <w:r w:rsidRPr="00B17E5E">
        <w:rPr>
          <w:rFonts w:ascii="宋体" w:hAnsi="宋体" w:hint="eastAsia"/>
        </w:rPr>
        <w:t>（  ▲  ）（  ▲  ）</w:t>
      </w:r>
      <w:r>
        <w:rPr>
          <w:rFonts w:ascii="宋体" w:hAnsi="宋体" w:hint="eastAsia"/>
        </w:rPr>
        <w:t>（2分）</w:t>
      </w:r>
    </w:p>
    <w:p w:rsidR="00CF2DDB" w:rsidRDefault="00CF2DDB" w:rsidP="00CF2DDB">
      <w:pPr>
        <w:widowControl/>
        <w:shd w:val="clear" w:color="auto" w:fill="FFFFFF"/>
        <w:ind w:left="1470" w:hangingChars="700" w:hanging="1470"/>
        <w:jc w:val="left"/>
        <w:rPr>
          <w:rFonts w:ascii="楷体" w:eastAsia="楷体" w:hAnsi="楷体" w:hint="eastAsia"/>
          <w:szCs w:val="21"/>
        </w:rPr>
      </w:pPr>
      <w:r>
        <w:rPr>
          <w:rFonts w:ascii="宋体" w:hAnsi="宋体" w:hint="eastAsia"/>
        </w:rPr>
        <w:t xml:space="preserve">   材料①：</w:t>
      </w:r>
      <w:r w:rsidRPr="00BA7C9E">
        <w:rPr>
          <w:rFonts w:ascii="楷体" w:eastAsia="楷体" w:hAnsi="楷体" w:hint="eastAsia"/>
        </w:rPr>
        <w:t>电视剧《向东是大海》反映了</w:t>
      </w:r>
      <w:r w:rsidRPr="00BA7C9E">
        <w:rPr>
          <w:rFonts w:ascii="楷体" w:eastAsia="楷体" w:hAnsi="楷体" w:hint="eastAsia"/>
          <w:szCs w:val="21"/>
        </w:rPr>
        <w:t>宁波帮低调的作风，实干的精神，创新的思想，这与</w:t>
      </w:r>
    </w:p>
    <w:p w:rsidR="00CF2DDB" w:rsidRPr="00BA7C9E" w:rsidRDefault="00CF2DDB" w:rsidP="00CF2DDB">
      <w:pPr>
        <w:widowControl/>
        <w:shd w:val="clear" w:color="auto" w:fill="FFFFFF"/>
        <w:ind w:leftChars="550" w:left="1470" w:hangingChars="150" w:hanging="315"/>
        <w:jc w:val="left"/>
        <w:rPr>
          <w:rFonts w:ascii="楷体" w:eastAsia="楷体" w:hAnsi="楷体" w:hint="eastAsia"/>
          <w:szCs w:val="21"/>
        </w:rPr>
      </w:pPr>
      <w:r w:rsidRPr="00BA7C9E">
        <w:rPr>
          <w:rFonts w:ascii="楷体" w:eastAsia="楷体" w:hAnsi="楷体" w:hint="eastAsia"/>
          <w:szCs w:val="21"/>
        </w:rPr>
        <w:t>宁波海派文化务实思想有着直接的关联。</w:t>
      </w:r>
    </w:p>
    <w:p w:rsidR="00CF2DDB" w:rsidRDefault="00CF2DDB" w:rsidP="00CF2DDB">
      <w:pPr>
        <w:ind w:firstLineChars="150" w:firstLine="315"/>
        <w:rPr>
          <w:rFonts w:ascii="宋体" w:hAnsi="宋体" w:hint="eastAsia"/>
        </w:rPr>
      </w:pPr>
      <w:r>
        <w:rPr>
          <w:rFonts w:ascii="宋体" w:hAnsi="宋体" w:hint="eastAsia"/>
        </w:rPr>
        <w:t>材料②：</w:t>
      </w:r>
      <w:r>
        <w:rPr>
          <w:rFonts w:ascii="楷体" w:eastAsia="楷体" w:hAnsi="楷体" w:hint="eastAsia"/>
          <w:spacing w:val="8"/>
          <w:szCs w:val="21"/>
        </w:rPr>
        <w:t>自宋代以来，宁波的私人藏书蔚然成风，历代著名的藏书楼有80余座。</w:t>
      </w:r>
      <w:r>
        <w:rPr>
          <w:rFonts w:ascii="宋体" w:hAnsi="宋体" w:hint="eastAsia"/>
        </w:rPr>
        <w:t xml:space="preserve"> </w:t>
      </w:r>
    </w:p>
    <w:p w:rsidR="00CF2DDB" w:rsidRPr="00D416FB" w:rsidRDefault="00CF2DDB" w:rsidP="00CF2DDB">
      <w:pPr>
        <w:ind w:leftChars="159" w:left="1174" w:hangingChars="400" w:hanging="840"/>
        <w:rPr>
          <w:rFonts w:ascii="楷体" w:eastAsia="楷体" w:hAnsi="楷体" w:hint="eastAsia"/>
        </w:rPr>
      </w:pPr>
      <w:r>
        <w:rPr>
          <w:rFonts w:ascii="宋体" w:hAnsi="宋体" w:hint="eastAsia"/>
        </w:rPr>
        <w:t>材料③：</w:t>
      </w:r>
      <w:r w:rsidRPr="00D416FB">
        <w:rPr>
          <w:rFonts w:ascii="楷体" w:eastAsia="楷体" w:hAnsi="楷体" w:hint="eastAsia"/>
        </w:rPr>
        <w:t>《徐霞客游记》</w:t>
      </w:r>
      <w:r>
        <w:rPr>
          <w:rFonts w:ascii="楷体" w:eastAsia="楷体" w:hAnsi="楷体" w:hint="eastAsia"/>
        </w:rPr>
        <w:t>开篇所</w:t>
      </w:r>
      <w:r w:rsidRPr="00D416FB">
        <w:rPr>
          <w:rFonts w:ascii="楷体" w:eastAsia="楷体" w:hAnsi="楷体" w:hint="eastAsia"/>
        </w:rPr>
        <w:t>记载的那条行经路线被命名为“徐霞客古道”，这条古道</w:t>
      </w:r>
      <w:r>
        <w:rPr>
          <w:rFonts w:ascii="楷体" w:eastAsia="楷体" w:hAnsi="楷体" w:hint="eastAsia"/>
        </w:rPr>
        <w:t>现已</w:t>
      </w:r>
      <w:r w:rsidRPr="00D416FB">
        <w:rPr>
          <w:rFonts w:ascii="楷体" w:eastAsia="楷体" w:hAnsi="楷体" w:hint="eastAsia"/>
        </w:rPr>
        <w:t>成为宁波的旅游亮点。</w:t>
      </w:r>
    </w:p>
    <w:p w:rsidR="00CF2DDB" w:rsidRDefault="00CF2DDB" w:rsidP="00CF2DDB">
      <w:pPr>
        <w:ind w:leftChars="158" w:left="1172" w:hangingChars="400" w:hanging="840"/>
        <w:rPr>
          <w:rFonts w:ascii="楷体" w:eastAsia="楷体" w:hAnsi="楷体" w:hint="eastAsia"/>
          <w:spacing w:val="8"/>
          <w:szCs w:val="21"/>
        </w:rPr>
      </w:pPr>
      <w:r>
        <w:rPr>
          <w:rFonts w:ascii="宋体" w:hAnsi="宋体" w:hint="eastAsia"/>
        </w:rPr>
        <w:t>材料④：</w:t>
      </w:r>
      <w:r>
        <w:rPr>
          <w:rFonts w:ascii="楷体" w:eastAsia="楷体" w:hAnsi="楷体" w:hint="eastAsia"/>
          <w:spacing w:val="8"/>
          <w:szCs w:val="21"/>
        </w:rPr>
        <w:t>历经430余年的天一阁是宁波藏书文化的典范，也是中国藏书文化的象征。如今天一阁已被人们形象地称为“宁波的书房”。</w:t>
      </w:r>
    </w:p>
    <w:p w:rsidR="00CF2DDB" w:rsidRDefault="00CF2DDB" w:rsidP="00CF2DDB">
      <w:pPr>
        <w:ind w:leftChars="150" w:left="1155" w:hangingChars="400" w:hanging="840"/>
        <w:rPr>
          <w:rFonts w:ascii="宋体" w:hAnsi="宋体" w:hint="eastAsia"/>
        </w:rPr>
      </w:pPr>
      <w:r w:rsidRPr="00AF3FA8">
        <w:rPr>
          <w:rFonts w:ascii="黑体" w:eastAsia="黑体" w:hAnsi="黑体" w:hint="eastAsia"/>
        </w:rPr>
        <w:t>活动</w:t>
      </w:r>
      <w:r>
        <w:rPr>
          <w:rFonts w:ascii="黑体" w:eastAsia="黑体" w:hAnsi="黑体" w:hint="eastAsia"/>
        </w:rPr>
        <w:t>三</w:t>
      </w:r>
      <w:r w:rsidRPr="00AF3FA8">
        <w:rPr>
          <w:rFonts w:ascii="黑体" w:eastAsia="黑体" w:hAnsi="黑体" w:hint="eastAsia"/>
        </w:rPr>
        <w:t>：</w:t>
      </w:r>
      <w:r>
        <w:rPr>
          <w:rFonts w:ascii="宋体" w:hAnsi="宋体" w:hint="eastAsia"/>
        </w:rPr>
        <w:t>请你以主持人的身份为学校“读书心得交流”活动拟一段开场白。（不少于80字）（3分）</w:t>
      </w:r>
    </w:p>
    <w:p w:rsidR="00CF2DDB" w:rsidRDefault="00CF2DDB" w:rsidP="00CF2DDB">
      <w:pPr>
        <w:ind w:firstLineChars="250" w:firstLine="525"/>
        <w:rPr>
          <w:rFonts w:ascii="宋体" w:hAnsi="宋体"/>
          <w:bCs/>
          <w:szCs w:val="21"/>
          <w:u w:val="single"/>
        </w:rPr>
      </w:pPr>
      <w:r>
        <w:rPr>
          <w:rFonts w:ascii="宋体" w:hAnsi="宋体" w:hint="eastAsia"/>
          <w:bCs/>
          <w:szCs w:val="21"/>
          <w:u w:val="single"/>
        </w:rPr>
        <w:t xml:space="preserve">                              </w:t>
      </w:r>
      <w:r>
        <w:rPr>
          <w:rFonts w:ascii="宋体" w:hAnsi="宋体" w:cs="华文楷体" w:hint="eastAsia"/>
          <w:kern w:val="0"/>
          <w:szCs w:val="21"/>
          <w:u w:val="single"/>
        </w:rPr>
        <w:t>▲</w:t>
      </w:r>
      <w:r>
        <w:rPr>
          <w:rFonts w:ascii="宋体" w:hAnsi="宋体" w:hint="eastAsia"/>
          <w:bCs/>
          <w:szCs w:val="21"/>
          <w:u w:val="single"/>
        </w:rPr>
        <w:t xml:space="preserve">                                           </w:t>
      </w:r>
    </w:p>
    <w:p w:rsidR="00CF2DDB" w:rsidRPr="00E54BFA" w:rsidRDefault="00CF2DDB" w:rsidP="00CF2DDB">
      <w:pPr>
        <w:ind w:firstLineChars="150" w:firstLine="315"/>
        <w:rPr>
          <w:rFonts w:ascii="黑体" w:eastAsia="黑体" w:hAnsi="黑体" w:hint="eastAsia"/>
          <w:szCs w:val="21"/>
        </w:rPr>
      </w:pPr>
      <w:r w:rsidRPr="00E54BFA">
        <w:rPr>
          <w:rFonts w:ascii="黑体" w:eastAsia="黑体" w:hAnsi="黑体" w:hint="eastAsia"/>
          <w:szCs w:val="21"/>
        </w:rPr>
        <w:t>三、阅读理解（40分）</w:t>
      </w:r>
    </w:p>
    <w:p w:rsidR="00CF2DDB" w:rsidRPr="00492B3B" w:rsidRDefault="00CF2DDB" w:rsidP="00CF2DDB">
      <w:pPr>
        <w:jc w:val="center"/>
        <w:rPr>
          <w:rFonts w:ascii="黑体" w:eastAsia="黑体" w:hAnsi="黑体" w:hint="eastAsia"/>
          <w:szCs w:val="21"/>
        </w:rPr>
      </w:pPr>
      <w:r w:rsidRPr="00492B3B">
        <w:rPr>
          <w:rFonts w:ascii="黑体" w:eastAsia="黑体" w:hAnsi="黑体" w:hint="eastAsia"/>
          <w:szCs w:val="21"/>
        </w:rPr>
        <w:t>（一）留几本书在窗台（</w:t>
      </w:r>
      <w:r>
        <w:rPr>
          <w:rFonts w:ascii="黑体" w:eastAsia="黑体" w:hAnsi="黑体" w:hint="eastAsia"/>
          <w:noProof/>
          <w:szCs w:val="21"/>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492B3B">
        <w:rPr>
          <w:rFonts w:ascii="黑体" w:eastAsia="黑体" w:hAnsi="黑体" w:hint="eastAsia"/>
          <w:szCs w:val="21"/>
        </w:rPr>
        <w:t>12分）</w:t>
      </w:r>
    </w:p>
    <w:p w:rsidR="00CF2DDB" w:rsidRPr="00E54BFA" w:rsidRDefault="00CF2DDB" w:rsidP="00CF2DDB">
      <w:pPr>
        <w:jc w:val="center"/>
        <w:rPr>
          <w:rFonts w:ascii="楷体" w:eastAsia="楷体" w:hAnsi="楷体" w:hint="eastAsia"/>
        </w:rPr>
      </w:pPr>
      <w:r w:rsidRPr="00E54BFA">
        <w:rPr>
          <w:rFonts w:ascii="楷体" w:eastAsia="楷体" w:hAnsi="楷体" w:hint="eastAsia"/>
        </w:rPr>
        <w:t>翁秀美</w:t>
      </w:r>
    </w:p>
    <w:p w:rsidR="00CF2DDB" w:rsidRPr="00E54BFA" w:rsidRDefault="00CF2DDB" w:rsidP="00CF2DDB">
      <w:pPr>
        <w:rPr>
          <w:rFonts w:ascii="楷体" w:eastAsia="楷体" w:hAnsi="楷体" w:hint="eastAsia"/>
        </w:rPr>
      </w:pPr>
      <w:r w:rsidRPr="00E54BFA">
        <w:rPr>
          <w:rFonts w:ascii="楷体" w:eastAsia="楷体" w:hAnsi="楷体" w:hint="eastAsia"/>
        </w:rPr>
        <w:t xml:space="preserve">    ①星期天收拾房间，顺便整理书柜。书大都是新的，买回来还没翻过。有几本落了厚厚的灰，用湿布擦了，随手丢在窗台上晾着。</w:t>
      </w:r>
    </w:p>
    <w:p w:rsidR="00CF2DDB" w:rsidRPr="00E54BFA" w:rsidRDefault="00CF2DDB" w:rsidP="00CF2DDB">
      <w:pPr>
        <w:rPr>
          <w:rFonts w:ascii="楷体" w:eastAsia="楷体" w:hAnsi="楷体" w:hint="eastAsia"/>
        </w:rPr>
      </w:pPr>
      <w:r w:rsidRPr="00E54BFA">
        <w:rPr>
          <w:rFonts w:ascii="楷体" w:eastAsia="楷体" w:hAnsi="楷体" w:hint="eastAsia"/>
        </w:rPr>
        <w:t xml:space="preserve">    ②再进书房时，只觉眼前一亮。迎面窗台上的书随意躺着，有一本斜放在红红的“中国结”上。淡紫色窗纱轻拂过书面，宽大的窗台显得生动明媚。</w:t>
      </w:r>
      <w:r w:rsidRPr="008C37A0">
        <w:rPr>
          <w:rFonts w:ascii="楷体" w:eastAsia="楷体" w:hAnsi="楷体" w:hint="eastAsia"/>
        </w:rPr>
        <w:t>原来，书可以不用整齐地码在书柜里，也可以不用机械肃穆地正襟危坐着</w:t>
      </w:r>
      <w:r w:rsidRPr="00E54BFA">
        <w:rPr>
          <w:rFonts w:ascii="楷体" w:eastAsia="楷体" w:hAnsi="楷体" w:hint="eastAsia"/>
        </w:rPr>
        <w:t>。书在窗台上很显眼，淡雅的鲜艳的封面堆叠，有些乱，却是明亮可喜，一进门就入了眼。我的心情也轻松愉快，就想坐下来，细读一番。</w:t>
      </w:r>
    </w:p>
    <w:p w:rsidR="00CF2DDB" w:rsidRPr="00E54BFA" w:rsidRDefault="00CF2DDB" w:rsidP="00CF2DDB">
      <w:pPr>
        <w:rPr>
          <w:rFonts w:ascii="楷体" w:eastAsia="楷体" w:hAnsi="楷体" w:hint="eastAsia"/>
        </w:rPr>
      </w:pPr>
      <w:r w:rsidRPr="00E54BFA">
        <w:rPr>
          <w:rFonts w:ascii="楷体" w:eastAsia="楷体" w:hAnsi="楷体" w:hint="eastAsia"/>
        </w:rPr>
        <w:t xml:space="preserve">    ③这个念头，让我吃了一惊。细致认真地读一本书，是很久以前的事情了。书，曾经是</w:t>
      </w:r>
      <w:r w:rsidRPr="00E54BFA">
        <w:rPr>
          <w:rFonts w:ascii="楷体" w:eastAsia="楷体" w:hAnsi="楷体" w:hint="eastAsia"/>
        </w:rPr>
        <w:lastRenderedPageBreak/>
        <w:t>我的最爱。端着饭碗看，躲在被窝里看，连上厕所也是手不离书。最喜黄昏时，端了小凳坐在院子里，看《当代》，看《花城》，不知天黑不觉肚饿，每次被母亲催着赶着进屋还舍不得放下。那会儿，好书，如友。</w:t>
      </w:r>
    </w:p>
    <w:p w:rsidR="00CF2DDB" w:rsidRPr="00E54BFA" w:rsidRDefault="00CF2DDB" w:rsidP="00CF2DDB">
      <w:pPr>
        <w:rPr>
          <w:rFonts w:ascii="楷体" w:eastAsia="楷体" w:hAnsi="楷体" w:hint="eastAsia"/>
        </w:rPr>
      </w:pPr>
      <w:r w:rsidRPr="00E54BFA">
        <w:rPr>
          <w:rFonts w:ascii="楷体" w:eastAsia="楷体" w:hAnsi="楷体" w:hint="eastAsia"/>
        </w:rPr>
        <w:t xml:space="preserve">    ④那一年生病住院，怕闷，带了《宋词三百</w:t>
      </w:r>
      <w:r>
        <w:rPr>
          <w:rFonts w:ascii="楷体" w:eastAsia="楷体" w:hAnsi="楷体" w:hint="eastAsia"/>
        </w:rPr>
        <w:t>首》《闲情偶寄》。医院建在山下僻静处，病房夜里不熄灯，正好读书。</w:t>
      </w:r>
      <w:r w:rsidRPr="003530AC">
        <w:rPr>
          <w:rFonts w:ascii="楷体" w:eastAsia="楷体" w:hAnsi="楷体" w:hint="eastAsia"/>
          <w:u w:val="single"/>
        </w:rPr>
        <w:t>字字句句如清水，将五脏六腑涤荡得妥帖舒畅</w:t>
      </w:r>
      <w:r>
        <w:rPr>
          <w:rFonts w:ascii="楷体" w:eastAsia="楷体" w:hAnsi="楷体" w:hint="eastAsia"/>
        </w:rPr>
        <w:t>。</w:t>
      </w:r>
      <w:r w:rsidRPr="00E54BFA">
        <w:rPr>
          <w:rFonts w:ascii="楷体" w:eastAsia="楷体" w:hAnsi="楷体" w:hint="eastAsia"/>
        </w:rPr>
        <w:t>精神面貌实不像一个病人。出院时，书角已被翻得起毛打卷。好书，胜药。</w:t>
      </w:r>
    </w:p>
    <w:p w:rsidR="00CF2DDB" w:rsidRPr="00E54BFA" w:rsidRDefault="00CF2DDB" w:rsidP="00CF2DDB">
      <w:pPr>
        <w:rPr>
          <w:rFonts w:ascii="楷体" w:eastAsia="楷体" w:hAnsi="楷体" w:hint="eastAsia"/>
        </w:rPr>
      </w:pPr>
      <w:r w:rsidRPr="00E54BFA">
        <w:rPr>
          <w:rFonts w:ascii="楷体" w:eastAsia="楷体" w:hAnsi="楷体" w:hint="eastAsia"/>
        </w:rPr>
        <w:t xml:space="preserve">    ⑤只是不知什么</w:t>
      </w:r>
      <w:r>
        <w:rPr>
          <w:rFonts w:ascii="楷体" w:eastAsia="楷体" w:hAnsi="楷体" w:hint="eastAsia"/>
          <w:noProof/>
        </w:rPr>
        <w:drawing>
          <wp:inline distT="0" distB="0" distL="0" distR="0">
            <wp:extent cx="19050" cy="952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54BFA">
        <w:rPr>
          <w:rFonts w:ascii="楷体" w:eastAsia="楷体" w:hAnsi="楷体" w:hint="eastAsia"/>
        </w:rPr>
        <w:t>时候，时间长了翅膀，“哧溜”一下就过去了。一天、一月、一年，快得让人招架不住。每天来去匆匆，总有做不完的事情，一天恨不能掰成两天用。日子仿佛是被抽打着的陀螺转个不停，再难挤出时间来读书了。黄庭坚有言：“三日不读书，便觉面目可憎。”想来我早已是面目全非了。</w:t>
      </w:r>
    </w:p>
    <w:p w:rsidR="00CF2DDB" w:rsidRPr="00E54BFA" w:rsidRDefault="00CF2DDB" w:rsidP="00CF2DDB">
      <w:pPr>
        <w:rPr>
          <w:rFonts w:ascii="楷体" w:eastAsia="楷体" w:hAnsi="楷体" w:hint="eastAsia"/>
        </w:rPr>
      </w:pPr>
      <w:r w:rsidRPr="00E54BFA">
        <w:rPr>
          <w:rFonts w:ascii="楷体" w:eastAsia="楷体" w:hAnsi="楷体" w:hint="eastAsia"/>
        </w:rPr>
        <w:t xml:space="preserve">    ⑥坐在窗台，伸直腿，书搁在腿上，慢慢翻看。午后的阳光透过玻璃笼在书页上，文字构建的美妙意象和感觉瞬间渗入全身，心在字里行间跳跃飞翔，喜悦漫溢开来。窗外，天蓝如洗，云作奇峰。这景被窗户框成了画，清新至极。身边的书故人一般围拢着，久违的亲切感油然而生。捧着书坐着，直到最后一缕阳光从书页里消失，暮色在身边聚集，尤不忍释卷。</w:t>
      </w:r>
      <w:r w:rsidRPr="00E54BFA">
        <w:rPr>
          <w:rFonts w:ascii="楷体" w:eastAsia="楷体" w:hAnsi="楷体" w:hint="eastAsia"/>
          <w:u w:val="single"/>
        </w:rPr>
        <w:t>因为阅读，匆忙枯燥的时间被文字的墨细细研磨了，书香适意怡人</w:t>
      </w:r>
      <w:r w:rsidRPr="00E54BFA">
        <w:rPr>
          <w:rFonts w:ascii="楷体" w:eastAsia="楷体" w:hAnsi="楷体" w:hint="eastAsia"/>
        </w:rPr>
        <w:t>。这个下午也变得安静美好，有了回味。其实，日出日落，每天的时间并没有走快一分，是现代生活的快节奏，让我们的神经紧绷了，脚步加快了，也让我们的心浮躁不安。想起时下正流行的“慢生活”观念，提倡慢工作、慢餐、慢运动、慢休闲、慢阅读等，提醒生活在高速发展时代的人们，适时慢下来关注心灵、环境和传统，是多么的重要与必要。是的，即使停一停看看身边的风景，读读手边的书，哪怕是安静地听完一首优美的曲子，也会让单调的生活充满暖暖阳光，使精神舒缓、愉悦、充实。</w:t>
      </w:r>
    </w:p>
    <w:p w:rsidR="00CF2DDB" w:rsidRDefault="00CF2DDB" w:rsidP="00CF2DDB">
      <w:pPr>
        <w:ind w:firstLine="420"/>
        <w:rPr>
          <w:rFonts w:ascii="楷体" w:eastAsia="楷体" w:hAnsi="楷体" w:hint="eastAsia"/>
        </w:rPr>
      </w:pPr>
      <w:r w:rsidRPr="00E54BFA">
        <w:rPr>
          <w:rFonts w:ascii="楷体" w:eastAsia="楷体" w:hAnsi="楷体" w:hint="eastAsia"/>
        </w:rPr>
        <w:t xml:space="preserve">⑦眼前，无意中留在窗台上的书，让我知道，阅读，其实一直是我心里最深切的渴求与向往。留几本书在窗台，以便随时翻阅，在忙碌中休闲一回，给心灵放个假，重新体验读书的乐趣，并且也将改变以往一成不变的生活方式。        </w:t>
      </w:r>
    </w:p>
    <w:p w:rsidR="00CF2DDB" w:rsidRPr="00E54BFA" w:rsidRDefault="00CF2DDB" w:rsidP="00CF2DDB">
      <w:pPr>
        <w:ind w:firstLine="420"/>
        <w:jc w:val="right"/>
        <w:rPr>
          <w:rFonts w:ascii="楷体" w:eastAsia="楷体" w:hAnsi="楷体" w:hint="eastAsia"/>
        </w:rPr>
      </w:pPr>
      <w:r w:rsidRPr="00E54BFA">
        <w:rPr>
          <w:rFonts w:ascii="楷体" w:eastAsia="楷体" w:hAnsi="楷体" w:hint="eastAsia"/>
        </w:rPr>
        <w:t>（选自散文集《百年无废纸》，有删改）</w:t>
      </w:r>
    </w:p>
    <w:p w:rsidR="00CF2DDB" w:rsidRPr="00B17E5E" w:rsidRDefault="00CF2DDB" w:rsidP="00CF2DDB">
      <w:pPr>
        <w:rPr>
          <w:rFonts w:ascii="宋体" w:hAnsi="宋体" w:hint="eastAsia"/>
        </w:rPr>
      </w:pPr>
      <w:r w:rsidRPr="00B17E5E">
        <w:rPr>
          <w:rFonts w:ascii="宋体" w:hAnsi="宋体" w:hint="eastAsia"/>
        </w:rPr>
        <w:t>7</w:t>
      </w:r>
      <w:r>
        <w:rPr>
          <w:rFonts w:ascii="宋体" w:hAnsi="宋体" w:hint="eastAsia"/>
        </w:rPr>
        <w:t>．通</w:t>
      </w:r>
      <w:r w:rsidRPr="00B17E5E">
        <w:rPr>
          <w:rFonts w:ascii="宋体" w:hAnsi="宋体" w:hint="eastAsia"/>
        </w:rPr>
        <w:t>读全文，</w:t>
      </w:r>
      <w:r>
        <w:rPr>
          <w:rFonts w:ascii="宋体" w:hAnsi="宋体" w:hint="eastAsia"/>
        </w:rPr>
        <w:t>根据文意，</w:t>
      </w:r>
      <w:r w:rsidRPr="00B17E5E">
        <w:rPr>
          <w:rFonts w:ascii="宋体" w:hAnsi="宋体" w:hint="eastAsia"/>
        </w:rPr>
        <w:t>把下面的空格补充完整。（2分）</w:t>
      </w:r>
    </w:p>
    <w:p w:rsidR="00CF2DDB" w:rsidRDefault="00CF2DDB" w:rsidP="00CF2DDB">
      <w:pPr>
        <w:ind w:leftChars="150" w:left="315" w:firstLineChars="200" w:firstLine="420"/>
        <w:rPr>
          <w:rFonts w:hint="eastAsia"/>
        </w:rPr>
      </w:pPr>
      <w:r>
        <w:rPr>
          <w:rFonts w:hint="eastAsia"/>
          <w:noProof/>
        </w:rPr>
        <w:pict>
          <v:rect id="_x0000_s2050" alt="学科网(www.zxxk.com)--教育资源门户，提供试卷、教案、课件、论文、素材及各类教学资源下载，还有大量而丰富的教学相关资讯！" style="position:absolute;left:0;text-align:left;margin-left:18pt;margin-top:0;width:54pt;height:23.4pt;z-index:251660288">
            <v:textbox style="mso-next-textbox:#_x0000_s2050">
              <w:txbxContent>
                <w:p w:rsidR="00CF2DDB" w:rsidRPr="005A6F3C" w:rsidRDefault="00CF2DDB" w:rsidP="00CF2DDB">
                  <w:pPr>
                    <w:rPr>
                      <w:rFonts w:hint="eastAsia"/>
                      <w:sz w:val="18"/>
                      <w:szCs w:val="18"/>
                    </w:rPr>
                  </w:pPr>
                  <w:r w:rsidRPr="005A6F3C">
                    <w:rPr>
                      <w:rFonts w:hint="eastAsia"/>
                      <w:sz w:val="18"/>
                      <w:szCs w:val="18"/>
                    </w:rPr>
                    <w:t>好书如友</w:t>
                  </w:r>
                </w:p>
              </w:txbxContent>
            </v:textbox>
          </v:rect>
        </w:pict>
      </w:r>
      <w:r>
        <w:rPr>
          <w:rFonts w:ascii="楷体" w:eastAsia="楷体" w:hAnsi="楷体" w:hint="eastAsia"/>
          <w:noProof/>
        </w:rPr>
        <w:pict>
          <v:rect id="_x0000_s2053" alt="学科网(www.zxxk.com)--教育资源门户，提供试卷、教案、课件、论文、素材及各类教学资源下载，还有大量而丰富的教学相关资讯！" style="position:absolute;left:0;text-align:left;margin-left:99pt;margin-top:0;width:54pt;height:23.4pt;z-index:251663360">
            <v:textbox style="mso-next-textbox:#_x0000_s2053">
              <w:txbxContent>
                <w:p w:rsidR="00CF2DDB" w:rsidRPr="005A6F3C" w:rsidRDefault="00CF2DDB" w:rsidP="00CF2DDB">
                  <w:pPr>
                    <w:rPr>
                      <w:rFonts w:hint="eastAsia"/>
                      <w:sz w:val="18"/>
                      <w:szCs w:val="18"/>
                    </w:rPr>
                  </w:pPr>
                </w:p>
              </w:txbxContent>
            </v:textbox>
          </v:rect>
        </w:pict>
      </w:r>
      <w:r>
        <w:rPr>
          <w:rFonts w:ascii="楷体" w:eastAsia="楷体" w:hAnsi="楷体" w:hint="eastAsia"/>
          <w:noProof/>
        </w:rPr>
        <w:pict>
          <v:rect id="_x0000_s2052" alt="学科网(www.zxxk.com)--教育资源门户，提供试卷、教案、课件、论文、素材及各类教学资源下载，还有大量而丰富的教学相关资讯！" style="position:absolute;left:0;text-align:left;margin-left:180pt;margin-top:0;width:54pt;height:23.4pt;z-index:251662336">
            <v:textbox style="mso-next-textbox:#_x0000_s2052">
              <w:txbxContent>
                <w:p w:rsidR="00CF2DDB" w:rsidRPr="005A6F3C" w:rsidRDefault="00CF2DDB" w:rsidP="00CF2DDB">
                  <w:pPr>
                    <w:rPr>
                      <w:rFonts w:hint="eastAsia"/>
                      <w:sz w:val="18"/>
                      <w:szCs w:val="18"/>
                    </w:rPr>
                  </w:pPr>
                  <w:r>
                    <w:rPr>
                      <w:rFonts w:hint="eastAsia"/>
                      <w:sz w:val="18"/>
                      <w:szCs w:val="18"/>
                    </w:rPr>
                    <w:t>书若路人</w:t>
                  </w:r>
                </w:p>
              </w:txbxContent>
            </v:textbox>
          </v:rect>
        </w:pict>
      </w:r>
      <w:r>
        <w:rPr>
          <w:rFonts w:ascii="楷体" w:eastAsia="楷体" w:hAnsi="楷体" w:hint="eastAsia"/>
          <w:noProof/>
        </w:rPr>
        <w:pict>
          <v:rect id="_x0000_s2051" alt="学科网(www.zxxk.com)--教育资源门户，提供试卷、教案、课件、论文、素材及各类教学资源下载，还有大量而丰富的教学相关资讯！" style="position:absolute;left:0;text-align:left;margin-left:261pt;margin-top:0;width:54pt;height:23.4pt;z-index:251661312">
            <v:textbox style="mso-next-textbox:#_x0000_s2051">
              <w:txbxContent>
                <w:p w:rsidR="00CF2DDB" w:rsidRPr="005A6F3C" w:rsidRDefault="00CF2DDB" w:rsidP="00CF2DDB">
                  <w:pPr>
                    <w:rPr>
                      <w:rFonts w:hint="eastAsia"/>
                      <w:sz w:val="18"/>
                      <w:szCs w:val="18"/>
                      <w:u w:val="single"/>
                    </w:rPr>
                  </w:pPr>
                </w:p>
              </w:txbxContent>
            </v:textbox>
          </v:rect>
        </w:pict>
      </w:r>
    </w:p>
    <w:p w:rsidR="00CF2DDB" w:rsidRDefault="00CF2DDB" w:rsidP="00CF2DDB">
      <w:pPr>
        <w:ind w:leftChars="150" w:left="315" w:firstLineChars="200" w:firstLine="420"/>
        <w:rPr>
          <w:rFonts w:hint="eastAsia"/>
        </w:rPr>
      </w:pPr>
      <w:r>
        <w:rPr>
          <w:rFonts w:hint="eastAsia"/>
          <w:noProof/>
        </w:rPr>
        <w:pict>
          <v:line id="_x0000_s2055" alt="学科网(www.zxxk.com)--教育资源门户，提供试卷、教案、课件、论文、素材及各类教学资源下载，还有大量而丰富的教学相关资讯！" style="position:absolute;left:0;text-align:left;z-index:251665408" from="234pt,0" to="261pt,0">
            <v:stroke endarrow="block"/>
          </v:line>
        </w:pict>
      </w:r>
      <w:r>
        <w:rPr>
          <w:rFonts w:hint="eastAsia"/>
          <w:noProof/>
        </w:rPr>
        <w:pict>
          <v:line id="_x0000_s2054" alt="学科网(www.zxxk.com)--教育资源门户，提供试卷、教案、课件、论文、素材及各类教学资源下载，还有大量而丰富的教学相关资讯！" style="position:absolute;left:0;text-align:left;z-index:251664384" from="1in,0" to="99pt,0">
            <v:stroke endarrow="block"/>
          </v:line>
        </w:pict>
      </w:r>
      <w:r>
        <w:rPr>
          <w:rFonts w:hint="eastAsia"/>
          <w:noProof/>
        </w:rPr>
        <w:pict>
          <v:line id="_x0000_s2056" alt="学科网(www.zxxk.com)--教育资源门户，提供试卷、教案、课件、论文、素材及各类教学资源下载，还有大量而丰富的教学相关资讯！" style="position:absolute;left:0;text-align:left;z-index:251666432" from="153pt,0" to="180pt,0">
            <v:stroke endarrow="block"/>
          </v:line>
        </w:pict>
      </w:r>
    </w:p>
    <w:p w:rsidR="00CF2DDB" w:rsidRPr="00B17E5E" w:rsidRDefault="00CF2DDB" w:rsidP="00CF2DDB">
      <w:pPr>
        <w:rPr>
          <w:rFonts w:ascii="宋体" w:hAnsi="宋体" w:hint="eastAsia"/>
        </w:rPr>
      </w:pPr>
      <w:r w:rsidRPr="00B17E5E">
        <w:rPr>
          <w:rFonts w:ascii="宋体" w:hAnsi="宋体" w:hint="eastAsia"/>
        </w:rPr>
        <w:t>8．</w:t>
      </w:r>
      <w:r>
        <w:rPr>
          <w:rFonts w:ascii="宋体" w:hAnsi="宋体" w:hint="eastAsia"/>
        </w:rPr>
        <w:t>下列句子形象生动，富有表现力，请加以赏析</w:t>
      </w:r>
      <w:r w:rsidRPr="00B17E5E">
        <w:rPr>
          <w:rFonts w:ascii="宋体" w:hAnsi="宋体" w:hint="eastAsia"/>
        </w:rPr>
        <w:t>。（4分）</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①</w:t>
      </w:r>
      <w:r>
        <w:rPr>
          <w:rFonts w:ascii="楷体" w:eastAsia="楷体" w:hAnsi="楷体" w:hint="eastAsia"/>
        </w:rPr>
        <w:t>字字句句</w:t>
      </w:r>
      <w:r w:rsidRPr="007C3EEA">
        <w:rPr>
          <w:rFonts w:ascii="楷体" w:eastAsia="楷体" w:hAnsi="楷体" w:hint="eastAsia"/>
          <w:szCs w:val="21"/>
        </w:rPr>
        <w:t>如清水</w:t>
      </w:r>
      <w:r>
        <w:rPr>
          <w:rFonts w:ascii="楷体" w:eastAsia="楷体" w:hAnsi="楷体" w:hint="eastAsia"/>
        </w:rPr>
        <w:t>，将五脏六腑</w:t>
      </w:r>
      <w:r w:rsidRPr="003120EA">
        <w:rPr>
          <w:rFonts w:ascii="楷体" w:eastAsia="楷体" w:hAnsi="楷体" w:hint="eastAsia"/>
          <w:szCs w:val="21"/>
        </w:rPr>
        <w:t>涤荡</w:t>
      </w:r>
      <w:r>
        <w:rPr>
          <w:rFonts w:ascii="楷体" w:eastAsia="楷体" w:hAnsi="楷体" w:hint="eastAsia"/>
        </w:rPr>
        <w:t>得妥帖舒畅。</w:t>
      </w:r>
    </w:p>
    <w:p w:rsidR="00CF2DDB" w:rsidRPr="00E54BFA" w:rsidRDefault="00CF2DDB" w:rsidP="00CF2DDB">
      <w:pPr>
        <w:rPr>
          <w:rFonts w:ascii="宋体" w:hAnsi="宋体" w:hint="eastAsia"/>
          <w:u w:val="single"/>
        </w:rPr>
      </w:pPr>
      <w:r w:rsidRPr="00E54BFA">
        <w:rPr>
          <w:rFonts w:hint="eastAsia"/>
        </w:rPr>
        <w:t xml:space="preserve">      </w:t>
      </w:r>
      <w:r w:rsidRPr="00E54BFA">
        <w:rPr>
          <w:rFonts w:hint="eastAsia"/>
          <w:u w:val="single"/>
        </w:rPr>
        <w:t xml:space="preserve">                              </w:t>
      </w:r>
      <w:r w:rsidRPr="00E54BFA">
        <w:rPr>
          <w:rFonts w:ascii="宋体" w:hAnsi="宋体" w:hint="eastAsia"/>
          <w:u w:val="single"/>
        </w:rPr>
        <w:t xml:space="preserve"> ▲</w:t>
      </w:r>
      <w:r w:rsidRPr="00E54BFA">
        <w:rPr>
          <w:rFonts w:hint="eastAsia"/>
          <w:u w:val="single"/>
        </w:rPr>
        <w:t xml:space="preserve">                                       </w:t>
      </w:r>
    </w:p>
    <w:p w:rsidR="00CF2DDB" w:rsidRPr="00E54BFA" w:rsidRDefault="00CF2DDB" w:rsidP="00CF2DDB">
      <w:pPr>
        <w:ind w:leftChars="200" w:left="630" w:hangingChars="100" w:hanging="210"/>
        <w:rPr>
          <w:rFonts w:ascii="楷体" w:eastAsia="楷体" w:hAnsi="楷体" w:hint="eastAsia"/>
        </w:rPr>
      </w:pPr>
      <w:r w:rsidRPr="00E54BFA">
        <w:rPr>
          <w:rFonts w:ascii="楷体" w:eastAsia="楷体" w:hAnsi="楷体" w:hint="eastAsia"/>
        </w:rPr>
        <w:t>②因为阅读，</w:t>
      </w:r>
      <w:r w:rsidRPr="003120EA">
        <w:rPr>
          <w:rFonts w:ascii="楷体" w:eastAsia="楷体" w:hAnsi="楷体" w:hint="eastAsia"/>
          <w:szCs w:val="21"/>
        </w:rPr>
        <w:t>匆忙枯燥的时间被文字的墨细细研磨了</w:t>
      </w:r>
      <w:r>
        <w:rPr>
          <w:rFonts w:ascii="楷体" w:eastAsia="楷体" w:hAnsi="楷体" w:hint="eastAsia"/>
        </w:rPr>
        <w:t>，书香适意怡</w:t>
      </w:r>
      <w:r w:rsidRPr="00E54BFA">
        <w:rPr>
          <w:rFonts w:ascii="楷体" w:eastAsia="楷体" w:hAnsi="楷体" w:hint="eastAsia"/>
        </w:rPr>
        <w:t>人。</w:t>
      </w:r>
    </w:p>
    <w:p w:rsidR="00CF2DDB" w:rsidRPr="00E54BFA" w:rsidRDefault="00CF2DDB" w:rsidP="00CF2DDB">
      <w:pPr>
        <w:rPr>
          <w:rFonts w:hint="eastAsia"/>
          <w:u w:val="single"/>
        </w:rPr>
      </w:pPr>
      <w:r w:rsidRPr="00E54BFA">
        <w:rPr>
          <w:rFonts w:hint="eastAsia"/>
        </w:rPr>
        <w:t xml:space="preserve">      </w:t>
      </w:r>
      <w:r w:rsidRPr="00E54BFA">
        <w:rPr>
          <w:rFonts w:hint="eastAsia"/>
          <w:u w:val="single"/>
        </w:rPr>
        <w:t xml:space="preserve">                              </w:t>
      </w:r>
      <w:r w:rsidRPr="00E54BFA">
        <w:rPr>
          <w:rFonts w:ascii="宋体" w:hAnsi="宋体" w:hint="eastAsia"/>
          <w:u w:val="single"/>
        </w:rPr>
        <w:t xml:space="preserve"> ▲</w:t>
      </w:r>
      <w:r w:rsidRPr="00E54BFA">
        <w:rPr>
          <w:rFonts w:hint="eastAsia"/>
          <w:u w:val="single"/>
        </w:rPr>
        <w:t xml:space="preserve">                                       </w:t>
      </w:r>
    </w:p>
    <w:p w:rsidR="00CF2DDB" w:rsidRPr="00B17E5E" w:rsidRDefault="00CF2DDB" w:rsidP="00CF2DDB">
      <w:pPr>
        <w:rPr>
          <w:rFonts w:ascii="宋体" w:hAnsi="宋体" w:hint="eastAsia"/>
        </w:rPr>
      </w:pPr>
      <w:r w:rsidRPr="00B17E5E">
        <w:rPr>
          <w:rFonts w:ascii="宋体" w:hAnsi="宋体" w:hint="eastAsia"/>
        </w:rPr>
        <w:t>9．</w:t>
      </w:r>
      <w:r>
        <w:rPr>
          <w:rFonts w:ascii="宋体" w:hAnsi="宋体" w:hint="eastAsia"/>
        </w:rPr>
        <w:t>阅</w:t>
      </w:r>
      <w:r w:rsidRPr="00B17E5E">
        <w:rPr>
          <w:rFonts w:ascii="宋体" w:hAnsi="宋体" w:hint="eastAsia"/>
        </w:rPr>
        <w:t>读下面句子，联系全文，仿照示例，说说你对“慢阅读”意义的理解。（3分）</w:t>
      </w:r>
    </w:p>
    <w:p w:rsidR="00CF2DDB" w:rsidRPr="00E54BFA" w:rsidRDefault="00CF2DDB" w:rsidP="00CF2DDB">
      <w:pPr>
        <w:ind w:leftChars="150" w:left="315" w:firstLineChars="200" w:firstLine="420"/>
        <w:rPr>
          <w:rFonts w:ascii="楷体" w:eastAsia="楷体" w:hAnsi="楷体" w:hint="eastAsia"/>
        </w:rPr>
      </w:pPr>
      <w:r w:rsidRPr="00E54BFA">
        <w:rPr>
          <w:rFonts w:ascii="楷体" w:eastAsia="楷体" w:hAnsi="楷体" w:hint="eastAsia"/>
        </w:rPr>
        <w:t>想起时下正流行的“慢生活”观念，提倡慢工作、慢餐、慢运动、慢休闲、慢阅读等，提醒生活在高速发展时代的人们，适时慢下来关注心灵、环境和传统，是多么的重要与必要。</w:t>
      </w:r>
      <w:r>
        <w:rPr>
          <w:rFonts w:ascii="楷体" w:eastAsia="楷体" w:hAnsi="楷体" w:hint="eastAsia"/>
        </w:rPr>
        <w:t>【</w:t>
      </w:r>
      <w:r w:rsidRPr="00E54BFA">
        <w:rPr>
          <w:rFonts w:hint="eastAsia"/>
        </w:rPr>
        <w:t>示例</w:t>
      </w:r>
      <w:r>
        <w:rPr>
          <w:rFonts w:ascii="楷体" w:eastAsia="楷体" w:hAnsi="楷体" w:hint="eastAsia"/>
        </w:rPr>
        <w:t>】</w:t>
      </w:r>
    </w:p>
    <w:p w:rsidR="00CF2DDB" w:rsidRPr="00E54BFA" w:rsidRDefault="00CF2DDB" w:rsidP="00CF2DDB">
      <w:pPr>
        <w:ind w:firstLineChars="350" w:firstLine="735"/>
        <w:rPr>
          <w:rFonts w:ascii="楷体" w:eastAsia="楷体" w:hAnsi="楷体" w:hint="eastAsia"/>
        </w:rPr>
      </w:pPr>
      <w:r w:rsidRPr="00E54BFA">
        <w:rPr>
          <w:rFonts w:ascii="楷体" w:eastAsia="楷体" w:hAnsi="楷体" w:hint="eastAsia"/>
        </w:rPr>
        <w:t>慢餐：“慢餐”就是细嚼慢咽，细细品味。既获得味觉享受，又有益于身体健康，还能享受一种悠游闲适的愉悦。</w:t>
      </w:r>
    </w:p>
    <w:p w:rsidR="00CF2DDB" w:rsidRPr="00E54BFA" w:rsidRDefault="00CF2DDB" w:rsidP="00CF2DDB">
      <w:pPr>
        <w:ind w:firstLineChars="150" w:firstLine="315"/>
        <w:rPr>
          <w:rFonts w:hint="eastAsia"/>
          <w:u w:val="single"/>
        </w:rPr>
      </w:pPr>
      <w:r w:rsidRPr="00E54BFA">
        <w:rPr>
          <w:rFonts w:ascii="宋体" w:hAnsi="宋体" w:hint="eastAsia"/>
        </w:rPr>
        <w:t>慢阅读：</w:t>
      </w:r>
      <w:r w:rsidRPr="00E54BFA">
        <w:rPr>
          <w:rFonts w:hint="eastAsia"/>
          <w:u w:val="single"/>
        </w:rPr>
        <w:t xml:space="preserve">                   </w:t>
      </w:r>
      <w:r>
        <w:rPr>
          <w:rFonts w:hint="eastAsia"/>
          <w:u w:val="single"/>
        </w:rPr>
        <w:t xml:space="preserve">       </w:t>
      </w:r>
      <w:r w:rsidRPr="00E54BFA">
        <w:rPr>
          <w:rFonts w:ascii="宋体" w:hAnsi="宋体" w:hint="eastAsia"/>
          <w:u w:val="single"/>
        </w:rPr>
        <w:t>▲</w:t>
      </w:r>
      <w:r>
        <w:rPr>
          <w:rFonts w:hint="eastAsia"/>
          <w:u w:val="single"/>
        </w:rPr>
        <w:t xml:space="preserve">   </w:t>
      </w:r>
      <w:r w:rsidRPr="00E54BFA">
        <w:rPr>
          <w:rFonts w:hint="eastAsia"/>
          <w:u w:val="single"/>
        </w:rPr>
        <w:t xml:space="preserve">        </w:t>
      </w:r>
      <w:r>
        <w:rPr>
          <w:rFonts w:hint="eastAsia"/>
          <w:u w:val="single"/>
        </w:rPr>
        <w:t xml:space="preserve">  </w:t>
      </w:r>
      <w:r w:rsidRPr="00E54BFA">
        <w:rPr>
          <w:rFonts w:hint="eastAsia"/>
          <w:u w:val="single"/>
        </w:rPr>
        <w:t xml:space="preserve">                           </w:t>
      </w:r>
    </w:p>
    <w:p w:rsidR="00CF2DDB" w:rsidRPr="00B17E5E" w:rsidRDefault="00CF2DDB" w:rsidP="00CF2DDB">
      <w:pPr>
        <w:ind w:left="315" w:hangingChars="150" w:hanging="315"/>
        <w:rPr>
          <w:rFonts w:ascii="宋体" w:hAnsi="宋体" w:hint="eastAsia"/>
        </w:rPr>
      </w:pPr>
      <w:r w:rsidRPr="00B17E5E">
        <w:rPr>
          <w:rFonts w:ascii="宋体" w:hAnsi="宋体" w:hint="eastAsia"/>
        </w:rPr>
        <w:t>10．本文原发表在某报副刊，入选《百年无废纸》时，结尾处被编者删去了以下一段文字：</w:t>
      </w:r>
    </w:p>
    <w:p w:rsidR="00CF2DDB" w:rsidRPr="00E54BFA" w:rsidRDefault="00CF2DDB" w:rsidP="00CF2DDB">
      <w:pPr>
        <w:ind w:leftChars="150" w:left="315" w:firstLineChars="200" w:firstLine="420"/>
        <w:rPr>
          <w:rFonts w:ascii="楷体" w:eastAsia="楷体" w:hAnsi="楷体" w:hint="eastAsia"/>
        </w:rPr>
      </w:pPr>
      <w:r w:rsidRPr="00E54BFA">
        <w:rPr>
          <w:rFonts w:ascii="楷体" w:eastAsia="楷体" w:hAnsi="楷体" w:hint="eastAsia"/>
        </w:rPr>
        <w:t>留几本书在窗台。留一份期待，期待与书长长久久的心灵之约。</w:t>
      </w:r>
    </w:p>
    <w:p w:rsidR="00CF2DDB" w:rsidRPr="00B17E5E" w:rsidRDefault="00CF2DDB" w:rsidP="00CF2DDB">
      <w:pPr>
        <w:ind w:firstLineChars="150" w:firstLine="315"/>
        <w:rPr>
          <w:rFonts w:ascii="宋体" w:hAnsi="宋体" w:hint="eastAsia"/>
        </w:rPr>
      </w:pPr>
      <w:r w:rsidRPr="00B17E5E">
        <w:rPr>
          <w:rFonts w:ascii="宋体" w:hAnsi="宋体" w:hint="eastAsia"/>
        </w:rPr>
        <w:t>请你</w:t>
      </w:r>
      <w:r>
        <w:rPr>
          <w:rFonts w:ascii="宋体" w:hAnsi="宋体" w:hint="eastAsia"/>
        </w:rPr>
        <w:t>从</w:t>
      </w:r>
      <w:r w:rsidRPr="00B17E5E">
        <w:rPr>
          <w:rFonts w:ascii="宋体" w:hAnsi="宋体" w:hint="eastAsia"/>
        </w:rPr>
        <w:t>编者（</w:t>
      </w:r>
      <w:r w:rsidRPr="00B17E5E">
        <w:rPr>
          <w:rFonts w:ascii="宋体" w:hAnsi="宋体" w:hint="eastAsia"/>
          <w:szCs w:val="21"/>
          <w:em w:val="dot"/>
        </w:rPr>
        <w:t>或</w:t>
      </w:r>
      <w:r w:rsidRPr="00B17E5E">
        <w:rPr>
          <w:rFonts w:ascii="宋体" w:hAnsi="宋体" w:hint="eastAsia"/>
          <w:szCs w:val="21"/>
        </w:rPr>
        <w:t>作</w:t>
      </w:r>
      <w:r w:rsidRPr="00B17E5E">
        <w:rPr>
          <w:rFonts w:ascii="宋体" w:hAnsi="宋体" w:hint="eastAsia"/>
        </w:rPr>
        <w:t>者）</w:t>
      </w:r>
      <w:r>
        <w:rPr>
          <w:rFonts w:ascii="宋体" w:hAnsi="宋体" w:hint="eastAsia"/>
        </w:rPr>
        <w:t>的角度</w:t>
      </w:r>
      <w:r w:rsidRPr="00B17E5E">
        <w:rPr>
          <w:rFonts w:ascii="宋体" w:hAnsi="宋体" w:hint="eastAsia"/>
        </w:rPr>
        <w:t>，结合文章，阐述删去（</w:t>
      </w:r>
      <w:r w:rsidRPr="00B17E5E">
        <w:rPr>
          <w:rFonts w:ascii="宋体" w:hAnsi="宋体" w:hint="eastAsia"/>
          <w:szCs w:val="21"/>
          <w:em w:val="dot"/>
        </w:rPr>
        <w:t>或</w:t>
      </w:r>
      <w:r w:rsidRPr="00B17E5E">
        <w:rPr>
          <w:rFonts w:ascii="宋体" w:hAnsi="宋体" w:hint="eastAsia"/>
          <w:szCs w:val="21"/>
        </w:rPr>
        <w:t>保留</w:t>
      </w:r>
      <w:r w:rsidRPr="00B17E5E">
        <w:rPr>
          <w:rFonts w:ascii="宋体" w:hAnsi="宋体" w:hint="eastAsia"/>
        </w:rPr>
        <w:t>）这段文字的理由。（3分）</w:t>
      </w:r>
    </w:p>
    <w:p w:rsidR="00CF2DDB" w:rsidRPr="00EE7EE1" w:rsidRDefault="00CF2DDB" w:rsidP="00CF2DDB">
      <w:pPr>
        <w:rPr>
          <w:rFonts w:hint="eastAsia"/>
        </w:rPr>
      </w:pPr>
      <w:r w:rsidRPr="00E54BFA">
        <w:rPr>
          <w:rFonts w:hint="eastAsia"/>
        </w:rPr>
        <w:t xml:space="preserve">   </w:t>
      </w:r>
      <w:r w:rsidRPr="00E54BFA">
        <w:rPr>
          <w:rFonts w:hint="eastAsia"/>
          <w:u w:val="single"/>
        </w:rPr>
        <w:t xml:space="preserve">                                  </w:t>
      </w:r>
      <w:r w:rsidRPr="00E54BFA">
        <w:rPr>
          <w:rFonts w:ascii="宋体" w:hAnsi="宋体" w:hint="eastAsia"/>
          <w:u w:val="single"/>
        </w:rPr>
        <w:t>▲</w:t>
      </w:r>
      <w:r w:rsidRPr="00E54BFA">
        <w:rPr>
          <w:rFonts w:hint="eastAsia"/>
          <w:u w:val="single"/>
        </w:rPr>
        <w:t xml:space="preserve">         </w:t>
      </w:r>
      <w:r>
        <w:rPr>
          <w:rFonts w:hint="eastAsia"/>
          <w:u w:val="single"/>
        </w:rPr>
        <w:t xml:space="preserve">       </w:t>
      </w:r>
      <w:r w:rsidRPr="00E54BFA">
        <w:rPr>
          <w:rFonts w:hint="eastAsia"/>
          <w:u w:val="single"/>
        </w:rPr>
        <w:t xml:space="preserve">                       </w:t>
      </w:r>
    </w:p>
    <w:p w:rsidR="00CF2DDB" w:rsidRDefault="00CF2DDB" w:rsidP="00CF2DDB">
      <w:pPr>
        <w:jc w:val="center"/>
        <w:rPr>
          <w:rFonts w:ascii="黑体" w:eastAsia="黑体" w:hAnsi="黑体" w:hint="eastAsia"/>
          <w:sz w:val="24"/>
        </w:rPr>
      </w:pPr>
      <w:r w:rsidRPr="00E54BFA">
        <w:rPr>
          <w:rFonts w:ascii="黑体" w:eastAsia="黑体" w:hAnsi="黑体" w:hint="eastAsia"/>
          <w:sz w:val="24"/>
        </w:rPr>
        <w:lastRenderedPageBreak/>
        <w:t>（二）</w:t>
      </w:r>
      <w:r w:rsidRPr="002354AD">
        <w:rPr>
          <w:rFonts w:ascii="黑体" w:eastAsia="黑体" w:hAnsi="黑体" w:hint="eastAsia"/>
        </w:rPr>
        <w:t>今天，我们怎样阅读</w:t>
      </w:r>
      <w:r w:rsidRPr="00E54BFA">
        <w:rPr>
          <w:rFonts w:ascii="黑体" w:eastAsia="黑体" w:hAnsi="黑体" w:hint="eastAsia"/>
          <w:sz w:val="24"/>
        </w:rPr>
        <w:t>（12分）</w:t>
      </w:r>
    </w:p>
    <w:p w:rsidR="00CF2DDB" w:rsidRPr="00E54BFA" w:rsidRDefault="00CF2DDB" w:rsidP="00CF2DDB">
      <w:pPr>
        <w:rPr>
          <w:rFonts w:hint="eastAsia"/>
          <w:b/>
        </w:rPr>
      </w:pPr>
      <w:r w:rsidRPr="00E54BFA">
        <w:rPr>
          <w:rFonts w:hint="eastAsia"/>
          <w:b/>
        </w:rPr>
        <w:t>【百家争鸣】</w:t>
      </w:r>
      <w:r w:rsidRPr="00E54BFA">
        <w:rPr>
          <w:rFonts w:hint="eastAsia"/>
          <w:b/>
        </w:rPr>
        <w:t xml:space="preserve">               </w:t>
      </w:r>
      <w:r w:rsidRPr="002354AD">
        <w:rPr>
          <w:rFonts w:ascii="宋体" w:hAnsi="宋体" w:hint="eastAsia"/>
          <w:b/>
          <w:szCs w:val="21"/>
        </w:rPr>
        <w:t>碎片化阅读的“美丽”与“忧愁”</w:t>
      </w:r>
    </w:p>
    <w:p w:rsidR="00CF2DDB" w:rsidRPr="00E54BFA" w:rsidRDefault="00CF2DDB" w:rsidP="00CF2DDB">
      <w:pPr>
        <w:rPr>
          <w:rFonts w:ascii="楷体" w:eastAsia="楷体" w:hAnsi="楷体" w:hint="eastAsia"/>
        </w:rPr>
      </w:pPr>
      <w:r w:rsidRPr="00E54BFA">
        <w:rPr>
          <w:rFonts w:ascii="楷体" w:eastAsia="楷体" w:hAnsi="楷体" w:hint="eastAsia"/>
        </w:rPr>
        <w:t xml:space="preserve">    近年来，通过手机、电子书、网络等工具进行的不完整的、断断续续的阅读逐渐盛行。不超过140字的微博、手机、平板电脑等掌上阅读成为时尚，这种阅读方式被称为碎片化阅读。</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不少人觉得碎片化阅读是“美丽”的。无论是天文地理还是娱乐八卦，无论是耳熟能详的经典名作还是冷门生僻的知识，都可以通过碎片化阅读迅速获取。同时</w:t>
      </w:r>
      <w:r>
        <w:rPr>
          <w:rFonts w:ascii="楷体" w:eastAsia="楷体" w:hAnsi="楷体" w:hint="eastAsia"/>
        </w:rPr>
        <w:t>，</w:t>
      </w:r>
      <w:r w:rsidRPr="00E54BFA">
        <w:rPr>
          <w:rFonts w:ascii="楷体" w:eastAsia="楷体" w:hAnsi="楷体" w:hint="eastAsia"/>
        </w:rPr>
        <w:t>比起价格不菲的大部头的纸质书，它的阅读成本更低。</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也有人对此表示担忧。碎片化阅读带来海量信息的同时也导致了知识来源的随意性和不可考性。零碎的阅读根本无法让读者走进大部头书籍和主题严肃的文本，人们习惯于简单的口述和拼接后，就很难主动阅读，容易形成思维惰性，成为碎片化信息的奴隶。</w:t>
      </w:r>
    </w:p>
    <w:p w:rsidR="00CF2DDB" w:rsidRDefault="00CF2DDB" w:rsidP="00CF2DDB">
      <w:pPr>
        <w:ind w:firstLineChars="200" w:firstLine="420"/>
        <w:rPr>
          <w:rFonts w:ascii="楷体" w:eastAsia="楷体" w:hAnsi="楷体" w:hint="eastAsia"/>
        </w:rPr>
      </w:pPr>
      <w:r w:rsidRPr="00E54BFA">
        <w:rPr>
          <w:rFonts w:ascii="楷体" w:eastAsia="楷体" w:hAnsi="楷体" w:hint="eastAsia"/>
        </w:rPr>
        <w:t>任何事物都有其两面性。碎片化阅读的“美丽”和“忧愁”是共生关系。但有一点毋庸置疑：不管任何人，都要想办法去构筑自己的精神家园，否则便是这个世界上无根的流浪儿。要做到这一点，有效的方法便是深度阅读。</w:t>
      </w:r>
      <w:r>
        <w:rPr>
          <w:rFonts w:ascii="楷体" w:eastAsia="楷体" w:hAnsi="楷体" w:hint="eastAsia"/>
        </w:rPr>
        <w:t xml:space="preserve"> </w:t>
      </w:r>
    </w:p>
    <w:p w:rsidR="00CF2DDB" w:rsidRPr="009A44A5" w:rsidRDefault="00CF2DDB" w:rsidP="00CF2DDB">
      <w:pPr>
        <w:ind w:firstLineChars="200" w:firstLine="420"/>
        <w:jc w:val="right"/>
        <w:rPr>
          <w:rFonts w:ascii="宋体" w:hAnsi="宋体" w:hint="eastAsia"/>
        </w:rPr>
      </w:pPr>
      <w:r w:rsidRPr="009A44A5">
        <w:rPr>
          <w:rFonts w:ascii="宋体" w:hAnsi="宋体" w:hint="eastAsia"/>
        </w:rPr>
        <w:t>（引自互联网）</w:t>
      </w:r>
    </w:p>
    <w:p w:rsidR="00CF2DDB" w:rsidRPr="00E54BFA" w:rsidRDefault="00CF2DDB" w:rsidP="00CF2DDB">
      <w:pPr>
        <w:rPr>
          <w:rFonts w:hint="eastAsia"/>
          <w:b/>
        </w:rPr>
      </w:pPr>
      <w:r w:rsidRPr="00E54BFA">
        <w:rPr>
          <w:rFonts w:hint="eastAsia"/>
          <w:b/>
        </w:rPr>
        <w:t>【权威调查】</w:t>
      </w:r>
      <w:r w:rsidRPr="00E54BFA">
        <w:rPr>
          <w:rFonts w:hint="eastAsia"/>
          <w:b/>
        </w:rPr>
        <w:t xml:space="preserve">         </w:t>
      </w:r>
      <w:r w:rsidRPr="002354AD">
        <w:rPr>
          <w:rFonts w:ascii="宋体" w:hAnsi="宋体" w:hint="eastAsia"/>
          <w:b/>
        </w:rPr>
        <w:t>2010年、2011年</w:t>
      </w:r>
      <w:r w:rsidRPr="002354AD">
        <w:rPr>
          <w:rFonts w:ascii="宋体" w:hAnsi="宋体"/>
          <w:b/>
        </w:rPr>
        <w:t>18</w:t>
      </w:r>
      <w:r w:rsidRPr="002354AD">
        <w:rPr>
          <w:rFonts w:ascii="宋体" w:hAnsi="宋体" w:hint="eastAsia"/>
          <w:b/>
        </w:rPr>
        <w:t>—</w:t>
      </w:r>
      <w:r w:rsidRPr="002354AD">
        <w:rPr>
          <w:rFonts w:ascii="宋体" w:hAnsi="宋体"/>
          <w:b/>
        </w:rPr>
        <w:t>70周岁</w:t>
      </w:r>
      <w:r w:rsidRPr="002354AD">
        <w:rPr>
          <w:rFonts w:ascii="宋体" w:hAnsi="宋体" w:hint="eastAsia"/>
          <w:b/>
        </w:rPr>
        <w:t>国民阅读调查摘要</w:t>
      </w:r>
    </w:p>
    <w:tbl>
      <w:tblPr>
        <w:tblW w:w="8725"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900"/>
        <w:gridCol w:w="1800"/>
        <w:gridCol w:w="1800"/>
        <w:gridCol w:w="1980"/>
        <w:gridCol w:w="2245"/>
      </w:tblGrid>
      <w:tr w:rsidR="00CF2DDB" w:rsidRPr="00E54BFA" w:rsidTr="0018533C">
        <w:tblPrEx>
          <w:tblCellMar>
            <w:top w:w="0" w:type="dxa"/>
            <w:bottom w:w="0" w:type="dxa"/>
          </w:tblCellMar>
        </w:tblPrEx>
        <w:trPr>
          <w:trHeight w:val="353"/>
        </w:trPr>
        <w:tc>
          <w:tcPr>
            <w:tcW w:w="900" w:type="dxa"/>
            <w:tcBorders>
              <w:top w:val="single" w:sz="2" w:space="0" w:color="auto"/>
              <w:left w:val="single" w:sz="2" w:space="0" w:color="auto"/>
              <w:bottom w:val="single" w:sz="2"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年</w:t>
            </w:r>
            <w:r>
              <w:rPr>
                <w:rFonts w:hint="eastAsia"/>
                <w:sz w:val="18"/>
                <w:szCs w:val="18"/>
              </w:rPr>
              <w:t xml:space="preserve"> </w:t>
            </w:r>
            <w:r w:rsidRPr="00E54BFA">
              <w:rPr>
                <w:rFonts w:hint="eastAsia"/>
                <w:sz w:val="18"/>
                <w:szCs w:val="18"/>
              </w:rPr>
              <w:t>度</w:t>
            </w:r>
          </w:p>
        </w:tc>
        <w:tc>
          <w:tcPr>
            <w:tcW w:w="1800" w:type="dxa"/>
            <w:tcBorders>
              <w:top w:val="single" w:sz="2" w:space="0" w:color="auto"/>
              <w:left w:val="single" w:sz="4" w:space="0" w:color="auto"/>
              <w:bottom w:val="single" w:sz="2" w:space="0" w:color="auto"/>
              <w:right w:val="single" w:sz="4"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人均纸质书阅读量</w:t>
            </w:r>
          </w:p>
        </w:tc>
        <w:tc>
          <w:tcPr>
            <w:tcW w:w="1800" w:type="dxa"/>
            <w:tcBorders>
              <w:top w:val="single" w:sz="2" w:space="0" w:color="auto"/>
              <w:left w:val="single" w:sz="4" w:space="0" w:color="auto"/>
              <w:bottom w:val="single" w:sz="2" w:space="0" w:color="auto"/>
              <w:right w:val="single" w:sz="4"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人均电子书阅读量</w:t>
            </w:r>
          </w:p>
        </w:tc>
        <w:tc>
          <w:tcPr>
            <w:tcW w:w="1980" w:type="dxa"/>
            <w:tcBorders>
              <w:top w:val="single" w:sz="2" w:space="0" w:color="auto"/>
              <w:left w:val="single" w:sz="4" w:space="0" w:color="auto"/>
              <w:bottom w:val="single" w:sz="2" w:space="0" w:color="auto"/>
              <w:right w:val="single" w:sz="4"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日均纸质书阅读时间</w:t>
            </w:r>
          </w:p>
        </w:tc>
        <w:tc>
          <w:tcPr>
            <w:tcW w:w="2245" w:type="dxa"/>
            <w:tcBorders>
              <w:top w:val="single" w:sz="2" w:space="0" w:color="auto"/>
              <w:left w:val="single" w:sz="4" w:space="0" w:color="auto"/>
              <w:bottom w:val="single" w:sz="2"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日均数字化阅读时间</w:t>
            </w:r>
          </w:p>
        </w:tc>
      </w:tr>
      <w:tr w:rsidR="00CF2DDB" w:rsidRPr="00E54BFA" w:rsidTr="0018533C">
        <w:tblPrEx>
          <w:tblCellMar>
            <w:top w:w="0" w:type="dxa"/>
            <w:bottom w:w="0" w:type="dxa"/>
          </w:tblCellMar>
        </w:tblPrEx>
        <w:trPr>
          <w:trHeight w:val="353"/>
        </w:trPr>
        <w:tc>
          <w:tcPr>
            <w:tcW w:w="900" w:type="dxa"/>
            <w:tcBorders>
              <w:top w:val="single" w:sz="2" w:space="0" w:color="auto"/>
              <w:left w:val="single" w:sz="2" w:space="0" w:color="auto"/>
              <w:bottom w:val="single" w:sz="4"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2010</w:t>
            </w:r>
            <w:r w:rsidRPr="00E54BFA">
              <w:rPr>
                <w:rFonts w:hint="eastAsia"/>
                <w:sz w:val="18"/>
                <w:szCs w:val="18"/>
              </w:rPr>
              <w:t>年</w:t>
            </w:r>
          </w:p>
        </w:tc>
        <w:tc>
          <w:tcPr>
            <w:tcW w:w="1800" w:type="dxa"/>
            <w:tcBorders>
              <w:top w:val="single" w:sz="2" w:space="0" w:color="auto"/>
              <w:left w:val="single" w:sz="2" w:space="0" w:color="auto"/>
              <w:bottom w:val="single" w:sz="4" w:space="0" w:color="auto"/>
              <w:right w:val="single" w:sz="4"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4.25</w:t>
            </w:r>
            <w:r w:rsidRPr="00E54BFA">
              <w:rPr>
                <w:rFonts w:hint="eastAsia"/>
                <w:sz w:val="18"/>
                <w:szCs w:val="18"/>
              </w:rPr>
              <w:t>本</w:t>
            </w:r>
          </w:p>
        </w:tc>
        <w:tc>
          <w:tcPr>
            <w:tcW w:w="1800" w:type="dxa"/>
            <w:tcBorders>
              <w:top w:val="single" w:sz="2" w:space="0" w:color="auto"/>
              <w:left w:val="single" w:sz="4" w:space="0" w:color="auto"/>
              <w:bottom w:val="single" w:sz="4"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0.73</w:t>
            </w:r>
            <w:r w:rsidRPr="00E54BFA">
              <w:rPr>
                <w:rFonts w:hint="eastAsia"/>
                <w:sz w:val="18"/>
                <w:szCs w:val="18"/>
              </w:rPr>
              <w:t>本</w:t>
            </w:r>
          </w:p>
        </w:tc>
        <w:tc>
          <w:tcPr>
            <w:tcW w:w="1980" w:type="dxa"/>
            <w:tcBorders>
              <w:top w:val="single" w:sz="2" w:space="0" w:color="auto"/>
              <w:left w:val="single" w:sz="4" w:space="0" w:color="auto"/>
              <w:bottom w:val="single" w:sz="4"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16.78</w:t>
            </w:r>
            <w:r w:rsidRPr="00E54BFA">
              <w:rPr>
                <w:rFonts w:hint="eastAsia"/>
                <w:sz w:val="18"/>
                <w:szCs w:val="18"/>
              </w:rPr>
              <w:t>分钟</w:t>
            </w:r>
          </w:p>
        </w:tc>
        <w:tc>
          <w:tcPr>
            <w:tcW w:w="2245" w:type="dxa"/>
            <w:tcBorders>
              <w:top w:val="single" w:sz="2" w:space="0" w:color="auto"/>
              <w:left w:val="single" w:sz="2" w:space="0" w:color="auto"/>
              <w:bottom w:val="single" w:sz="4"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12.07</w:t>
            </w:r>
            <w:r w:rsidRPr="00E54BFA">
              <w:rPr>
                <w:rFonts w:hint="eastAsia"/>
                <w:sz w:val="18"/>
                <w:szCs w:val="18"/>
              </w:rPr>
              <w:t>分钟</w:t>
            </w:r>
          </w:p>
        </w:tc>
      </w:tr>
      <w:tr w:rsidR="00CF2DDB" w:rsidRPr="00E54BFA" w:rsidTr="0018533C">
        <w:tblPrEx>
          <w:tblCellMar>
            <w:top w:w="0" w:type="dxa"/>
            <w:bottom w:w="0" w:type="dxa"/>
          </w:tblCellMar>
        </w:tblPrEx>
        <w:trPr>
          <w:trHeight w:val="353"/>
        </w:trPr>
        <w:tc>
          <w:tcPr>
            <w:tcW w:w="900" w:type="dxa"/>
            <w:tcBorders>
              <w:top w:val="single" w:sz="4" w:space="0" w:color="auto"/>
              <w:left w:val="single" w:sz="2" w:space="0" w:color="auto"/>
              <w:bottom w:val="single" w:sz="2"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2011</w:t>
            </w:r>
            <w:r w:rsidRPr="00E54BFA">
              <w:rPr>
                <w:rFonts w:hint="eastAsia"/>
                <w:sz w:val="18"/>
                <w:szCs w:val="18"/>
              </w:rPr>
              <w:t>年</w:t>
            </w:r>
          </w:p>
        </w:tc>
        <w:tc>
          <w:tcPr>
            <w:tcW w:w="1800" w:type="dxa"/>
            <w:tcBorders>
              <w:top w:val="single" w:sz="4" w:space="0" w:color="auto"/>
              <w:left w:val="single" w:sz="2" w:space="0" w:color="auto"/>
              <w:bottom w:val="single" w:sz="2" w:space="0" w:color="auto"/>
              <w:right w:val="single" w:sz="4"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4.35</w:t>
            </w:r>
            <w:r w:rsidRPr="00E54BFA">
              <w:rPr>
                <w:rFonts w:hint="eastAsia"/>
                <w:sz w:val="18"/>
                <w:szCs w:val="18"/>
              </w:rPr>
              <w:t>本</w:t>
            </w:r>
          </w:p>
        </w:tc>
        <w:tc>
          <w:tcPr>
            <w:tcW w:w="1800" w:type="dxa"/>
            <w:tcBorders>
              <w:top w:val="single" w:sz="4" w:space="0" w:color="auto"/>
              <w:left w:val="single" w:sz="4" w:space="0" w:color="auto"/>
              <w:bottom w:val="single" w:sz="2"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1.42</w:t>
            </w:r>
            <w:r w:rsidRPr="00E54BFA">
              <w:rPr>
                <w:rFonts w:hint="eastAsia"/>
                <w:sz w:val="18"/>
                <w:szCs w:val="18"/>
              </w:rPr>
              <w:t>本</w:t>
            </w:r>
          </w:p>
        </w:tc>
        <w:tc>
          <w:tcPr>
            <w:tcW w:w="1980" w:type="dxa"/>
            <w:tcBorders>
              <w:top w:val="single" w:sz="4" w:space="0" w:color="auto"/>
              <w:left w:val="single" w:sz="4" w:space="0" w:color="auto"/>
              <w:bottom w:val="single" w:sz="2"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14.85</w:t>
            </w:r>
            <w:r w:rsidRPr="00E54BFA">
              <w:rPr>
                <w:rFonts w:hint="eastAsia"/>
                <w:sz w:val="18"/>
                <w:szCs w:val="18"/>
              </w:rPr>
              <w:t>分钟</w:t>
            </w:r>
          </w:p>
        </w:tc>
        <w:tc>
          <w:tcPr>
            <w:tcW w:w="2245" w:type="dxa"/>
            <w:tcBorders>
              <w:top w:val="single" w:sz="4" w:space="0" w:color="auto"/>
              <w:left w:val="single" w:sz="2" w:space="0" w:color="auto"/>
              <w:bottom w:val="single" w:sz="2" w:space="0" w:color="auto"/>
              <w:right w:val="single" w:sz="2" w:space="0" w:color="auto"/>
            </w:tcBorders>
            <w:vAlign w:val="center"/>
          </w:tcPr>
          <w:p w:rsidR="00CF2DDB" w:rsidRPr="00E54BFA" w:rsidRDefault="00CF2DDB" w:rsidP="0018533C">
            <w:pPr>
              <w:jc w:val="center"/>
              <w:rPr>
                <w:rFonts w:hint="eastAsia"/>
                <w:sz w:val="18"/>
                <w:szCs w:val="18"/>
              </w:rPr>
            </w:pPr>
            <w:r w:rsidRPr="00E54BFA">
              <w:rPr>
                <w:rFonts w:hint="eastAsia"/>
                <w:sz w:val="18"/>
                <w:szCs w:val="18"/>
              </w:rPr>
              <w:t>16.64</w:t>
            </w:r>
            <w:r w:rsidRPr="00E54BFA">
              <w:rPr>
                <w:rFonts w:hint="eastAsia"/>
                <w:sz w:val="18"/>
                <w:szCs w:val="18"/>
              </w:rPr>
              <w:t>分钟</w:t>
            </w:r>
          </w:p>
        </w:tc>
      </w:tr>
    </w:tbl>
    <w:p w:rsidR="00CF2DDB" w:rsidRPr="00E54BFA" w:rsidRDefault="00CF2DDB" w:rsidP="00CF2DDB">
      <w:pPr>
        <w:rPr>
          <w:rFonts w:ascii="宋体" w:hAnsi="宋体" w:hint="eastAsia"/>
          <w:sz w:val="18"/>
          <w:szCs w:val="18"/>
        </w:rPr>
      </w:pPr>
      <w:r>
        <w:rPr>
          <w:rFonts w:ascii="宋体" w:hAnsi="宋体" w:hint="eastAsia"/>
          <w:sz w:val="18"/>
          <w:szCs w:val="18"/>
        </w:rPr>
        <w:t>【</w:t>
      </w:r>
      <w:r w:rsidRPr="00E54BFA">
        <w:rPr>
          <w:rFonts w:ascii="宋体" w:hAnsi="宋体" w:hint="eastAsia"/>
          <w:sz w:val="18"/>
          <w:szCs w:val="18"/>
        </w:rPr>
        <w:t>注</w:t>
      </w:r>
      <w:r>
        <w:rPr>
          <w:rFonts w:ascii="宋体" w:hAnsi="宋体" w:hint="eastAsia"/>
          <w:sz w:val="18"/>
          <w:szCs w:val="18"/>
        </w:rPr>
        <w:t>】</w:t>
      </w:r>
      <w:r w:rsidRPr="00E54BFA">
        <w:rPr>
          <w:rFonts w:ascii="宋体" w:hAnsi="宋体"/>
          <w:sz w:val="18"/>
          <w:szCs w:val="18"/>
        </w:rPr>
        <w:t>数字化阅读</w:t>
      </w:r>
      <w:r w:rsidRPr="00E54BFA">
        <w:rPr>
          <w:rFonts w:ascii="宋体" w:hAnsi="宋体" w:hint="eastAsia"/>
          <w:sz w:val="18"/>
          <w:szCs w:val="18"/>
        </w:rPr>
        <w:t>指上网</w:t>
      </w:r>
      <w:r w:rsidRPr="00E54BFA">
        <w:rPr>
          <w:rFonts w:ascii="宋体" w:hAnsi="宋体"/>
          <w:sz w:val="18"/>
          <w:szCs w:val="18"/>
        </w:rPr>
        <w:t>阅读、手机阅读、电子阅读器阅读、光盘阅读</w:t>
      </w:r>
      <w:r w:rsidRPr="00E54BFA">
        <w:rPr>
          <w:rFonts w:ascii="宋体" w:hAnsi="宋体" w:hint="eastAsia"/>
          <w:sz w:val="18"/>
          <w:szCs w:val="18"/>
        </w:rPr>
        <w:t>、MP5阅读</w:t>
      </w:r>
      <w:r w:rsidRPr="00E54BFA">
        <w:rPr>
          <w:rFonts w:ascii="宋体" w:hAnsi="宋体"/>
          <w:sz w:val="18"/>
          <w:szCs w:val="18"/>
        </w:rPr>
        <w:t>等</w:t>
      </w:r>
      <w:r w:rsidRPr="00E54BFA">
        <w:rPr>
          <w:rFonts w:ascii="宋体" w:hAnsi="宋体" w:hint="eastAsia"/>
          <w:sz w:val="18"/>
          <w:szCs w:val="18"/>
        </w:rPr>
        <w:t>。</w:t>
      </w:r>
    </w:p>
    <w:p w:rsidR="00CF2DDB" w:rsidRPr="00E54BFA" w:rsidRDefault="00CF2DDB" w:rsidP="00CF2DDB">
      <w:pPr>
        <w:rPr>
          <w:rFonts w:hint="eastAsia"/>
          <w:b/>
        </w:rPr>
      </w:pPr>
      <w:r w:rsidRPr="00E54BFA">
        <w:rPr>
          <w:rFonts w:hint="eastAsia"/>
          <w:b/>
        </w:rPr>
        <w:t>【媒体信息】</w:t>
      </w:r>
    </w:p>
    <w:p w:rsidR="00CF2DDB" w:rsidRPr="00E54BFA" w:rsidRDefault="00CF2DDB" w:rsidP="00CF2DDB">
      <w:pPr>
        <w:rPr>
          <w:rFonts w:ascii="楷体" w:eastAsia="楷体" w:hAnsi="楷体" w:hint="eastAsia"/>
        </w:rPr>
      </w:pPr>
      <w:r w:rsidRPr="00E54BFA">
        <w:rPr>
          <w:rFonts w:ascii="楷体" w:eastAsia="楷体" w:hAnsi="楷体" w:hint="eastAsia"/>
        </w:rPr>
        <w:t xml:space="preserve">    4月20日，“左岸书店”店主发微博宣布：鄞州万达的左岸书店将于五一节后关门谢幕。近年来，</w:t>
      </w:r>
      <w:r>
        <w:rPr>
          <w:rFonts w:ascii="楷体" w:eastAsia="楷体" w:hAnsi="楷体" w:hint="eastAsia"/>
        </w:rPr>
        <w:t>由于</w:t>
      </w:r>
      <w:r w:rsidRPr="00E54BFA">
        <w:rPr>
          <w:rFonts w:ascii="楷体" w:eastAsia="楷体" w:hAnsi="楷体" w:hint="eastAsia"/>
        </w:rPr>
        <w:t>书店入不敷出，席殊书屋、新世界书店相继关门，如今左岸书店也即将和宁波市民说再见。民营书店从“诗意地栖居”到在夹缝中艰难地生存，书店文化在宁波逐渐衰弱。英国诗人多恩说：“一个书店倒闭毕竟跟一个饭馆倒闭不一样，如果没有人买书，也没有人卖书，这个国家的文化就完了。”</w:t>
      </w:r>
      <w:r>
        <w:rPr>
          <w:rFonts w:ascii="楷体" w:eastAsia="楷体" w:hAnsi="楷体" w:hint="eastAsia"/>
          <w:noProof/>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54BFA">
        <w:rPr>
          <w:rFonts w:ascii="楷体" w:eastAsia="楷体" w:hAnsi="楷体" w:hint="eastAsia"/>
        </w:rPr>
        <w:t>但愿，在全社会的关心下，我们的实体书店能够兴旺起来。</w:t>
      </w:r>
    </w:p>
    <w:p w:rsidR="00CF2DDB" w:rsidRPr="00E54BFA" w:rsidRDefault="00CF2DDB" w:rsidP="00CF2DDB">
      <w:pPr>
        <w:jc w:val="right"/>
        <w:rPr>
          <w:rFonts w:hint="eastAsia"/>
        </w:rPr>
      </w:pPr>
      <w:r w:rsidRPr="00E54BFA">
        <w:rPr>
          <w:rFonts w:hint="eastAsia"/>
        </w:rPr>
        <w:t xml:space="preserve">                                         </w:t>
      </w:r>
      <w:r w:rsidRPr="00E54BFA">
        <w:rPr>
          <w:rFonts w:hint="eastAsia"/>
        </w:rPr>
        <w:t>（摘自《现代金报》</w:t>
      </w:r>
      <w:r w:rsidRPr="00E54BFA">
        <w:rPr>
          <w:rFonts w:hint="eastAsia"/>
        </w:rPr>
        <w:t>2012</w:t>
      </w:r>
      <w:r w:rsidRPr="00E54BFA">
        <w:rPr>
          <w:rFonts w:hint="eastAsia"/>
        </w:rPr>
        <w:t>年</w:t>
      </w:r>
      <w:r w:rsidRPr="00E54BFA">
        <w:rPr>
          <w:rFonts w:hint="eastAsia"/>
        </w:rPr>
        <w:t>4</w:t>
      </w:r>
      <w:r w:rsidRPr="00E54BFA">
        <w:rPr>
          <w:rFonts w:hint="eastAsia"/>
        </w:rPr>
        <w:t>月</w:t>
      </w:r>
      <w:r w:rsidRPr="00E54BFA">
        <w:rPr>
          <w:rFonts w:hint="eastAsia"/>
        </w:rPr>
        <w:t>22</w:t>
      </w:r>
      <w:r w:rsidRPr="00E54BFA">
        <w:rPr>
          <w:rFonts w:hint="eastAsia"/>
        </w:rPr>
        <w:t>日）</w:t>
      </w:r>
    </w:p>
    <w:p w:rsidR="00CF2DDB" w:rsidRPr="00E54BFA" w:rsidRDefault="00CF2DDB" w:rsidP="00CF2DDB">
      <w:pPr>
        <w:rPr>
          <w:rFonts w:hint="eastAsia"/>
          <w:b/>
        </w:rPr>
      </w:pPr>
      <w:r w:rsidRPr="00E54BFA">
        <w:rPr>
          <w:rFonts w:hint="eastAsia"/>
          <w:b/>
        </w:rPr>
        <w:t>【它山之石】</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在加拿大，人们喜欢全家逛书店，喜欢全家出动去图书馆，喜欢饭后一起围坐在暖烘烘的壁炉前读书。加拿大几乎每座图书馆都有儿童读书区，家长可以把孩子放在那里，自己放心地去阅读感兴趣的书籍。</w:t>
      </w:r>
      <w:r>
        <w:rPr>
          <w:rFonts w:ascii="楷体" w:eastAsia="楷体" w:hAnsi="楷体" w:hint="eastAsia"/>
        </w:rPr>
        <w:t>喜爱阅读的不仅只有加拿大人，据调查，以色列人均纸质书年阅读量达到64本，日本为40本，韩国也有11 本。</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有资料显示，加拿大、澳大利亚、英国、新加坡等国，对小书店的税率为零，瑞士、意大利</w:t>
      </w:r>
      <w:r>
        <w:rPr>
          <w:rFonts w:ascii="楷体" w:eastAsia="楷体" w:hAnsi="楷体" w:hint="eastAsia"/>
        </w:rPr>
        <w:t>的</w:t>
      </w:r>
      <w:r w:rsidRPr="00E54BFA">
        <w:rPr>
          <w:rFonts w:ascii="楷体" w:eastAsia="楷体" w:hAnsi="楷体" w:hint="eastAsia"/>
        </w:rPr>
        <w:t>税率也只有2%。法国</w:t>
      </w:r>
      <w:r>
        <w:rPr>
          <w:rFonts w:ascii="楷体" w:eastAsia="楷体" w:hAnsi="楷体" w:hint="eastAsia"/>
        </w:rPr>
        <w:t>政府长期免征书店所得税，日本和韩国则由政府制定图书最低折扣以保证</w:t>
      </w:r>
      <w:r w:rsidRPr="00E54BFA">
        <w:rPr>
          <w:rFonts w:ascii="楷体" w:eastAsia="楷体" w:hAnsi="楷体" w:hint="eastAsia"/>
        </w:rPr>
        <w:t>实体书店与网络书店处于平等的竞争舞台。此外，西方不少城市还有</w:t>
      </w:r>
      <w:r>
        <w:rPr>
          <w:rFonts w:ascii="楷体" w:eastAsia="楷体" w:hAnsi="楷体" w:hint="eastAsia"/>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54BFA">
        <w:rPr>
          <w:rFonts w:ascii="楷体" w:eastAsia="楷体" w:hAnsi="楷体" w:hint="eastAsia"/>
        </w:rPr>
        <w:t xml:space="preserve">各类文化基金，为一些有地标景观性质的书店提供资助，用以保护城市文化的多样性。 </w:t>
      </w:r>
    </w:p>
    <w:p w:rsidR="00CF2DDB" w:rsidRPr="00E54BFA" w:rsidRDefault="00CF2DDB" w:rsidP="00CF2DDB">
      <w:pPr>
        <w:ind w:firstLineChars="200" w:firstLine="420"/>
        <w:jc w:val="right"/>
        <w:rPr>
          <w:rFonts w:ascii="宋体" w:hAnsi="宋体" w:hint="eastAsia"/>
          <w:szCs w:val="21"/>
        </w:rPr>
      </w:pPr>
      <w:r w:rsidRPr="00E54BFA">
        <w:rPr>
          <w:rFonts w:ascii="宋体" w:hAnsi="宋体" w:hint="eastAsia"/>
          <w:szCs w:val="21"/>
        </w:rPr>
        <w:t>（摘自《宁波晚报》《现代金报》）</w:t>
      </w:r>
    </w:p>
    <w:p w:rsidR="00CF2DDB" w:rsidRPr="00B17E5E" w:rsidRDefault="00CF2DDB" w:rsidP="00CF2DDB">
      <w:pPr>
        <w:rPr>
          <w:rFonts w:ascii="宋体" w:hAnsi="宋体" w:hint="eastAsia"/>
        </w:rPr>
      </w:pPr>
      <w:r w:rsidRPr="00B17E5E">
        <w:rPr>
          <w:rFonts w:ascii="宋体" w:hAnsi="宋体" w:hint="eastAsia"/>
        </w:rPr>
        <w:t>11．什么是碎片化阅读？请用一句话概括。（2分）</w:t>
      </w:r>
    </w:p>
    <w:p w:rsidR="00CF2DDB" w:rsidRPr="00B17E5E" w:rsidRDefault="00CF2DDB" w:rsidP="00CF2DDB">
      <w:pPr>
        <w:rPr>
          <w:rFonts w:ascii="宋体" w:hAnsi="宋体" w:hint="eastAsia"/>
          <w:u w:val="single"/>
        </w:rPr>
      </w:pPr>
      <w:r w:rsidRPr="00B17E5E">
        <w:rPr>
          <w:rFonts w:ascii="宋体" w:hAnsi="宋体" w:hint="eastAsia"/>
        </w:rPr>
        <w:t xml:space="preserve">   </w:t>
      </w:r>
      <w:r w:rsidRPr="00B17E5E">
        <w:rPr>
          <w:rFonts w:ascii="宋体" w:hAnsi="宋体" w:hint="eastAsia"/>
          <w:u w:val="single"/>
        </w:rPr>
        <w:t xml:space="preserve">                              ▲                                      </w:t>
      </w:r>
    </w:p>
    <w:p w:rsidR="00CF2DDB" w:rsidRPr="00B17E5E" w:rsidRDefault="00CF2DDB" w:rsidP="00CF2DDB">
      <w:pPr>
        <w:rPr>
          <w:rFonts w:ascii="宋体" w:hAnsi="宋体" w:hint="eastAsia"/>
        </w:rPr>
      </w:pPr>
      <w:r w:rsidRPr="00B17E5E">
        <w:rPr>
          <w:rFonts w:ascii="宋体" w:hAnsi="宋体" w:hint="eastAsia"/>
        </w:rPr>
        <w:t>12．阅读上述材料，下列说法</w:t>
      </w:r>
      <w:r w:rsidRPr="00B17E5E">
        <w:rPr>
          <w:rFonts w:ascii="宋体" w:hAnsi="宋体" w:hint="eastAsia"/>
          <w:szCs w:val="21"/>
          <w:em w:val="dot"/>
        </w:rPr>
        <w:t>不正确</w:t>
      </w:r>
      <w:r w:rsidRPr="00B17E5E">
        <w:rPr>
          <w:rFonts w:ascii="宋体" w:hAnsi="宋体" w:hint="eastAsia"/>
        </w:rPr>
        <w:t>的一项是（  ▲  ）（2分）</w:t>
      </w:r>
    </w:p>
    <w:p w:rsidR="00CF2DDB" w:rsidRPr="00B17E5E" w:rsidRDefault="00CF2DDB" w:rsidP="00CF2DDB">
      <w:pPr>
        <w:ind w:left="420" w:hangingChars="200" w:hanging="420"/>
        <w:rPr>
          <w:rFonts w:ascii="宋体" w:hAnsi="宋体" w:hint="eastAsia"/>
          <w:kern w:val="0"/>
        </w:rPr>
      </w:pPr>
      <w:r w:rsidRPr="00B17E5E">
        <w:rPr>
          <w:rFonts w:ascii="宋体" w:hAnsi="宋体" w:hint="eastAsia"/>
        </w:rPr>
        <w:t xml:space="preserve">  </w:t>
      </w:r>
      <w:r>
        <w:rPr>
          <w:rFonts w:ascii="宋体" w:hAnsi="宋体" w:hint="eastAsia"/>
        </w:rPr>
        <w:t xml:space="preserve"> </w:t>
      </w:r>
      <w:r w:rsidRPr="00B17E5E">
        <w:rPr>
          <w:rFonts w:ascii="宋体" w:hAnsi="宋体" w:hint="eastAsia"/>
        </w:rPr>
        <w:t>A.</w:t>
      </w:r>
      <w:r>
        <w:rPr>
          <w:rFonts w:ascii="宋体" w:hAnsi="宋体" w:hint="eastAsia"/>
          <w:kern w:val="0"/>
        </w:rPr>
        <w:t>碎片化阅读往往能让人们迅速获得海量信息，但也容易造成人们的思维惰性。</w:t>
      </w:r>
    </w:p>
    <w:p w:rsidR="00CF2DDB" w:rsidRPr="00B17E5E" w:rsidRDefault="00CF2DDB" w:rsidP="00CF2DDB">
      <w:pPr>
        <w:ind w:left="420" w:hangingChars="200" w:hanging="420"/>
        <w:rPr>
          <w:rFonts w:ascii="宋体" w:hAnsi="宋体" w:hint="eastAsia"/>
          <w:kern w:val="0"/>
        </w:rPr>
      </w:pPr>
      <w:r w:rsidRPr="00B17E5E">
        <w:rPr>
          <w:rFonts w:ascii="宋体" w:hAnsi="宋体" w:hint="eastAsia"/>
          <w:kern w:val="0"/>
        </w:rPr>
        <w:t xml:space="preserve">  </w:t>
      </w:r>
      <w:r>
        <w:rPr>
          <w:rFonts w:ascii="宋体" w:hAnsi="宋体" w:hint="eastAsia"/>
          <w:kern w:val="0"/>
        </w:rPr>
        <w:t xml:space="preserve"> </w:t>
      </w:r>
      <w:r w:rsidRPr="00B17E5E">
        <w:rPr>
          <w:rFonts w:ascii="宋体" w:hAnsi="宋体" w:hint="eastAsia"/>
          <w:kern w:val="0"/>
        </w:rPr>
        <w:t>B.</w:t>
      </w:r>
      <w:r w:rsidRPr="00B17E5E">
        <w:rPr>
          <w:rFonts w:ascii="宋体" w:hAnsi="宋体" w:hint="eastAsia"/>
        </w:rPr>
        <w:t>很多外国政府对实体书店实行免税</w:t>
      </w:r>
      <w:r w:rsidRPr="00B17E5E">
        <w:rPr>
          <w:rFonts w:ascii="宋体" w:hAnsi="宋体" w:hint="eastAsia"/>
          <w:kern w:val="0"/>
        </w:rPr>
        <w:t>，并提供资助，以保护城市文化多样性。</w:t>
      </w:r>
    </w:p>
    <w:p w:rsidR="00CF2DDB" w:rsidRPr="00B17E5E" w:rsidRDefault="00CF2DDB" w:rsidP="00CF2DDB">
      <w:pPr>
        <w:ind w:left="420" w:hangingChars="200" w:hanging="420"/>
        <w:rPr>
          <w:rFonts w:ascii="宋体" w:hAnsi="宋体" w:hint="eastAsia"/>
          <w:kern w:val="0"/>
        </w:rPr>
      </w:pPr>
      <w:r w:rsidRPr="00B17E5E">
        <w:rPr>
          <w:rFonts w:ascii="宋体" w:hAnsi="宋体" w:hint="eastAsia"/>
          <w:kern w:val="0"/>
        </w:rPr>
        <w:t xml:space="preserve">  </w:t>
      </w:r>
      <w:r>
        <w:rPr>
          <w:rFonts w:ascii="宋体" w:hAnsi="宋体" w:hint="eastAsia"/>
          <w:kern w:val="0"/>
        </w:rPr>
        <w:t xml:space="preserve"> </w:t>
      </w:r>
      <w:r w:rsidRPr="00B17E5E">
        <w:rPr>
          <w:rFonts w:ascii="宋体" w:hAnsi="宋体" w:hint="eastAsia"/>
          <w:kern w:val="0"/>
        </w:rPr>
        <w:t>C.从近两年</w:t>
      </w:r>
      <w:r w:rsidRPr="00B17E5E">
        <w:rPr>
          <w:rFonts w:ascii="宋体" w:hAnsi="宋体" w:hint="eastAsia"/>
        </w:rPr>
        <w:t>国民阅读调查所获得的数据看，</w:t>
      </w:r>
      <w:r w:rsidRPr="00B17E5E">
        <w:rPr>
          <w:rFonts w:ascii="宋体" w:hAnsi="宋体" w:hint="eastAsia"/>
          <w:kern w:val="0"/>
        </w:rPr>
        <w:t>我国国民的阅读量总体呈上升趋势。</w:t>
      </w:r>
    </w:p>
    <w:p w:rsidR="00CF2DDB" w:rsidRPr="00B17E5E" w:rsidRDefault="00CF2DDB" w:rsidP="00CF2DDB">
      <w:pPr>
        <w:rPr>
          <w:rFonts w:ascii="宋体" w:hAnsi="宋体" w:hint="eastAsia"/>
        </w:rPr>
      </w:pPr>
      <w:r w:rsidRPr="00B17E5E">
        <w:rPr>
          <w:rFonts w:ascii="宋体" w:hAnsi="宋体" w:hint="eastAsia"/>
          <w:kern w:val="0"/>
        </w:rPr>
        <w:t xml:space="preserve">  </w:t>
      </w:r>
      <w:r>
        <w:rPr>
          <w:rFonts w:ascii="宋体" w:hAnsi="宋体" w:hint="eastAsia"/>
          <w:kern w:val="0"/>
        </w:rPr>
        <w:t xml:space="preserve"> </w:t>
      </w:r>
      <w:r w:rsidRPr="00B17E5E">
        <w:rPr>
          <w:rFonts w:ascii="宋体" w:hAnsi="宋体" w:hint="eastAsia"/>
          <w:kern w:val="0"/>
        </w:rPr>
        <w:t>D.</w:t>
      </w:r>
      <w:r w:rsidRPr="006A2A27">
        <w:rPr>
          <w:rFonts w:ascii="宋体" w:hAnsi="宋体" w:hint="eastAsia"/>
          <w:kern w:val="0"/>
        </w:rPr>
        <w:t xml:space="preserve"> </w:t>
      </w:r>
      <w:r w:rsidRPr="00B17E5E">
        <w:rPr>
          <w:rFonts w:ascii="宋体" w:hAnsi="宋体" w:hint="eastAsia"/>
          <w:kern w:val="0"/>
        </w:rPr>
        <w:t>深度阅读</w:t>
      </w:r>
      <w:r>
        <w:rPr>
          <w:rFonts w:ascii="宋体" w:hAnsi="宋体" w:hint="eastAsia"/>
          <w:kern w:val="0"/>
        </w:rPr>
        <w:t>是构筑人们精神家园的有效办法</w:t>
      </w:r>
      <w:r w:rsidRPr="00B17E5E">
        <w:rPr>
          <w:rFonts w:ascii="宋体" w:hAnsi="宋体" w:hint="eastAsia"/>
          <w:kern w:val="0"/>
        </w:rPr>
        <w:t>，这需要自身的努力和社会的关注。</w:t>
      </w:r>
    </w:p>
    <w:p w:rsidR="00CF2DDB" w:rsidRPr="00B17E5E" w:rsidRDefault="00CF2DDB" w:rsidP="00CF2DDB">
      <w:pPr>
        <w:rPr>
          <w:rFonts w:ascii="宋体" w:hAnsi="宋体" w:hint="eastAsia"/>
        </w:rPr>
      </w:pPr>
      <w:r w:rsidRPr="00B17E5E">
        <w:rPr>
          <w:rFonts w:ascii="宋体" w:hAnsi="宋体" w:hint="eastAsia"/>
        </w:rPr>
        <w:lastRenderedPageBreak/>
        <w:t>13．阅读上述材料，推断民营书店衰弱的若干原因。（4分）</w:t>
      </w:r>
    </w:p>
    <w:p w:rsidR="00CF2DDB" w:rsidRPr="00B17E5E" w:rsidRDefault="00CF2DDB" w:rsidP="00CF2DDB">
      <w:pPr>
        <w:ind w:firstLineChars="150" w:firstLine="315"/>
        <w:rPr>
          <w:rFonts w:ascii="宋体" w:hAnsi="宋体" w:hint="eastAsia"/>
          <w:u w:val="single"/>
        </w:rPr>
      </w:pPr>
      <w:r w:rsidRPr="00B17E5E">
        <w:rPr>
          <w:rFonts w:ascii="宋体" w:hAnsi="宋体" w:hint="eastAsia"/>
          <w:u w:val="single"/>
        </w:rPr>
        <w:t xml:space="preserve">                              ▲                                     </w:t>
      </w:r>
    </w:p>
    <w:p w:rsidR="00CF2DDB" w:rsidRPr="00B17E5E" w:rsidRDefault="00CF2DDB" w:rsidP="00CF2DDB">
      <w:pPr>
        <w:rPr>
          <w:rFonts w:ascii="宋体" w:hAnsi="宋体" w:hint="eastAsia"/>
        </w:rPr>
      </w:pPr>
      <w:r w:rsidRPr="00B17E5E">
        <w:rPr>
          <w:rFonts w:ascii="宋体" w:hAnsi="宋体" w:hint="eastAsia"/>
        </w:rPr>
        <w:t>14．阅读</w:t>
      </w:r>
      <w:r>
        <w:rPr>
          <w:rFonts w:ascii="宋体" w:hAnsi="宋体" w:hint="eastAsia"/>
        </w:rPr>
        <w:t>【它山之石】，</w:t>
      </w:r>
      <w:r w:rsidRPr="00B17E5E">
        <w:rPr>
          <w:rFonts w:ascii="宋体" w:hAnsi="宋体" w:hint="eastAsia"/>
        </w:rPr>
        <w:t>结合前几则材料，说说你获得的启示。（至少两点）（4分）</w:t>
      </w:r>
    </w:p>
    <w:p w:rsidR="00CF2DDB" w:rsidRDefault="00CF2DDB" w:rsidP="00CF2DDB">
      <w:pPr>
        <w:ind w:firstLineChars="150" w:firstLine="315"/>
        <w:rPr>
          <w:rFonts w:ascii="宋体" w:hAnsi="宋体" w:hint="eastAsia"/>
        </w:rPr>
      </w:pPr>
      <w:r w:rsidRPr="00B17E5E">
        <w:rPr>
          <w:rFonts w:ascii="宋体" w:hAnsi="宋体" w:hint="eastAsia"/>
          <w:u w:val="single"/>
        </w:rPr>
        <w:t xml:space="preserve">                              ▲                                     </w:t>
      </w:r>
    </w:p>
    <w:p w:rsidR="00CF2DDB" w:rsidRPr="00EE7EE1" w:rsidRDefault="00CF2DDB" w:rsidP="00CF2DDB">
      <w:pPr>
        <w:ind w:firstLineChars="150" w:firstLine="315"/>
        <w:rPr>
          <w:rFonts w:ascii="宋体" w:hAnsi="宋体" w:hint="eastAsia"/>
        </w:rPr>
      </w:pPr>
      <w:r w:rsidRPr="00E54BFA">
        <w:rPr>
          <w:rFonts w:ascii="黑体" w:eastAsia="黑体" w:hAnsi="黑体" w:hint="eastAsia"/>
        </w:rPr>
        <w:t xml:space="preserve"> (三)（8分）</w:t>
      </w:r>
    </w:p>
    <w:p w:rsidR="00CF2DDB" w:rsidRPr="00E54BFA" w:rsidRDefault="00CF2DDB" w:rsidP="00CF2DDB">
      <w:pPr>
        <w:ind w:firstLineChars="200" w:firstLine="420"/>
        <w:rPr>
          <w:rFonts w:ascii="楷体" w:eastAsia="楷体" w:hAnsi="楷体" w:hint="eastAsia"/>
        </w:rPr>
      </w:pPr>
      <w:r w:rsidRPr="00E54BFA">
        <w:rPr>
          <w:rFonts w:ascii="楷体" w:eastAsia="楷体" w:hAnsi="楷体" w:hint="eastAsia"/>
        </w:rPr>
        <w:t>当余之从师也，负箧曳屣行深山巨谷中。穷冬烈风，大雪深数尺，足肤皲裂而不知。至舍，四支僵劲不能动，勝人持</w:t>
      </w:r>
      <w:r w:rsidRPr="00E54BFA">
        <w:rPr>
          <w:rFonts w:ascii="楷体" w:eastAsia="楷体" w:hAnsi="楷体" w:hint="eastAsia"/>
          <w:szCs w:val="21"/>
          <w:em w:val="dot"/>
        </w:rPr>
        <w:t>汤</w:t>
      </w:r>
      <w:r w:rsidRPr="00E54BFA">
        <w:rPr>
          <w:rFonts w:ascii="楷体" w:eastAsia="楷体" w:hAnsi="楷体" w:hint="eastAsia"/>
        </w:rPr>
        <w:t>沃灌，以衾拥覆，久而乃和。寓逆旅，主人日再食，无鲜肥</w:t>
      </w:r>
      <w:r>
        <w:rPr>
          <w:rFonts w:ascii="楷体" w:eastAsia="楷体" w:hAnsi="楷体" w:hint="eastAsia"/>
          <w:noProof/>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54BFA">
        <w:rPr>
          <w:rFonts w:ascii="楷体" w:eastAsia="楷体" w:hAnsi="楷体" w:hint="eastAsia"/>
        </w:rPr>
        <w:t>滋味之享。同舍生皆</w:t>
      </w:r>
      <w:r w:rsidRPr="00E54BFA">
        <w:rPr>
          <w:rFonts w:ascii="楷体" w:eastAsia="楷体" w:hAnsi="楷体" w:hint="eastAsia"/>
          <w:szCs w:val="21"/>
          <w:em w:val="dot"/>
        </w:rPr>
        <w:t>被</w:t>
      </w:r>
      <w:r w:rsidRPr="00E54BFA">
        <w:rPr>
          <w:rFonts w:ascii="楷体" w:eastAsia="楷体" w:hAnsi="楷体" w:hint="eastAsia"/>
        </w:rPr>
        <w:t>绮绣，戴朱缨宝饰之帽，</w:t>
      </w:r>
      <w:r w:rsidRPr="00E54BFA">
        <w:rPr>
          <w:rFonts w:ascii="楷体" w:eastAsia="楷体" w:hAnsi="楷体" w:hint="eastAsia"/>
          <w:szCs w:val="21"/>
          <w:em w:val="dot"/>
        </w:rPr>
        <w:t>腰</w:t>
      </w:r>
      <w:r w:rsidRPr="00E54BFA">
        <w:rPr>
          <w:rFonts w:ascii="楷体" w:eastAsia="楷体" w:hAnsi="楷体" w:hint="eastAsia"/>
        </w:rPr>
        <w:t>白玉之环</w:t>
      </w:r>
      <w:r>
        <w:rPr>
          <w:rFonts w:ascii="楷体" w:eastAsia="楷体" w:hAnsi="楷体" w:hint="eastAsia"/>
        </w:rPr>
        <w:t>，左佩刀，右备容臭，烨然若神人；余则缊袍敝衣处其间，略无慕艳意，</w:t>
      </w:r>
      <w:r w:rsidRPr="00E54BFA">
        <w:rPr>
          <w:rFonts w:ascii="楷体" w:eastAsia="楷体" w:hAnsi="楷体" w:hint="eastAsia"/>
        </w:rPr>
        <w:t>以中有足乐者，不知口体之奉不若人也。盖余之勤且艰若此。</w:t>
      </w:r>
    </w:p>
    <w:p w:rsidR="00CF2DDB" w:rsidRPr="00E54BFA" w:rsidRDefault="00CF2DDB" w:rsidP="00CF2DDB">
      <w:pPr>
        <w:jc w:val="right"/>
        <w:rPr>
          <w:rFonts w:ascii="宋体" w:hAnsi="宋体" w:hint="eastAsia"/>
        </w:rPr>
      </w:pPr>
      <w:r w:rsidRPr="00E54BFA">
        <w:rPr>
          <w:rFonts w:ascii="宋体" w:hAnsi="宋体" w:hint="eastAsia"/>
        </w:rPr>
        <w:t xml:space="preserve">                                                      （节选自《送东阳马生序》）</w:t>
      </w:r>
    </w:p>
    <w:p w:rsidR="00CF2DDB" w:rsidRPr="00E54BFA" w:rsidRDefault="00CF2DDB" w:rsidP="00CF2DDB">
      <w:pPr>
        <w:rPr>
          <w:rFonts w:hint="eastAsia"/>
        </w:rPr>
      </w:pPr>
      <w:r w:rsidRPr="00E54BFA">
        <w:rPr>
          <w:rFonts w:ascii="宋体" w:hAnsi="宋体" w:hint="eastAsia"/>
        </w:rPr>
        <w:t>15．解释下面加点的词。（2分）</w:t>
      </w:r>
    </w:p>
    <w:p w:rsidR="00CF2DDB" w:rsidRPr="00E54BFA" w:rsidRDefault="00CF2DDB" w:rsidP="00CF2DDB">
      <w:pPr>
        <w:ind w:firstLineChars="150" w:firstLine="315"/>
        <w:rPr>
          <w:rFonts w:hint="eastAsia"/>
        </w:rPr>
      </w:pPr>
      <w:r w:rsidRPr="00E54BFA">
        <w:rPr>
          <w:rFonts w:hint="eastAsia"/>
        </w:rPr>
        <w:t>⑴</w:t>
      </w:r>
      <w:r w:rsidRPr="00E54BFA">
        <w:rPr>
          <w:rFonts w:ascii="宋体" w:hAnsi="宋体" w:hint="eastAsia"/>
        </w:rPr>
        <w:t>勝人持</w:t>
      </w:r>
      <w:r w:rsidRPr="00E54BFA">
        <w:rPr>
          <w:rFonts w:ascii="宋体" w:hAnsi="宋体" w:hint="eastAsia"/>
          <w:em w:val="dot"/>
        </w:rPr>
        <w:t>汤</w:t>
      </w:r>
      <w:r w:rsidRPr="00E54BFA">
        <w:rPr>
          <w:rFonts w:ascii="宋体" w:hAnsi="宋体" w:hint="eastAsia"/>
        </w:rPr>
        <w:t>沃灌</w:t>
      </w:r>
      <w:r w:rsidRPr="00E54BFA">
        <w:rPr>
          <w:rFonts w:ascii="宋体" w:hAnsi="宋体" w:hint="eastAsia"/>
          <w:u w:val="single"/>
        </w:rPr>
        <w:t xml:space="preserve">        </w:t>
      </w:r>
      <w:r w:rsidRPr="00E54BFA">
        <w:rPr>
          <w:rFonts w:ascii="宋体" w:hAnsi="宋体" w:cs="华文楷体" w:hint="eastAsia"/>
          <w:kern w:val="0"/>
          <w:szCs w:val="21"/>
          <w:u w:val="single"/>
        </w:rPr>
        <w:t>▲</w:t>
      </w:r>
      <w:r w:rsidRPr="00E54BFA">
        <w:rPr>
          <w:rFonts w:ascii="宋体" w:hAnsi="宋体" w:hint="eastAsia"/>
          <w:u w:val="single"/>
        </w:rPr>
        <w:t xml:space="preserve">      </w:t>
      </w:r>
      <w:r w:rsidRPr="00E54BFA">
        <w:rPr>
          <w:rFonts w:ascii="宋体" w:hAnsi="宋体" w:hint="eastAsia"/>
        </w:rPr>
        <w:t xml:space="preserve">   </w:t>
      </w:r>
      <w:r>
        <w:rPr>
          <w:rFonts w:ascii="宋体" w:hAnsi="宋体" w:hint="eastAsia"/>
          <w:noProof/>
        </w:rPr>
        <w:drawing>
          <wp:inline distT="0" distB="0" distL="0" distR="0">
            <wp:extent cx="19050" cy="9525"/>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54BFA">
        <w:rPr>
          <w:rFonts w:ascii="宋体" w:hAnsi="宋体" w:hint="eastAsia"/>
        </w:rPr>
        <w:t xml:space="preserve"> </w:t>
      </w:r>
      <w:r w:rsidRPr="00E54BFA">
        <w:rPr>
          <w:rFonts w:hint="eastAsia"/>
        </w:rPr>
        <w:t>⑵</w:t>
      </w:r>
      <w:r w:rsidRPr="00E54BFA">
        <w:rPr>
          <w:rFonts w:ascii="宋体" w:hAnsi="宋体" w:hint="eastAsia"/>
        </w:rPr>
        <w:t>同舍生皆</w:t>
      </w:r>
      <w:r w:rsidRPr="00E54BFA">
        <w:rPr>
          <w:rFonts w:ascii="宋体" w:hAnsi="宋体" w:hint="eastAsia"/>
          <w:em w:val="dot"/>
        </w:rPr>
        <w:t>被</w:t>
      </w:r>
      <w:r w:rsidRPr="00E54BFA">
        <w:rPr>
          <w:rFonts w:ascii="宋体" w:hAnsi="宋体" w:hint="eastAsia"/>
        </w:rPr>
        <w:t>绮绣</w:t>
      </w:r>
      <w:r w:rsidRPr="00E54BFA">
        <w:rPr>
          <w:rFonts w:ascii="宋体" w:hAnsi="宋体" w:hint="eastAsia"/>
          <w:u w:val="single"/>
        </w:rPr>
        <w:t xml:space="preserve">        </w:t>
      </w:r>
      <w:r w:rsidRPr="00E54BFA">
        <w:rPr>
          <w:rFonts w:ascii="宋体" w:hAnsi="宋体" w:cs="华文楷体" w:hint="eastAsia"/>
          <w:kern w:val="0"/>
          <w:szCs w:val="21"/>
          <w:u w:val="single"/>
        </w:rPr>
        <w:t>▲</w:t>
      </w:r>
      <w:r w:rsidRPr="00E54BFA">
        <w:rPr>
          <w:rFonts w:ascii="宋体" w:hAnsi="宋体" w:hint="eastAsia"/>
          <w:u w:val="single"/>
        </w:rPr>
        <w:t xml:space="preserve">      </w:t>
      </w:r>
    </w:p>
    <w:p w:rsidR="00CF2DDB" w:rsidRPr="00E54BFA" w:rsidRDefault="00CF2DDB" w:rsidP="00CF2DDB">
      <w:pPr>
        <w:rPr>
          <w:rFonts w:ascii="宋体" w:hAnsi="宋体" w:hint="eastAsia"/>
        </w:rPr>
      </w:pPr>
      <w:r w:rsidRPr="00E54BFA">
        <w:rPr>
          <w:rFonts w:ascii="宋体" w:hAnsi="宋体" w:hint="eastAsia"/>
        </w:rPr>
        <w:t>16．下列句中加点词的用法和例句</w:t>
      </w:r>
      <w:r w:rsidRPr="00E54BFA">
        <w:rPr>
          <w:rFonts w:ascii="宋体" w:hAnsi="宋体" w:hint="eastAsia"/>
          <w:em w:val="dot"/>
        </w:rPr>
        <w:t>不相同</w:t>
      </w:r>
      <w:r w:rsidRPr="00E54BFA">
        <w:rPr>
          <w:rFonts w:ascii="宋体" w:hAnsi="宋体" w:hint="eastAsia"/>
        </w:rPr>
        <w:t xml:space="preserve">的一项是（　</w:t>
      </w:r>
      <w:r w:rsidRPr="00E54BFA">
        <w:rPr>
          <w:rFonts w:ascii="宋体" w:hAnsi="宋体" w:cs="华文楷体" w:hint="eastAsia"/>
          <w:kern w:val="0"/>
          <w:szCs w:val="21"/>
        </w:rPr>
        <w:t>▲</w:t>
      </w:r>
      <w:r w:rsidRPr="00E54BFA">
        <w:rPr>
          <w:rFonts w:ascii="宋体" w:hAnsi="宋体" w:hint="eastAsia"/>
        </w:rPr>
        <w:t xml:space="preserve">　）（2分）</w:t>
      </w:r>
    </w:p>
    <w:p w:rsidR="00CF2DDB" w:rsidRPr="00E54BFA" w:rsidRDefault="00CF2DDB" w:rsidP="00CF2DDB">
      <w:pPr>
        <w:rPr>
          <w:rFonts w:ascii="宋体" w:hAnsi="宋体" w:cs="Arial" w:hint="eastAsia"/>
          <w:kern w:val="0"/>
          <w:szCs w:val="21"/>
        </w:rPr>
      </w:pPr>
      <w:r w:rsidRPr="00E54BFA">
        <w:rPr>
          <w:rFonts w:ascii="宋体" w:hAnsi="宋体" w:cs="Arial" w:hint="eastAsia"/>
          <w:kern w:val="0"/>
          <w:szCs w:val="21"/>
        </w:rPr>
        <w:t xml:space="preserve">   </w:t>
      </w:r>
      <w:r w:rsidRPr="00E54BFA">
        <w:rPr>
          <w:rFonts w:ascii="宋体" w:hAnsi="宋体" w:hint="eastAsia"/>
        </w:rPr>
        <w:t>例句：</w:t>
      </w:r>
      <w:r w:rsidRPr="00E54BFA">
        <w:rPr>
          <w:rFonts w:ascii="宋体" w:hAnsi="宋体" w:hint="eastAsia"/>
          <w:em w:val="dot"/>
        </w:rPr>
        <w:t>腰</w:t>
      </w:r>
      <w:r w:rsidRPr="00E54BFA">
        <w:rPr>
          <w:rFonts w:ascii="宋体" w:hAnsi="宋体" w:hint="eastAsia"/>
        </w:rPr>
        <w:t>白玉之环</w:t>
      </w:r>
    </w:p>
    <w:p w:rsidR="00CF2DDB" w:rsidRPr="00E54BFA" w:rsidRDefault="00CF2DDB" w:rsidP="00CF2DDB">
      <w:pPr>
        <w:ind w:firstLineChars="150" w:firstLine="315"/>
        <w:rPr>
          <w:rFonts w:ascii="宋体" w:hAnsi="宋体" w:cs="Arial" w:hint="eastAsia"/>
          <w:kern w:val="0"/>
          <w:szCs w:val="21"/>
        </w:rPr>
      </w:pPr>
      <w:r w:rsidRPr="00E54BFA">
        <w:rPr>
          <w:rFonts w:ascii="宋体" w:hAnsi="宋体" w:cs="Arial" w:hint="eastAsia"/>
          <w:kern w:val="0"/>
          <w:szCs w:val="21"/>
        </w:rPr>
        <w:t>A．山不在高，有仙则</w:t>
      </w:r>
      <w:r w:rsidRPr="00E54BFA">
        <w:rPr>
          <w:rFonts w:ascii="宋体" w:hAnsi="宋体" w:cs="Arial" w:hint="eastAsia"/>
          <w:kern w:val="0"/>
          <w:szCs w:val="21"/>
          <w:em w:val="dot"/>
        </w:rPr>
        <w:t>名</w:t>
      </w:r>
      <w:r w:rsidRPr="00E54BFA">
        <w:rPr>
          <w:rFonts w:ascii="宋体" w:hAnsi="宋体" w:cs="Arial" w:hint="eastAsia"/>
          <w:kern w:val="0"/>
          <w:szCs w:val="21"/>
        </w:rPr>
        <w:t xml:space="preserve">          B．天下</w:t>
      </w:r>
      <w:r w:rsidRPr="00E54BFA">
        <w:rPr>
          <w:rFonts w:ascii="宋体" w:hAnsi="宋体" w:cs="Arial" w:hint="eastAsia"/>
          <w:kern w:val="0"/>
          <w:szCs w:val="21"/>
          <w:em w:val="dot"/>
        </w:rPr>
        <w:t>缟素</w:t>
      </w:r>
    </w:p>
    <w:p w:rsidR="00CF2DDB" w:rsidRPr="00E54BFA" w:rsidRDefault="00CF2DDB" w:rsidP="00CF2DDB">
      <w:pPr>
        <w:ind w:firstLineChars="150" w:firstLine="315"/>
        <w:rPr>
          <w:rFonts w:ascii="宋体" w:hAnsi="宋体" w:cs="Arial" w:hint="eastAsia"/>
          <w:kern w:val="0"/>
          <w:szCs w:val="21"/>
        </w:rPr>
      </w:pPr>
      <w:r w:rsidRPr="00E54BFA">
        <w:rPr>
          <w:rFonts w:ascii="宋体" w:hAnsi="宋体" w:cs="Arial" w:hint="eastAsia"/>
          <w:kern w:val="0"/>
          <w:szCs w:val="21"/>
        </w:rPr>
        <w:t>C．吾妻之</w:t>
      </w:r>
      <w:r w:rsidRPr="00E54BFA">
        <w:rPr>
          <w:rFonts w:ascii="宋体" w:hAnsi="宋体" w:cs="Arial" w:hint="eastAsia"/>
          <w:kern w:val="0"/>
          <w:szCs w:val="21"/>
          <w:em w:val="dot"/>
        </w:rPr>
        <w:t>美</w:t>
      </w:r>
      <w:r w:rsidRPr="00E54BFA">
        <w:rPr>
          <w:rFonts w:ascii="宋体" w:hAnsi="宋体" w:cs="Arial" w:hint="eastAsia"/>
          <w:kern w:val="0"/>
          <w:szCs w:val="21"/>
        </w:rPr>
        <w:t>我者                D．一狼</w:t>
      </w:r>
      <w:r w:rsidRPr="00E54BFA">
        <w:rPr>
          <w:rFonts w:ascii="宋体" w:hAnsi="宋体" w:cs="Arial" w:hint="eastAsia"/>
          <w:kern w:val="0"/>
          <w:szCs w:val="21"/>
          <w:em w:val="dot"/>
        </w:rPr>
        <w:t>洞</w:t>
      </w:r>
      <w:r w:rsidRPr="00E54BFA">
        <w:rPr>
          <w:rFonts w:ascii="宋体" w:hAnsi="宋体" w:cs="Arial" w:hint="eastAsia"/>
          <w:kern w:val="0"/>
          <w:szCs w:val="21"/>
        </w:rPr>
        <w:t>其中</w:t>
      </w:r>
    </w:p>
    <w:p w:rsidR="00CF2DDB" w:rsidRPr="00E54BFA" w:rsidRDefault="00CF2DDB" w:rsidP="00CF2DDB">
      <w:pPr>
        <w:rPr>
          <w:rFonts w:ascii="宋体" w:hAnsi="宋体" w:hint="eastAsia"/>
        </w:rPr>
      </w:pPr>
      <w:r w:rsidRPr="00E54BFA">
        <w:rPr>
          <w:rFonts w:ascii="宋体" w:hAnsi="宋体" w:hint="eastAsia"/>
        </w:rPr>
        <w:t>17．用现代汉语写出下面句子的意思。（2分）</w:t>
      </w:r>
    </w:p>
    <w:p w:rsidR="00CF2DDB" w:rsidRPr="00E54BFA" w:rsidRDefault="00CF2DDB" w:rsidP="00CF2DDB">
      <w:pPr>
        <w:rPr>
          <w:rFonts w:ascii="宋体" w:hAnsi="宋体" w:cs="Arial" w:hint="eastAsia"/>
          <w:kern w:val="0"/>
          <w:szCs w:val="21"/>
        </w:rPr>
      </w:pPr>
      <w:r w:rsidRPr="00E54BFA">
        <w:rPr>
          <w:rFonts w:ascii="宋体" w:hAnsi="宋体" w:cs="Arial" w:hint="eastAsia"/>
          <w:kern w:val="0"/>
          <w:szCs w:val="21"/>
        </w:rPr>
        <w:t xml:space="preserve">   </w:t>
      </w:r>
      <w:r w:rsidRPr="00E54BFA">
        <w:rPr>
          <w:rFonts w:ascii="宋体" w:hAnsi="宋体" w:hint="eastAsia"/>
        </w:rPr>
        <w:t>以中有足乐者，不知口体之奉不若人</w:t>
      </w:r>
      <w:r>
        <w:rPr>
          <w:rFonts w:ascii="宋体" w:hAnsi="宋体" w:hint="eastAsia"/>
          <w:noProof/>
        </w:rPr>
        <w:drawing>
          <wp:inline distT="0" distB="0" distL="0" distR="0">
            <wp:extent cx="19050" cy="1905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54BFA">
        <w:rPr>
          <w:rFonts w:ascii="宋体" w:hAnsi="宋体" w:hint="eastAsia"/>
        </w:rPr>
        <w:t>也。</w:t>
      </w:r>
    </w:p>
    <w:p w:rsidR="00CF2DDB" w:rsidRPr="00E54BFA" w:rsidRDefault="00CF2DDB" w:rsidP="00CF2DDB">
      <w:pPr>
        <w:spacing w:line="320" w:lineRule="exact"/>
        <w:rPr>
          <w:rFonts w:ascii="宋体" w:hAnsi="宋体" w:cs="Arial" w:hint="eastAsia"/>
          <w:kern w:val="0"/>
          <w:szCs w:val="21"/>
        </w:rPr>
      </w:pPr>
      <w:r w:rsidRPr="00E54BFA">
        <w:rPr>
          <w:rFonts w:ascii="宋体" w:hAnsi="宋体" w:cs="Arial" w:hint="eastAsia"/>
          <w:kern w:val="0"/>
          <w:szCs w:val="21"/>
        </w:rPr>
        <w:t xml:space="preserve">  </w:t>
      </w:r>
      <w:r>
        <w:rPr>
          <w:rFonts w:ascii="宋体" w:hAnsi="宋体" w:cs="Arial" w:hint="eastAsia"/>
          <w:kern w:val="0"/>
          <w:szCs w:val="21"/>
        </w:rPr>
        <w:t xml:space="preserve"> </w:t>
      </w:r>
      <w:r w:rsidRPr="00E54BFA">
        <w:rPr>
          <w:rFonts w:ascii="宋体" w:hAnsi="宋体" w:hint="eastAsia"/>
          <w:u w:val="single"/>
        </w:rPr>
        <w:t xml:space="preserve">                            </w:t>
      </w:r>
      <w:r w:rsidRPr="00E54BFA">
        <w:rPr>
          <w:rFonts w:ascii="宋体" w:hAnsi="宋体" w:cs="华文楷体" w:hint="eastAsia"/>
          <w:kern w:val="0"/>
          <w:szCs w:val="21"/>
          <w:u w:val="single"/>
        </w:rPr>
        <w:t xml:space="preserve">▲ </w:t>
      </w:r>
      <w:r w:rsidRPr="00E54BFA">
        <w:rPr>
          <w:rFonts w:ascii="宋体" w:hAnsi="宋体" w:hint="eastAsia"/>
          <w:u w:val="single"/>
        </w:rPr>
        <w:t xml:space="preserve">                                    </w:t>
      </w:r>
    </w:p>
    <w:p w:rsidR="00CF2DDB" w:rsidRPr="00E54BFA" w:rsidRDefault="00CF2DDB" w:rsidP="00CF2DDB">
      <w:pPr>
        <w:spacing w:line="320" w:lineRule="exact"/>
        <w:rPr>
          <w:rFonts w:ascii="宋体" w:hAnsi="宋体" w:hint="eastAsia"/>
        </w:rPr>
      </w:pPr>
      <w:r w:rsidRPr="00E54BFA">
        <w:rPr>
          <w:rFonts w:ascii="宋体" w:hAnsi="宋体" w:hint="eastAsia"/>
        </w:rPr>
        <w:t>18．文中宋濂的求学经历给了我们哪些启示？（2分）</w:t>
      </w:r>
    </w:p>
    <w:p w:rsidR="00CF2DDB" w:rsidRPr="00E54BFA" w:rsidRDefault="00CF2DDB" w:rsidP="00CF2DDB">
      <w:pPr>
        <w:spacing w:line="320" w:lineRule="exact"/>
        <w:rPr>
          <w:rFonts w:ascii="宋体" w:hAnsi="宋体" w:cs="Arial" w:hint="eastAsia"/>
          <w:kern w:val="0"/>
          <w:szCs w:val="21"/>
          <w:u w:val="single"/>
        </w:rPr>
      </w:pPr>
      <w:r w:rsidRPr="00E54BFA">
        <w:rPr>
          <w:rFonts w:ascii="宋体" w:hAnsi="宋体" w:hint="eastAsia"/>
        </w:rPr>
        <w:t xml:space="preserve">  </w:t>
      </w:r>
      <w:r>
        <w:rPr>
          <w:rFonts w:ascii="宋体" w:hAnsi="宋体" w:hint="eastAsia"/>
        </w:rPr>
        <w:t xml:space="preserve"> </w:t>
      </w:r>
      <w:r w:rsidRPr="00E54BFA">
        <w:rPr>
          <w:rFonts w:ascii="宋体" w:hAnsi="宋体" w:hint="eastAsia"/>
          <w:u w:val="single"/>
        </w:rPr>
        <w:t xml:space="preserve">                            </w:t>
      </w:r>
      <w:r w:rsidRPr="00E54BFA">
        <w:rPr>
          <w:rFonts w:ascii="宋体" w:hAnsi="宋体" w:cs="华文楷体" w:hint="eastAsia"/>
          <w:kern w:val="0"/>
          <w:szCs w:val="21"/>
          <w:u w:val="single"/>
        </w:rPr>
        <w:t>▲</w:t>
      </w:r>
      <w:r w:rsidRPr="00E54BFA">
        <w:rPr>
          <w:rFonts w:ascii="宋体" w:hAnsi="宋体" w:hint="eastAsia"/>
          <w:u w:val="single"/>
        </w:rPr>
        <w:t xml:space="preserve">                                     </w:t>
      </w:r>
    </w:p>
    <w:p w:rsidR="00CF2DDB" w:rsidRDefault="00CF2DDB" w:rsidP="00CF2DDB">
      <w:pPr>
        <w:widowControl/>
        <w:shd w:val="clear" w:color="auto" w:fill="FFFFFF"/>
        <w:spacing w:line="300" w:lineRule="atLeast"/>
        <w:ind w:firstLine="420"/>
        <w:jc w:val="left"/>
        <w:rPr>
          <w:rFonts w:ascii="宋体" w:hAnsi="宋体" w:cs="宋体" w:hint="eastAsia"/>
          <w:kern w:val="0"/>
          <w:szCs w:val="21"/>
        </w:rPr>
      </w:pPr>
      <w:r w:rsidRPr="00E54BFA">
        <w:rPr>
          <w:rFonts w:ascii="宋体" w:hAnsi="宋体" w:cs="宋体" w:hint="eastAsia"/>
          <w:kern w:val="0"/>
          <w:szCs w:val="21"/>
        </w:rPr>
        <w:t xml:space="preserve">                              </w:t>
      </w:r>
    </w:p>
    <w:p w:rsidR="00CF2DDB" w:rsidRPr="00E54BFA" w:rsidRDefault="00CF2DDB" w:rsidP="00CF2DDB">
      <w:pPr>
        <w:widowControl/>
        <w:shd w:val="clear" w:color="auto" w:fill="FFFFFF"/>
        <w:spacing w:line="300" w:lineRule="atLeast"/>
        <w:jc w:val="center"/>
        <w:rPr>
          <w:rFonts w:ascii="黑体" w:eastAsia="黑体" w:hAnsi="黑体" w:cs="宋体" w:hint="eastAsia"/>
          <w:kern w:val="0"/>
          <w:szCs w:val="21"/>
        </w:rPr>
      </w:pPr>
      <w:r w:rsidRPr="00E54BFA">
        <w:rPr>
          <w:rFonts w:ascii="黑体" w:eastAsia="黑体" w:hAnsi="黑体" w:cs="宋体" w:hint="eastAsia"/>
          <w:kern w:val="0"/>
          <w:szCs w:val="21"/>
        </w:rPr>
        <w:t>（四）（8分）</w:t>
      </w:r>
    </w:p>
    <w:p w:rsidR="00CF2DDB" w:rsidRPr="00E54BFA" w:rsidRDefault="00CF2DDB" w:rsidP="00CF2DDB">
      <w:pPr>
        <w:widowControl/>
        <w:shd w:val="clear" w:color="auto" w:fill="FFFFFF"/>
        <w:spacing w:line="300" w:lineRule="atLeast"/>
        <w:ind w:firstLine="420"/>
        <w:jc w:val="left"/>
        <w:rPr>
          <w:rFonts w:ascii="楷体" w:eastAsia="楷体" w:hAnsi="楷体" w:cs="宋体"/>
          <w:kern w:val="0"/>
          <w:szCs w:val="21"/>
        </w:rPr>
      </w:pPr>
      <w:r w:rsidRPr="00E54BFA">
        <w:rPr>
          <w:rFonts w:ascii="楷体" w:eastAsia="楷体" w:hAnsi="楷体" w:cs="宋体"/>
          <w:kern w:val="0"/>
          <w:szCs w:val="21"/>
        </w:rPr>
        <w:t>吕蒙入吴，王劝其学。乃博览群籍，以《易》为宗。常在孙策坐酣醉，忽于眠中，诵《易》一部</w:t>
      </w:r>
      <w:r w:rsidRPr="00E54BFA">
        <w:rPr>
          <w:rFonts w:ascii="楷体" w:eastAsia="楷体" w:hAnsi="楷体" w:cs="宋体" w:hint="eastAsia"/>
          <w:kern w:val="0"/>
          <w:szCs w:val="21"/>
        </w:rPr>
        <w:t>。</w:t>
      </w:r>
      <w:r w:rsidRPr="00E54BFA">
        <w:rPr>
          <w:rFonts w:ascii="楷体" w:eastAsia="楷体" w:hAnsi="楷体" w:cs="宋体"/>
          <w:kern w:val="0"/>
          <w:szCs w:val="21"/>
        </w:rPr>
        <w:t>俄而起惊。众人皆问之。蒙云：“</w:t>
      </w:r>
      <w:r w:rsidRPr="00E54BFA">
        <w:rPr>
          <w:rFonts w:ascii="楷体" w:eastAsia="楷体" w:hAnsi="楷体" w:cs="宋体"/>
          <w:kern w:val="0"/>
          <w:szCs w:val="21"/>
          <w:em w:val="dot"/>
        </w:rPr>
        <w:t>向</w:t>
      </w:r>
      <w:r w:rsidRPr="00E54BFA">
        <w:rPr>
          <w:rFonts w:ascii="楷体" w:eastAsia="楷体" w:hAnsi="楷体" w:cs="宋体"/>
          <w:kern w:val="0"/>
          <w:szCs w:val="21"/>
        </w:rPr>
        <w:t>梦见伏羲、文王、周公，与我言论世祚</w:t>
      </w:r>
      <w:r w:rsidRPr="00E54BFA">
        <w:rPr>
          <w:rFonts w:ascii="楷体" w:eastAsia="楷体" w:hAnsi="楷体" w:cs="宋体" w:hint="eastAsia"/>
          <w:kern w:val="0"/>
          <w:szCs w:val="21"/>
          <w:vertAlign w:val="superscript"/>
        </w:rPr>
        <w:t>①</w:t>
      </w:r>
      <w:r w:rsidRPr="00E54BFA">
        <w:rPr>
          <w:rFonts w:ascii="楷体" w:eastAsia="楷体" w:hAnsi="楷体" w:cs="宋体"/>
          <w:kern w:val="0"/>
          <w:szCs w:val="21"/>
        </w:rPr>
        <w:t>兴亡</w:t>
      </w:r>
      <w:r w:rsidRPr="001139BD">
        <w:rPr>
          <w:rFonts w:ascii="楷体" w:eastAsia="楷体" w:hAnsi="楷体" w:cs="宋体"/>
          <w:kern w:val="0"/>
          <w:szCs w:val="21"/>
        </w:rPr>
        <w:t>之</w:t>
      </w:r>
      <w:r w:rsidRPr="00E54BFA">
        <w:rPr>
          <w:rFonts w:ascii="楷体" w:eastAsia="楷体" w:hAnsi="楷体" w:cs="宋体"/>
          <w:kern w:val="0"/>
          <w:szCs w:val="21"/>
        </w:rPr>
        <w:t>事，日月广明之</w:t>
      </w:r>
      <w:r w:rsidRPr="00E54BFA">
        <w:rPr>
          <w:rFonts w:ascii="楷体" w:eastAsia="楷体" w:hAnsi="楷体" w:cs="宋体"/>
          <w:kern w:val="0"/>
          <w:szCs w:val="21"/>
          <w:em w:val="dot"/>
        </w:rPr>
        <w:t>道</w:t>
      </w:r>
      <w:r w:rsidRPr="00E54BFA">
        <w:rPr>
          <w:rFonts w:ascii="楷体" w:eastAsia="楷体" w:hAnsi="楷体" w:cs="宋体"/>
          <w:kern w:val="0"/>
          <w:szCs w:val="21"/>
        </w:rPr>
        <w:t>，莫不穷精极妙；未该玄</w:t>
      </w:r>
      <w:r w:rsidRPr="00E54BFA">
        <w:rPr>
          <w:rFonts w:ascii="楷体" w:eastAsia="楷体" w:hAnsi="楷体" w:cs="宋体" w:hint="eastAsia"/>
          <w:kern w:val="0"/>
          <w:szCs w:val="21"/>
          <w:vertAlign w:val="superscript"/>
        </w:rPr>
        <w:t>②</w:t>
      </w:r>
      <w:r w:rsidRPr="00E54BFA">
        <w:rPr>
          <w:rFonts w:ascii="楷体" w:eastAsia="楷体" w:hAnsi="楷体" w:cs="宋体"/>
          <w:kern w:val="0"/>
          <w:szCs w:val="21"/>
        </w:rPr>
        <w:t>言，政</w:t>
      </w:r>
      <w:r w:rsidRPr="00E54BFA">
        <w:rPr>
          <w:rFonts w:ascii="楷体" w:eastAsia="楷体" w:hAnsi="楷体" w:cs="宋体" w:hint="eastAsia"/>
          <w:kern w:val="0"/>
          <w:szCs w:val="21"/>
          <w:vertAlign w:val="superscript"/>
        </w:rPr>
        <w:t>③</w:t>
      </w:r>
      <w:r w:rsidRPr="00E54BFA">
        <w:rPr>
          <w:rFonts w:ascii="楷体" w:eastAsia="楷体" w:hAnsi="楷体" w:cs="宋体"/>
          <w:kern w:val="0"/>
          <w:szCs w:val="21"/>
        </w:rPr>
        <w:t>空诵其文耳。”</w:t>
      </w:r>
      <w:r w:rsidRPr="00E54BFA">
        <w:rPr>
          <w:rFonts w:ascii="楷体" w:eastAsia="楷体" w:hAnsi="楷体" w:cs="宋体"/>
          <w:kern w:val="0"/>
          <w:szCs w:val="21"/>
          <w:u w:val="single"/>
        </w:rPr>
        <w:t>众坐皆知蒙呓诵文也</w:t>
      </w:r>
      <w:r w:rsidRPr="00E54BFA">
        <w:rPr>
          <w:rFonts w:ascii="楷体" w:eastAsia="楷体" w:hAnsi="楷体" w:cs="宋体"/>
          <w:kern w:val="0"/>
          <w:szCs w:val="21"/>
        </w:rPr>
        <w:t>。</w:t>
      </w:r>
    </w:p>
    <w:p w:rsidR="00CF2DDB" w:rsidRPr="00E54BFA" w:rsidRDefault="00CF2DDB" w:rsidP="00CF2DDB">
      <w:pPr>
        <w:spacing w:line="320" w:lineRule="exact"/>
        <w:rPr>
          <w:rFonts w:ascii="宋体" w:hAnsi="宋体" w:cs="宋体" w:hint="eastAsia"/>
          <w:kern w:val="0"/>
          <w:sz w:val="18"/>
          <w:szCs w:val="18"/>
        </w:rPr>
      </w:pPr>
      <w:r w:rsidRPr="00E54BFA">
        <w:rPr>
          <w:rFonts w:ascii="宋体" w:hAnsi="宋体" w:cs="Arial" w:hint="eastAsia"/>
          <w:kern w:val="0"/>
          <w:sz w:val="18"/>
          <w:szCs w:val="18"/>
        </w:rPr>
        <w:t xml:space="preserve">   【注释】①世</w:t>
      </w:r>
      <w:r w:rsidRPr="00E54BFA">
        <w:rPr>
          <w:rFonts w:ascii="宋体" w:hAnsi="宋体" w:cs="宋体"/>
          <w:kern w:val="0"/>
          <w:sz w:val="18"/>
          <w:szCs w:val="18"/>
        </w:rPr>
        <w:t>祚</w:t>
      </w:r>
      <w:r w:rsidRPr="00E54BFA">
        <w:rPr>
          <w:rFonts w:ascii="宋体" w:hAnsi="宋体" w:cs="宋体" w:hint="eastAsia"/>
          <w:kern w:val="0"/>
          <w:sz w:val="18"/>
          <w:szCs w:val="18"/>
        </w:rPr>
        <w:t>：指国运。  ②</w:t>
      </w:r>
      <w:r w:rsidRPr="00E54BFA">
        <w:rPr>
          <w:rFonts w:ascii="宋体" w:hAnsi="宋体" w:cs="宋体"/>
          <w:kern w:val="0"/>
          <w:sz w:val="18"/>
          <w:szCs w:val="18"/>
        </w:rPr>
        <w:t>玄</w:t>
      </w:r>
      <w:r w:rsidRPr="00E54BFA">
        <w:rPr>
          <w:rFonts w:ascii="宋体" w:hAnsi="宋体" w:cs="宋体" w:hint="eastAsia"/>
          <w:kern w:val="0"/>
          <w:sz w:val="18"/>
          <w:szCs w:val="18"/>
        </w:rPr>
        <w:t>：深奥。  ③</w:t>
      </w:r>
      <w:r w:rsidRPr="00E54BFA">
        <w:rPr>
          <w:rFonts w:ascii="宋体" w:hAnsi="宋体" w:cs="宋体"/>
          <w:kern w:val="0"/>
          <w:sz w:val="18"/>
          <w:szCs w:val="18"/>
        </w:rPr>
        <w:t>政</w:t>
      </w:r>
      <w:r w:rsidRPr="00E54BFA">
        <w:rPr>
          <w:rFonts w:ascii="宋体" w:hAnsi="宋体" w:cs="宋体" w:hint="eastAsia"/>
          <w:kern w:val="0"/>
          <w:sz w:val="18"/>
          <w:szCs w:val="18"/>
        </w:rPr>
        <w:t xml:space="preserve">：只，仅仅。 </w:t>
      </w:r>
    </w:p>
    <w:p w:rsidR="00CF2DDB" w:rsidRPr="00E54BFA" w:rsidRDefault="00CF2DDB" w:rsidP="00CF2DDB">
      <w:pPr>
        <w:spacing w:line="320" w:lineRule="exact"/>
        <w:jc w:val="right"/>
        <w:rPr>
          <w:rFonts w:ascii="宋体" w:hAnsi="宋体" w:cs="Arial" w:hint="eastAsia"/>
          <w:kern w:val="0"/>
          <w:sz w:val="18"/>
          <w:szCs w:val="18"/>
        </w:rPr>
      </w:pPr>
      <w:r w:rsidRPr="00E54BFA">
        <w:rPr>
          <w:rFonts w:ascii="宋体" w:hAnsi="宋体" w:cs="Arial" w:hint="eastAsia"/>
          <w:kern w:val="0"/>
          <w:szCs w:val="21"/>
        </w:rPr>
        <w:t>（选自《</w:t>
      </w:r>
      <w:r>
        <w:rPr>
          <w:rFonts w:ascii="宋体" w:hAnsi="宋体" w:cs="Arial" w:hint="eastAsia"/>
          <w:kern w:val="0"/>
          <w:szCs w:val="21"/>
        </w:rPr>
        <w:t>太平广记</w:t>
      </w:r>
      <w:r w:rsidRPr="00E54BFA">
        <w:rPr>
          <w:rFonts w:ascii="宋体" w:hAnsi="宋体" w:cs="Arial" w:hint="eastAsia"/>
          <w:kern w:val="0"/>
          <w:szCs w:val="21"/>
        </w:rPr>
        <w:t>》）</w:t>
      </w:r>
    </w:p>
    <w:p w:rsidR="00CF2DDB" w:rsidRPr="00B17E5E" w:rsidRDefault="00CF2DDB" w:rsidP="00CF2DDB">
      <w:pPr>
        <w:rPr>
          <w:rFonts w:ascii="宋体" w:hAnsi="宋体" w:hint="eastAsia"/>
        </w:rPr>
      </w:pPr>
      <w:r w:rsidRPr="00B17E5E">
        <w:rPr>
          <w:rFonts w:ascii="宋体" w:hAnsi="宋体" w:hint="eastAsia"/>
        </w:rPr>
        <w:t>19.根据《古汉语字典》提供的部分义项，为下列加点的词选择恰当的解释。（2分）</w:t>
      </w:r>
    </w:p>
    <w:p w:rsidR="00CF2DDB" w:rsidRPr="00B17E5E" w:rsidRDefault="00CF2DDB" w:rsidP="00CF2DDB">
      <w:pPr>
        <w:ind w:firstLineChars="150" w:firstLine="315"/>
        <w:rPr>
          <w:rFonts w:ascii="宋体" w:hAnsi="宋体" w:hint="eastAsia"/>
        </w:rPr>
      </w:pPr>
      <w:r w:rsidRPr="00B17E5E">
        <w:rPr>
          <w:rFonts w:ascii="宋体" w:hAnsi="宋体" w:hint="eastAsia"/>
        </w:rPr>
        <w:t>⑴</w:t>
      </w:r>
      <w:r w:rsidRPr="00B17E5E">
        <w:rPr>
          <w:rFonts w:ascii="宋体" w:hAnsi="宋体" w:cs="宋体"/>
          <w:kern w:val="0"/>
          <w:szCs w:val="21"/>
          <w:em w:val="dot"/>
        </w:rPr>
        <w:t>向</w:t>
      </w:r>
      <w:r w:rsidRPr="00B17E5E">
        <w:rPr>
          <w:rFonts w:ascii="宋体" w:hAnsi="宋体" w:cs="宋体"/>
          <w:kern w:val="0"/>
          <w:szCs w:val="21"/>
        </w:rPr>
        <w:t>梦见伏羲、文王、周公</w:t>
      </w:r>
      <w:r w:rsidRPr="00B17E5E">
        <w:rPr>
          <w:rFonts w:ascii="宋体" w:hAnsi="宋体" w:hint="eastAsia"/>
        </w:rPr>
        <w:t xml:space="preserve">   （  </w:t>
      </w:r>
      <w:r w:rsidRPr="00B17E5E">
        <w:rPr>
          <w:rFonts w:ascii="宋体" w:hAnsi="宋体" w:cs="华文楷体" w:hint="eastAsia"/>
          <w:kern w:val="0"/>
          <w:szCs w:val="21"/>
        </w:rPr>
        <w:t>▲</w:t>
      </w:r>
      <w:r w:rsidRPr="00B17E5E">
        <w:rPr>
          <w:rFonts w:ascii="宋体" w:hAnsi="宋体" w:hint="eastAsia"/>
        </w:rPr>
        <w:t xml:space="preserve">  ）</w:t>
      </w:r>
    </w:p>
    <w:p w:rsidR="00CF2DDB" w:rsidRPr="00B17E5E" w:rsidRDefault="00CF2DDB" w:rsidP="00CF2DDB">
      <w:pPr>
        <w:ind w:firstLineChars="150" w:firstLine="315"/>
        <w:rPr>
          <w:rFonts w:ascii="宋体" w:hAnsi="宋体" w:hint="eastAsia"/>
        </w:rPr>
      </w:pPr>
      <w:r w:rsidRPr="00B17E5E">
        <w:rPr>
          <w:rFonts w:ascii="宋体" w:hAnsi="宋体" w:hint="eastAsia"/>
        </w:rPr>
        <w:t xml:space="preserve">A．刚才        B．假如       C．接近       D．向着 </w:t>
      </w:r>
    </w:p>
    <w:p w:rsidR="00CF2DDB" w:rsidRPr="00B17E5E" w:rsidRDefault="00CF2DDB" w:rsidP="00CF2DDB">
      <w:pPr>
        <w:ind w:firstLineChars="150" w:firstLine="315"/>
        <w:rPr>
          <w:rFonts w:ascii="宋体" w:hAnsi="宋体" w:hint="eastAsia"/>
        </w:rPr>
      </w:pPr>
      <w:r w:rsidRPr="00B17E5E">
        <w:rPr>
          <w:rFonts w:ascii="宋体" w:hAnsi="宋体" w:hint="eastAsia"/>
        </w:rPr>
        <w:t>⑵</w:t>
      </w:r>
      <w:r w:rsidRPr="00B17E5E">
        <w:rPr>
          <w:rFonts w:ascii="宋体" w:hAnsi="宋体" w:cs="宋体"/>
          <w:kern w:val="0"/>
          <w:szCs w:val="21"/>
        </w:rPr>
        <w:t>日月广明之</w:t>
      </w:r>
      <w:r w:rsidRPr="00B17E5E">
        <w:rPr>
          <w:rFonts w:ascii="宋体" w:hAnsi="宋体" w:cs="宋体"/>
          <w:kern w:val="0"/>
          <w:szCs w:val="21"/>
          <w:em w:val="dot"/>
        </w:rPr>
        <w:t>道</w:t>
      </w:r>
      <w:r w:rsidRPr="00B17E5E">
        <w:rPr>
          <w:rFonts w:ascii="宋体" w:hAnsi="宋体" w:cs="宋体" w:hint="eastAsia"/>
          <w:kern w:val="0"/>
          <w:szCs w:val="21"/>
          <w:em w:val="dot"/>
        </w:rPr>
        <w:t xml:space="preserve">             </w:t>
      </w:r>
      <w:r w:rsidRPr="00B17E5E">
        <w:rPr>
          <w:rFonts w:ascii="宋体" w:hAnsi="宋体" w:hint="eastAsia"/>
        </w:rPr>
        <w:t xml:space="preserve">（  </w:t>
      </w:r>
      <w:r w:rsidRPr="00B17E5E">
        <w:rPr>
          <w:rFonts w:ascii="宋体" w:hAnsi="宋体" w:cs="华文楷体" w:hint="eastAsia"/>
          <w:kern w:val="0"/>
          <w:szCs w:val="21"/>
        </w:rPr>
        <w:t xml:space="preserve">▲ </w:t>
      </w:r>
      <w:r w:rsidRPr="00B17E5E">
        <w:rPr>
          <w:rFonts w:ascii="宋体" w:hAnsi="宋体" w:hint="eastAsia"/>
        </w:rPr>
        <w:t xml:space="preserve"> ）</w:t>
      </w:r>
    </w:p>
    <w:p w:rsidR="00CF2DDB" w:rsidRPr="00B17E5E" w:rsidRDefault="00CF2DDB" w:rsidP="00CF2DDB">
      <w:pPr>
        <w:ind w:firstLineChars="150" w:firstLine="315"/>
        <w:rPr>
          <w:rFonts w:ascii="宋体" w:hAnsi="宋体" w:hint="eastAsia"/>
        </w:rPr>
      </w:pPr>
      <w:r w:rsidRPr="00B17E5E">
        <w:rPr>
          <w:rFonts w:ascii="宋体" w:hAnsi="宋体" w:hint="eastAsia"/>
        </w:rPr>
        <w:t>A．道路        B．道理       C．引导       D．方法</w:t>
      </w:r>
    </w:p>
    <w:p w:rsidR="00CF2DDB" w:rsidRPr="00B17E5E" w:rsidRDefault="00CF2DDB" w:rsidP="00CF2DDB">
      <w:pPr>
        <w:rPr>
          <w:rFonts w:ascii="宋体" w:hAnsi="宋体" w:cs="Arial" w:hint="eastAsia"/>
          <w:kern w:val="0"/>
          <w:szCs w:val="21"/>
        </w:rPr>
      </w:pPr>
      <w:r w:rsidRPr="00B17E5E">
        <w:rPr>
          <w:rFonts w:ascii="宋体" w:hAnsi="宋体" w:cs="Arial" w:hint="eastAsia"/>
          <w:kern w:val="0"/>
          <w:szCs w:val="21"/>
        </w:rPr>
        <w:t>20.</w:t>
      </w:r>
      <w:r>
        <w:rPr>
          <w:rFonts w:ascii="宋体" w:hAnsi="宋体" w:cs="Arial" w:hint="eastAsia"/>
          <w:kern w:val="0"/>
          <w:szCs w:val="21"/>
        </w:rPr>
        <w:t>下列</w:t>
      </w:r>
      <w:r w:rsidRPr="00B17E5E">
        <w:rPr>
          <w:rFonts w:ascii="宋体" w:hAnsi="宋体" w:cs="Arial" w:hint="eastAsia"/>
          <w:kern w:val="0"/>
          <w:szCs w:val="21"/>
        </w:rPr>
        <w:t>句</w:t>
      </w:r>
      <w:r>
        <w:rPr>
          <w:rFonts w:ascii="宋体" w:hAnsi="宋体" w:cs="Arial" w:hint="eastAsia"/>
          <w:kern w:val="0"/>
          <w:szCs w:val="21"/>
        </w:rPr>
        <w:t>子</w:t>
      </w:r>
      <w:r w:rsidRPr="00B17E5E">
        <w:rPr>
          <w:rFonts w:ascii="宋体" w:hAnsi="宋体" w:cs="Arial" w:hint="eastAsia"/>
          <w:kern w:val="0"/>
          <w:szCs w:val="21"/>
        </w:rPr>
        <w:t>中加点词的意义和用法相同的一项是（  ▲  ）（2分）</w:t>
      </w:r>
    </w:p>
    <w:p w:rsidR="00CF2DDB" w:rsidRPr="00B17E5E" w:rsidRDefault="00CF2DDB" w:rsidP="00CF2DDB">
      <w:pPr>
        <w:spacing w:line="360" w:lineRule="auto"/>
        <w:ind w:firstLineChars="150" w:firstLine="315"/>
        <w:rPr>
          <w:rFonts w:ascii="宋体" w:hAnsi="宋体" w:cs="Arial" w:hint="eastAsia"/>
          <w:kern w:val="0"/>
          <w:szCs w:val="21"/>
        </w:rPr>
      </w:pPr>
      <w:r w:rsidRPr="00B17E5E">
        <w:rPr>
          <w:rFonts w:ascii="宋体" w:hAnsi="宋体" w:cs="Arial" w:hint="eastAsia"/>
          <w:kern w:val="0"/>
          <w:szCs w:val="21"/>
        </w:rPr>
        <w:t>A．</w:t>
      </w:r>
      <w:r w:rsidRPr="00B17E5E">
        <w:rPr>
          <w:rFonts w:ascii="宋体" w:hAnsi="宋体" w:cs="宋体"/>
          <w:kern w:val="0"/>
          <w:szCs w:val="21"/>
          <w:em w:val="dot"/>
        </w:rPr>
        <w:t>乃</w:t>
      </w:r>
      <w:r w:rsidRPr="00B17E5E">
        <w:rPr>
          <w:rFonts w:ascii="宋体" w:hAnsi="宋体" w:cs="宋体"/>
          <w:kern w:val="0"/>
          <w:szCs w:val="21"/>
        </w:rPr>
        <w:t>博览群籍</w:t>
      </w:r>
      <w:r w:rsidRPr="00B17E5E">
        <w:rPr>
          <w:rFonts w:ascii="宋体" w:hAnsi="宋体" w:cs="Arial" w:hint="eastAsia"/>
          <w:kern w:val="0"/>
          <w:szCs w:val="21"/>
        </w:rPr>
        <w:t xml:space="preserve">    </w:t>
      </w:r>
      <w:r w:rsidRPr="00B17E5E">
        <w:rPr>
          <w:rFonts w:ascii="宋体" w:hAnsi="宋体" w:hint="eastAsia"/>
        </w:rPr>
        <w:t>凡三往，</w:t>
      </w:r>
      <w:r w:rsidRPr="00B17E5E">
        <w:rPr>
          <w:rFonts w:ascii="宋体" w:hAnsi="宋体" w:hint="eastAsia"/>
          <w:em w:val="dot"/>
        </w:rPr>
        <w:t>乃</w:t>
      </w:r>
      <w:r w:rsidRPr="00B17E5E">
        <w:rPr>
          <w:rFonts w:ascii="宋体" w:hAnsi="宋体" w:hint="eastAsia"/>
        </w:rPr>
        <w:t>见</w:t>
      </w:r>
      <w:r w:rsidRPr="00B17E5E">
        <w:rPr>
          <w:rFonts w:ascii="宋体" w:hAnsi="宋体" w:cs="Arial" w:hint="eastAsia"/>
          <w:kern w:val="0"/>
          <w:szCs w:val="21"/>
        </w:rPr>
        <w:t xml:space="preserve">    B．</w:t>
      </w:r>
      <w:r w:rsidRPr="00B17E5E">
        <w:rPr>
          <w:rFonts w:ascii="宋体" w:hAnsi="宋体" w:cs="宋体"/>
          <w:kern w:val="0"/>
          <w:szCs w:val="21"/>
          <w:em w:val="dot"/>
        </w:rPr>
        <w:t>以</w:t>
      </w:r>
      <w:r w:rsidRPr="00B17E5E">
        <w:rPr>
          <w:rFonts w:ascii="宋体" w:hAnsi="宋体" w:cs="宋体"/>
          <w:kern w:val="0"/>
          <w:szCs w:val="21"/>
        </w:rPr>
        <w:t>《易》为宗</w:t>
      </w:r>
      <w:r w:rsidRPr="00B17E5E">
        <w:rPr>
          <w:rFonts w:ascii="宋体" w:hAnsi="宋体" w:hint="eastAsia"/>
        </w:rPr>
        <w:t xml:space="preserve">        虽不能察，必</w:t>
      </w:r>
      <w:r w:rsidRPr="00B17E5E">
        <w:rPr>
          <w:rFonts w:ascii="宋体" w:hAnsi="宋体" w:hint="eastAsia"/>
          <w:em w:val="dot"/>
        </w:rPr>
        <w:t>以</w:t>
      </w:r>
      <w:r w:rsidRPr="00B17E5E">
        <w:rPr>
          <w:rFonts w:ascii="宋体" w:hAnsi="宋体" w:hint="eastAsia"/>
        </w:rPr>
        <w:t>情</w:t>
      </w:r>
    </w:p>
    <w:p w:rsidR="00CF2DDB" w:rsidRPr="00B17E5E" w:rsidRDefault="00CF2DDB" w:rsidP="00CF2DDB">
      <w:pPr>
        <w:spacing w:line="360" w:lineRule="auto"/>
        <w:ind w:firstLineChars="150" w:firstLine="315"/>
        <w:rPr>
          <w:rFonts w:ascii="宋体" w:hAnsi="宋体" w:cs="Arial" w:hint="eastAsia"/>
          <w:kern w:val="0"/>
          <w:szCs w:val="21"/>
        </w:rPr>
      </w:pPr>
      <w:r w:rsidRPr="00B17E5E">
        <w:rPr>
          <w:rFonts w:ascii="宋体" w:hAnsi="宋体" w:cs="Arial" w:hint="eastAsia"/>
          <w:kern w:val="0"/>
          <w:szCs w:val="21"/>
        </w:rPr>
        <w:t>C．</w:t>
      </w:r>
      <w:r w:rsidRPr="00B17E5E">
        <w:rPr>
          <w:rFonts w:ascii="宋体" w:hAnsi="宋体" w:cs="宋体"/>
          <w:kern w:val="0"/>
          <w:szCs w:val="21"/>
        </w:rPr>
        <w:t>忽</w:t>
      </w:r>
      <w:r w:rsidRPr="00B17E5E">
        <w:rPr>
          <w:rFonts w:ascii="宋体" w:hAnsi="宋体" w:cs="宋体"/>
          <w:kern w:val="0"/>
          <w:szCs w:val="21"/>
          <w:em w:val="dot"/>
        </w:rPr>
        <w:t>于</w:t>
      </w:r>
      <w:r w:rsidRPr="00B17E5E">
        <w:rPr>
          <w:rFonts w:ascii="宋体" w:hAnsi="宋体" w:cs="宋体"/>
          <w:kern w:val="0"/>
          <w:szCs w:val="21"/>
        </w:rPr>
        <w:t>眠中</w:t>
      </w:r>
      <w:r w:rsidRPr="00B17E5E">
        <w:rPr>
          <w:rFonts w:ascii="宋体" w:hAnsi="宋体" w:hint="eastAsia"/>
        </w:rPr>
        <w:t xml:space="preserve"> </w:t>
      </w:r>
      <w:r w:rsidRPr="00B17E5E">
        <w:rPr>
          <w:rFonts w:ascii="宋体" w:hAnsi="宋体" w:cs="Arial" w:hint="eastAsia"/>
          <w:kern w:val="0"/>
          <w:szCs w:val="21"/>
        </w:rPr>
        <w:t xml:space="preserve">     皆朝</w:t>
      </w:r>
      <w:r w:rsidRPr="00B17E5E">
        <w:rPr>
          <w:rFonts w:ascii="宋体" w:hAnsi="宋体" w:cs="Arial" w:hint="eastAsia"/>
          <w:kern w:val="0"/>
          <w:szCs w:val="21"/>
          <w:em w:val="dot"/>
        </w:rPr>
        <w:t>于</w:t>
      </w:r>
      <w:r w:rsidRPr="00B17E5E">
        <w:rPr>
          <w:rFonts w:ascii="宋体" w:hAnsi="宋体" w:cs="Arial" w:hint="eastAsia"/>
          <w:kern w:val="0"/>
          <w:szCs w:val="21"/>
        </w:rPr>
        <w:t>齐        D．</w:t>
      </w:r>
      <w:r w:rsidRPr="00B17E5E">
        <w:rPr>
          <w:rFonts w:ascii="宋体" w:hAnsi="宋体" w:cs="宋体"/>
          <w:kern w:val="0"/>
          <w:szCs w:val="21"/>
        </w:rPr>
        <w:t>与我言论世祚兴亡</w:t>
      </w:r>
      <w:r w:rsidRPr="00B17E5E">
        <w:rPr>
          <w:rFonts w:ascii="宋体" w:hAnsi="宋体" w:cs="宋体"/>
          <w:kern w:val="0"/>
          <w:szCs w:val="21"/>
          <w:em w:val="dot"/>
        </w:rPr>
        <w:t>之</w:t>
      </w:r>
      <w:r w:rsidRPr="00B17E5E">
        <w:rPr>
          <w:rFonts w:ascii="宋体" w:hAnsi="宋体" w:cs="宋体"/>
          <w:kern w:val="0"/>
          <w:szCs w:val="21"/>
        </w:rPr>
        <w:t>事</w:t>
      </w:r>
      <w:r w:rsidRPr="00B17E5E">
        <w:rPr>
          <w:rFonts w:ascii="宋体" w:hAnsi="宋体" w:hint="eastAsia"/>
        </w:rPr>
        <w:t xml:space="preserve">  实是欲界</w:t>
      </w:r>
      <w:r w:rsidRPr="00B17E5E">
        <w:rPr>
          <w:rFonts w:ascii="宋体" w:hAnsi="宋体" w:hint="eastAsia"/>
          <w:szCs w:val="21"/>
          <w:em w:val="dot"/>
        </w:rPr>
        <w:t>之</w:t>
      </w:r>
      <w:r w:rsidRPr="00B17E5E">
        <w:rPr>
          <w:rFonts w:ascii="宋体" w:hAnsi="宋体" w:hint="eastAsia"/>
        </w:rPr>
        <w:t>仙都</w:t>
      </w:r>
    </w:p>
    <w:p w:rsidR="00CF2DDB" w:rsidRPr="00B17E5E" w:rsidRDefault="00CF2DDB" w:rsidP="00CF2DDB">
      <w:pPr>
        <w:rPr>
          <w:rFonts w:ascii="宋体" w:hAnsi="宋体" w:hint="eastAsia"/>
        </w:rPr>
      </w:pPr>
      <w:r w:rsidRPr="00B17E5E">
        <w:rPr>
          <w:rFonts w:ascii="宋体" w:hAnsi="宋体" w:hint="eastAsia"/>
        </w:rPr>
        <w:t>21</w:t>
      </w:r>
      <w:r w:rsidRPr="00B17E5E">
        <w:rPr>
          <w:rFonts w:ascii="宋体" w:hAnsi="宋体" w:cs="Arial" w:hint="eastAsia"/>
          <w:kern w:val="0"/>
          <w:szCs w:val="21"/>
        </w:rPr>
        <w:t>.下列选项中对画线句子理解正确的一项是（  ▲  ）（2分）</w:t>
      </w:r>
    </w:p>
    <w:p w:rsidR="00CF2DDB" w:rsidRPr="00B17E5E" w:rsidRDefault="00CF2DDB" w:rsidP="00CF2DDB">
      <w:pPr>
        <w:rPr>
          <w:rFonts w:ascii="宋体" w:hAnsi="宋体" w:cs="华文楷体" w:hint="eastAsia"/>
          <w:kern w:val="0"/>
          <w:szCs w:val="21"/>
        </w:rPr>
      </w:pPr>
      <w:r w:rsidRPr="00B17E5E">
        <w:rPr>
          <w:rFonts w:ascii="宋体" w:hAnsi="宋体" w:cs="华文楷体" w:hint="eastAsia"/>
          <w:kern w:val="0"/>
          <w:szCs w:val="21"/>
        </w:rPr>
        <w:t xml:space="preserve">   A.众人坐着都知道吕蒙说梦话在背诵《易经》。</w:t>
      </w:r>
    </w:p>
    <w:p w:rsidR="00CF2DDB" w:rsidRPr="00B17E5E" w:rsidRDefault="00CF2DDB" w:rsidP="00CF2DDB">
      <w:pPr>
        <w:ind w:firstLineChars="150" w:firstLine="315"/>
        <w:rPr>
          <w:rFonts w:ascii="宋体" w:hAnsi="宋体" w:cs="华文楷体" w:hint="eastAsia"/>
          <w:kern w:val="0"/>
          <w:szCs w:val="21"/>
        </w:rPr>
      </w:pPr>
      <w:r w:rsidRPr="00B17E5E">
        <w:rPr>
          <w:rFonts w:ascii="宋体" w:hAnsi="宋体" w:cs="华文楷体" w:hint="eastAsia"/>
          <w:kern w:val="0"/>
          <w:szCs w:val="21"/>
        </w:rPr>
        <w:t>B.众人坐着都知道吕蒙说胡话在朗读《易经》。</w:t>
      </w:r>
    </w:p>
    <w:p w:rsidR="00CF2DDB" w:rsidRPr="00B17E5E" w:rsidRDefault="00CF2DDB" w:rsidP="00CF2DDB">
      <w:pPr>
        <w:rPr>
          <w:rFonts w:ascii="宋体" w:hAnsi="宋体" w:cs="华文楷体" w:hint="eastAsia"/>
          <w:kern w:val="0"/>
          <w:szCs w:val="21"/>
        </w:rPr>
      </w:pPr>
      <w:r w:rsidRPr="00B17E5E">
        <w:rPr>
          <w:rFonts w:ascii="宋体" w:hAnsi="宋体" w:cs="华文楷体" w:hint="eastAsia"/>
          <w:kern w:val="0"/>
          <w:szCs w:val="21"/>
        </w:rPr>
        <w:t xml:space="preserve">   C.在座的人都知道吕蒙说梦话在背诵《易经》。</w:t>
      </w:r>
      <w:r w:rsidRPr="00997808">
        <w:rPr>
          <w:rFonts w:ascii="宋体" w:hAnsi="宋体" w:cs="华文楷体"/>
          <w:color w:val="FFFFFF"/>
          <w:kern w:val="0"/>
          <w:sz w:val="4"/>
          <w:szCs w:val="21"/>
        </w:rPr>
        <w:t>[来源:学*科*网]</w:t>
      </w:r>
    </w:p>
    <w:p w:rsidR="00CF2DDB" w:rsidRPr="00B17E5E" w:rsidRDefault="00CF2DDB" w:rsidP="00CF2DDB">
      <w:pPr>
        <w:ind w:firstLineChars="150" w:firstLine="315"/>
        <w:rPr>
          <w:rFonts w:ascii="宋体" w:hAnsi="宋体" w:cs="华文楷体" w:hint="eastAsia"/>
          <w:kern w:val="0"/>
          <w:szCs w:val="21"/>
        </w:rPr>
      </w:pPr>
      <w:r w:rsidRPr="00B17E5E">
        <w:rPr>
          <w:rFonts w:ascii="宋体" w:hAnsi="宋体" w:cs="华文楷体" w:hint="eastAsia"/>
          <w:kern w:val="0"/>
          <w:szCs w:val="21"/>
        </w:rPr>
        <w:lastRenderedPageBreak/>
        <w:t>D.在座的人都知道吕蒙说胡话在朗读《易经》。</w:t>
      </w:r>
    </w:p>
    <w:p w:rsidR="00CF2DDB" w:rsidRPr="00B17E5E" w:rsidRDefault="00CF2DDB" w:rsidP="00CF2DDB">
      <w:pPr>
        <w:rPr>
          <w:rFonts w:ascii="宋体" w:hAnsi="宋体" w:hint="eastAsia"/>
        </w:rPr>
      </w:pPr>
      <w:r w:rsidRPr="00B17E5E">
        <w:rPr>
          <w:rFonts w:ascii="宋体" w:hAnsi="宋体" w:hint="eastAsia"/>
        </w:rPr>
        <w:t>22</w:t>
      </w:r>
      <w:r w:rsidRPr="00B17E5E">
        <w:rPr>
          <w:rFonts w:ascii="宋体" w:hAnsi="宋体" w:cs="Arial" w:hint="eastAsia"/>
          <w:kern w:val="0"/>
          <w:szCs w:val="21"/>
        </w:rPr>
        <w:t>.</w:t>
      </w:r>
      <w:r w:rsidRPr="00B17E5E">
        <w:rPr>
          <w:rFonts w:ascii="宋体" w:hAnsi="宋体" w:hint="eastAsia"/>
        </w:rPr>
        <w:t xml:space="preserve"> 文中吕蒙的好学体现在哪些地方？用自己的话回答。</w:t>
      </w:r>
      <w:r w:rsidRPr="00B17E5E">
        <w:rPr>
          <w:rFonts w:ascii="宋体" w:hAnsi="宋体" w:cs="Arial" w:hint="eastAsia"/>
          <w:kern w:val="0"/>
          <w:szCs w:val="21"/>
        </w:rPr>
        <w:t>（2分）</w:t>
      </w:r>
    </w:p>
    <w:p w:rsidR="00CF2DDB" w:rsidRPr="00EE7EE1" w:rsidRDefault="00CF2DDB" w:rsidP="00CF2DDB">
      <w:pPr>
        <w:ind w:firstLineChars="150" w:firstLine="315"/>
        <w:rPr>
          <w:rFonts w:ascii="宋体" w:hAnsi="宋体" w:hint="eastAsia"/>
          <w:u w:val="single"/>
        </w:rPr>
      </w:pPr>
      <w:r w:rsidRPr="00B17E5E">
        <w:rPr>
          <w:rFonts w:ascii="宋体" w:hAnsi="宋体" w:hint="eastAsia"/>
          <w:u w:val="single"/>
        </w:rPr>
        <w:t xml:space="preserve">                              </w:t>
      </w:r>
      <w:r w:rsidRPr="00B17E5E">
        <w:rPr>
          <w:rFonts w:ascii="宋体" w:hAnsi="宋体" w:cs="华文楷体" w:hint="eastAsia"/>
          <w:kern w:val="0"/>
          <w:szCs w:val="21"/>
          <w:u w:val="single"/>
        </w:rPr>
        <w:t>▲</w:t>
      </w:r>
      <w:r w:rsidRPr="00B17E5E">
        <w:rPr>
          <w:rFonts w:ascii="宋体" w:hAnsi="宋体" w:hint="eastAsia"/>
          <w:u w:val="single"/>
        </w:rPr>
        <w:t xml:space="preserve">                                     </w:t>
      </w:r>
    </w:p>
    <w:p w:rsidR="00CF2DDB" w:rsidRPr="00E54BFA" w:rsidRDefault="00CF2DDB" w:rsidP="00CF2DDB">
      <w:pPr>
        <w:spacing w:line="320" w:lineRule="exact"/>
        <w:ind w:firstLineChars="200" w:firstLine="420"/>
        <w:rPr>
          <w:rFonts w:ascii="黑体" w:eastAsia="黑体" w:hAnsi="黑体" w:hint="eastAsia"/>
          <w:szCs w:val="21"/>
        </w:rPr>
      </w:pPr>
      <w:r w:rsidRPr="00E54BFA">
        <w:rPr>
          <w:rFonts w:ascii="黑体" w:eastAsia="黑体" w:hAnsi="黑体" w:hint="eastAsia"/>
          <w:szCs w:val="21"/>
        </w:rPr>
        <w:t>四、写作（50分）</w:t>
      </w:r>
    </w:p>
    <w:p w:rsidR="00CF2DDB" w:rsidRPr="00457647" w:rsidRDefault="00CF2DDB" w:rsidP="00CF2DDB">
      <w:pPr>
        <w:widowControl/>
        <w:shd w:val="clear" w:color="auto" w:fill="FFFFFF"/>
        <w:spacing w:line="300" w:lineRule="atLeast"/>
        <w:jc w:val="left"/>
        <w:rPr>
          <w:rFonts w:ascii="宋体" w:hAnsi="宋体" w:hint="eastAsia"/>
          <w:szCs w:val="21"/>
        </w:rPr>
      </w:pPr>
      <w:r w:rsidRPr="00E54BFA">
        <w:rPr>
          <w:rFonts w:ascii="宋体" w:hAnsi="宋体" w:hint="eastAsia"/>
          <w:szCs w:val="21"/>
        </w:rPr>
        <w:t>23．根据要求作文。（50分）</w:t>
      </w:r>
    </w:p>
    <w:p w:rsidR="00CF2DDB" w:rsidRPr="00E54BFA" w:rsidRDefault="00CF2DDB" w:rsidP="00CF2DDB">
      <w:pPr>
        <w:ind w:firstLineChars="100" w:firstLine="210"/>
        <w:rPr>
          <w:rFonts w:hint="eastAsia"/>
        </w:rPr>
      </w:pPr>
      <w:r>
        <w:rPr>
          <w:rFonts w:hint="eastAsia"/>
        </w:rPr>
        <w:t xml:space="preserve">  </w:t>
      </w:r>
      <w:r w:rsidRPr="00E54BFA">
        <w:rPr>
          <w:rFonts w:hint="eastAsia"/>
        </w:rPr>
        <w:t>请以“</w:t>
      </w:r>
      <w:r>
        <w:rPr>
          <w:rFonts w:hint="eastAsia"/>
        </w:rPr>
        <w:t>你是我的一本书</w:t>
      </w:r>
      <w:r w:rsidRPr="00E54BFA">
        <w:rPr>
          <w:rFonts w:hint="eastAsia"/>
        </w:rPr>
        <w:t>”为题写一篇文章。</w:t>
      </w:r>
    </w:p>
    <w:p w:rsidR="00CF2DDB" w:rsidRDefault="00CF2DDB" w:rsidP="00CF2DDB">
      <w:pPr>
        <w:ind w:left="945" w:hangingChars="450" w:hanging="945"/>
        <w:rPr>
          <w:rFonts w:hint="eastAsia"/>
        </w:rPr>
      </w:pPr>
      <w:r w:rsidRPr="00E54BFA">
        <w:rPr>
          <w:rFonts w:hint="eastAsia"/>
        </w:rPr>
        <w:t xml:space="preserve">  </w:t>
      </w:r>
      <w:r>
        <w:rPr>
          <w:rFonts w:hint="eastAsia"/>
        </w:rPr>
        <w:t xml:space="preserve">  </w:t>
      </w:r>
      <w:r w:rsidRPr="00E54BFA">
        <w:rPr>
          <w:rFonts w:hint="eastAsia"/>
        </w:rPr>
        <w:t>要求：①</w:t>
      </w:r>
      <w:r>
        <w:rPr>
          <w:rFonts w:hint="eastAsia"/>
        </w:rPr>
        <w:t>联系自己的生活体验写作。</w:t>
      </w:r>
    </w:p>
    <w:p w:rsidR="00CF2DDB" w:rsidRDefault="00CF2DDB" w:rsidP="00CF2DDB">
      <w:pPr>
        <w:ind w:leftChars="450" w:left="945" w:firstLineChars="50" w:firstLine="105"/>
        <w:rPr>
          <w:rFonts w:hint="eastAsia"/>
        </w:rPr>
      </w:pPr>
      <w:r w:rsidRPr="00E54BFA">
        <w:rPr>
          <w:rFonts w:hint="eastAsia"/>
        </w:rPr>
        <w:t>②文体不限，文章不少于</w:t>
      </w:r>
      <w:r w:rsidRPr="00E54BFA">
        <w:rPr>
          <w:rFonts w:hint="eastAsia"/>
        </w:rPr>
        <w:t>500</w:t>
      </w:r>
      <w:r w:rsidRPr="00E54BFA">
        <w:rPr>
          <w:rFonts w:hint="eastAsia"/>
        </w:rPr>
        <w:t>字。</w:t>
      </w:r>
    </w:p>
    <w:p w:rsidR="00CF2DDB" w:rsidRDefault="00CF2DDB" w:rsidP="00CF2DDB">
      <w:pPr>
        <w:ind w:leftChars="450" w:left="945" w:firstLineChars="50" w:firstLine="105"/>
      </w:pPr>
      <w:r w:rsidRPr="00E54BFA">
        <w:rPr>
          <w:rFonts w:hint="eastAsia"/>
        </w:rPr>
        <w:t>③文中不要出现真实的人名、校名等。</w:t>
      </w:r>
    </w:p>
    <w:p w:rsidR="00000000" w:rsidRDefault="00CE63F8">
      <w:pPr>
        <w:rPr>
          <w:rFonts w:hint="eastAsia"/>
        </w:rPr>
      </w:pPr>
    </w:p>
    <w:p w:rsidR="00CF2DDB" w:rsidRDefault="00CF2DDB">
      <w:pPr>
        <w:rPr>
          <w:rFonts w:hint="eastAsia"/>
        </w:rPr>
      </w:pPr>
    </w:p>
    <w:p w:rsidR="00CF2DDB" w:rsidRDefault="00CF2DDB">
      <w:pPr>
        <w:rPr>
          <w:rFonts w:hint="eastAsia"/>
        </w:rPr>
      </w:pPr>
    </w:p>
    <w:p w:rsidR="00CF2DDB" w:rsidRDefault="00CF2DDB">
      <w:pPr>
        <w:rPr>
          <w:rFonts w:hint="eastAsia"/>
        </w:rPr>
      </w:pPr>
    </w:p>
    <w:p w:rsidR="00CF2DDB" w:rsidRPr="00CF2DDB" w:rsidRDefault="00CF2DDB">
      <w:r>
        <w:rPr>
          <w:noProof/>
        </w:rPr>
        <w:drawing>
          <wp:inline distT="0" distB="0" distL="0" distR="0">
            <wp:extent cx="5274310" cy="1103630"/>
            <wp:effectExtent l="19050" t="0" r="2540" b="0"/>
            <wp:docPr id="14" name="图片 1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1"/>
                    <a:stretch>
                      <a:fillRect/>
                    </a:stretch>
                  </pic:blipFill>
                  <pic:spPr>
                    <a:xfrm>
                      <a:off x="0" y="0"/>
                      <a:ext cx="5274310" cy="1103630"/>
                    </a:xfrm>
                    <a:prstGeom prst="rect">
                      <a:avLst/>
                    </a:prstGeom>
                  </pic:spPr>
                </pic:pic>
              </a:graphicData>
            </a:graphic>
          </wp:inline>
        </w:drawing>
      </w:r>
    </w:p>
    <w:sectPr w:rsidR="00CF2DDB" w:rsidRPr="00CF2DD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3F8" w:rsidRDefault="00CE63F8" w:rsidP="00CF2DDB">
      <w:r>
        <w:separator/>
      </w:r>
    </w:p>
  </w:endnote>
  <w:endnote w:type="continuationSeparator" w:id="1">
    <w:p w:rsidR="00CE63F8" w:rsidRDefault="00CE63F8" w:rsidP="00CF2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Tahoma">
    <w:panose1 w:val="020B0604030504040204"/>
    <w:charset w:val="00"/>
    <w:family w:val="swiss"/>
    <w:pitch w:val="variable"/>
    <w:sig w:usb0="61002A87" w:usb1="80000000" w:usb2="00000008" w:usb3="00000000" w:csb0="0001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3F8" w:rsidRDefault="00CE63F8" w:rsidP="00CF2DDB">
      <w:r>
        <w:separator/>
      </w:r>
    </w:p>
  </w:footnote>
  <w:footnote w:type="continuationSeparator" w:id="1">
    <w:p w:rsidR="00CE63F8" w:rsidRDefault="00CE63F8" w:rsidP="00CF2D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F2DDB"/>
    <w:rsid w:val="00CE63F8"/>
    <w:rsid w:val="00CF2D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DD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F2DD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F2DDB"/>
    <w:rPr>
      <w:sz w:val="18"/>
      <w:szCs w:val="18"/>
    </w:rPr>
  </w:style>
  <w:style w:type="paragraph" w:styleId="a4">
    <w:name w:val="footer"/>
    <w:basedOn w:val="a"/>
    <w:link w:val="Char0"/>
    <w:uiPriority w:val="99"/>
    <w:semiHidden/>
    <w:unhideWhenUsed/>
    <w:rsid w:val="00CF2DD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F2DDB"/>
    <w:rPr>
      <w:sz w:val="18"/>
      <w:szCs w:val="18"/>
    </w:rPr>
  </w:style>
  <w:style w:type="character" w:customStyle="1" w:styleId="apple-style-span">
    <w:name w:val="apple-style-span"/>
    <w:basedOn w:val="a0"/>
    <w:rsid w:val="00CF2DDB"/>
  </w:style>
  <w:style w:type="paragraph" w:styleId="a5">
    <w:name w:val="Balloon Text"/>
    <w:basedOn w:val="a"/>
    <w:link w:val="Char1"/>
    <w:uiPriority w:val="99"/>
    <w:semiHidden/>
    <w:unhideWhenUsed/>
    <w:rsid w:val="00CF2DDB"/>
    <w:rPr>
      <w:sz w:val="18"/>
      <w:szCs w:val="18"/>
    </w:rPr>
  </w:style>
  <w:style w:type="character" w:customStyle="1" w:styleId="Char1">
    <w:name w:val="批注框文本 Char"/>
    <w:basedOn w:val="a0"/>
    <w:link w:val="a5"/>
    <w:uiPriority w:val="99"/>
    <w:semiHidden/>
    <w:rsid w:val="00CF2DD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1102</Words>
  <Characters>6283</Characters>
  <Application>Microsoft Office Word</Application>
  <DocSecurity>0</DocSecurity>
  <Lines>52</Lines>
  <Paragraphs>14</Paragraphs>
  <ScaleCrop>false</ScaleCrop>
  <Company>微软中国</Company>
  <LinksUpToDate>false</LinksUpToDate>
  <CharactersWithSpaces>7371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2013-01-29T06:04:00Z</dcterms:created>
  <dcterms:modified xsi:type="dcterms:W3CDTF">2013-01-29T06:20:00Z</dcterms:modified>
</cp:coreProperties>
</file>