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2D1" w:rsidRPr="00F64C8A" w:rsidRDefault="002C72D1" w:rsidP="002C72D1">
      <w:pPr>
        <w:jc w:val="center"/>
        <w:rPr>
          <w:rFonts w:hint="eastAsia"/>
          <w:b/>
        </w:rPr>
      </w:pPr>
      <w:r w:rsidRPr="00F64C8A">
        <w:rPr>
          <w:rFonts w:hint="eastAsia"/>
          <w:b/>
        </w:rPr>
        <w:t>南通市</w:t>
      </w:r>
      <w:r w:rsidRPr="00F64C8A">
        <w:rPr>
          <w:rFonts w:hint="eastAsia"/>
          <w:b/>
        </w:rPr>
        <w:t>2012</w:t>
      </w:r>
      <w:r w:rsidRPr="00F64C8A">
        <w:rPr>
          <w:rFonts w:hint="eastAsia"/>
          <w:b/>
        </w:rPr>
        <w:t>年初中毕业、升学考试</w:t>
      </w:r>
    </w:p>
    <w:p w:rsidR="002C72D1" w:rsidRPr="00F64C8A" w:rsidRDefault="002C72D1" w:rsidP="002C72D1">
      <w:pPr>
        <w:jc w:val="center"/>
        <w:rPr>
          <w:rFonts w:hint="eastAsia"/>
          <w:b/>
        </w:rPr>
      </w:pPr>
      <w:r w:rsidRPr="00F64C8A">
        <w:rPr>
          <w:rFonts w:hint="eastAsia"/>
          <w:b/>
        </w:rPr>
        <w:t>语文试题参考答案</w:t>
      </w:r>
      <w:r w:rsidRPr="00F64C8A">
        <w:rPr>
          <w:rFonts w:hint="eastAsia"/>
          <w:b/>
          <w:sz w:val="4"/>
        </w:rPr>
        <w:t>[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一、</w:t>
      </w:r>
      <w:r w:rsidRPr="00F64C8A">
        <w:rPr>
          <w:rFonts w:hint="eastAsia"/>
        </w:rPr>
        <w:t>20</w:t>
      </w:r>
      <w:r w:rsidRPr="00F64C8A">
        <w:rPr>
          <w:rFonts w:hint="eastAsia"/>
        </w:rPr>
        <w:t>分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1</w:t>
      </w:r>
      <w:r w:rsidRPr="00F64C8A">
        <w:rPr>
          <w:rFonts w:hint="eastAsia"/>
        </w:rPr>
        <w:t>．导航</w:t>
      </w:r>
      <w:r w:rsidRPr="00F64C8A">
        <w:rPr>
          <w:rFonts w:hint="eastAsia"/>
        </w:rPr>
        <w:t xml:space="preserve">   </w:t>
      </w:r>
      <w:r w:rsidRPr="00F64C8A">
        <w:rPr>
          <w:rFonts w:hint="eastAsia"/>
        </w:rPr>
        <w:t>篇章</w:t>
      </w:r>
      <w:r w:rsidRPr="00F64C8A">
        <w:rPr>
          <w:rFonts w:hint="eastAsia"/>
        </w:rPr>
        <w:t xml:space="preserve">   </w:t>
      </w:r>
      <w:r w:rsidRPr="00F64C8A">
        <w:rPr>
          <w:rFonts w:hint="eastAsia"/>
        </w:rPr>
        <w:t>博览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2</w:t>
      </w:r>
      <w:r w:rsidRPr="00F64C8A">
        <w:rPr>
          <w:rFonts w:hint="eastAsia"/>
        </w:rPr>
        <w:t>．采撷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3</w:t>
      </w:r>
      <w:r w:rsidRPr="00F64C8A">
        <w:rPr>
          <w:rFonts w:hint="eastAsia"/>
        </w:rPr>
        <w:t>．示例：走进了精神的荒漠</w:t>
      </w:r>
      <w:r w:rsidRPr="00F64C8A">
        <w:rPr>
          <w:rFonts w:hint="eastAsia"/>
        </w:rPr>
        <w:t xml:space="preserve">   </w:t>
      </w:r>
      <w:r w:rsidRPr="00F64C8A">
        <w:rPr>
          <w:rFonts w:hint="eastAsia"/>
        </w:rPr>
        <w:t>枯燥乏味</w:t>
      </w:r>
      <w:r w:rsidRPr="00F64C8A">
        <w:rPr>
          <w:rFonts w:hint="eastAsia"/>
        </w:rPr>
        <w:t xml:space="preserve">   </w:t>
      </w:r>
      <w:r w:rsidRPr="00F64C8A">
        <w:rPr>
          <w:rFonts w:hint="eastAsia"/>
        </w:rPr>
        <w:t>了无情趣（意思相近即可）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4</w:t>
      </w:r>
      <w:r w:rsidRPr="00F64C8A">
        <w:rPr>
          <w:rFonts w:hint="eastAsia"/>
        </w:rPr>
        <w:t>．（</w:t>
      </w:r>
      <w:r w:rsidRPr="00F64C8A">
        <w:rPr>
          <w:rFonts w:hint="eastAsia"/>
        </w:rPr>
        <w:t>1</w:t>
      </w:r>
      <w:r w:rsidRPr="00F64C8A">
        <w:rPr>
          <w:rFonts w:hint="eastAsia"/>
        </w:rPr>
        <w:t>）内容与读书有关，表达简明完整即可。</w:t>
      </w:r>
    </w:p>
    <w:p w:rsidR="002C72D1" w:rsidRPr="00F64C8A" w:rsidRDefault="002C72D1" w:rsidP="002C72D1">
      <w:pPr>
        <w:ind w:firstLineChars="100" w:firstLine="210"/>
        <w:rPr>
          <w:rFonts w:hint="eastAsia"/>
        </w:rPr>
      </w:pPr>
      <w:r w:rsidRPr="00F64C8A">
        <w:rPr>
          <w:rFonts w:hint="eastAsia"/>
        </w:rPr>
        <w:t>（</w:t>
      </w:r>
      <w:r w:rsidRPr="00F64C8A">
        <w:rPr>
          <w:rFonts w:hint="eastAsia"/>
        </w:rPr>
        <w:t>2</w:t>
      </w:r>
      <w:r w:rsidRPr="00F64C8A">
        <w:rPr>
          <w:rFonts w:hint="eastAsia"/>
        </w:rPr>
        <w:t>）不设统一答案，能明确所选人物的优缺点且符合原著精神即可。</w:t>
      </w:r>
    </w:p>
    <w:p w:rsidR="002C72D1" w:rsidRPr="00F64C8A" w:rsidRDefault="002C72D1" w:rsidP="002C72D1">
      <w:pPr>
        <w:ind w:firstLineChars="100" w:firstLine="210"/>
        <w:rPr>
          <w:rFonts w:hint="eastAsia"/>
        </w:rPr>
      </w:pPr>
      <w:r w:rsidRPr="00F64C8A">
        <w:rPr>
          <w:rFonts w:hint="eastAsia"/>
        </w:rPr>
        <w:t>（</w:t>
      </w:r>
      <w:r w:rsidRPr="00F64C8A">
        <w:rPr>
          <w:rFonts w:hint="eastAsia"/>
        </w:rPr>
        <w:t>3</w:t>
      </w:r>
      <w:r w:rsidRPr="00F64C8A">
        <w:rPr>
          <w:rFonts w:hint="eastAsia"/>
        </w:rPr>
        <w:t>）不设统一答案，邀请内容简明清楚，语言得体即可。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5</w:t>
      </w:r>
      <w:r w:rsidRPr="00F64C8A">
        <w:rPr>
          <w:rFonts w:hint="eastAsia"/>
        </w:rPr>
        <w:t>．（</w:t>
      </w:r>
      <w:r w:rsidRPr="00F64C8A">
        <w:rPr>
          <w:rFonts w:hint="eastAsia"/>
        </w:rPr>
        <w:t>1</w:t>
      </w:r>
      <w:r w:rsidRPr="00F64C8A">
        <w:rPr>
          <w:rFonts w:hint="eastAsia"/>
        </w:rPr>
        <w:t>）必有我师焉（</w:t>
      </w:r>
      <w:r w:rsidRPr="00F64C8A">
        <w:rPr>
          <w:rFonts w:hint="eastAsia"/>
        </w:rPr>
        <w:t>2</w:t>
      </w:r>
      <w:r w:rsidRPr="00F64C8A">
        <w:rPr>
          <w:rFonts w:hint="eastAsia"/>
        </w:rPr>
        <w:t>）志在千里（</w:t>
      </w:r>
      <w:r w:rsidRPr="00F64C8A">
        <w:rPr>
          <w:rFonts w:hint="eastAsia"/>
        </w:rPr>
        <w:t>3</w:t>
      </w:r>
      <w:r w:rsidRPr="00F64C8A">
        <w:rPr>
          <w:rFonts w:hint="eastAsia"/>
        </w:rPr>
        <w:t>）海内存知己（</w:t>
      </w:r>
      <w:r w:rsidRPr="00F64C8A">
        <w:rPr>
          <w:rFonts w:hint="eastAsia"/>
        </w:rPr>
        <w:t>4</w:t>
      </w:r>
      <w:r w:rsidRPr="00F64C8A">
        <w:rPr>
          <w:rFonts w:hint="eastAsia"/>
        </w:rPr>
        <w:t>）引无数英雄竞折腰（</w:t>
      </w:r>
      <w:r w:rsidRPr="00F64C8A">
        <w:rPr>
          <w:rFonts w:hint="eastAsia"/>
        </w:rPr>
        <w:t>5</w:t>
      </w:r>
      <w:r w:rsidRPr="00F64C8A">
        <w:rPr>
          <w:rFonts w:hint="eastAsia"/>
        </w:rPr>
        <w:t>）安得广厦千万间，大庇天下寒士俱欢颜（</w:t>
      </w:r>
      <w:r w:rsidRPr="00F64C8A">
        <w:rPr>
          <w:rFonts w:hint="eastAsia"/>
        </w:rPr>
        <w:t>6</w:t>
      </w:r>
      <w:r w:rsidRPr="00F64C8A">
        <w:rPr>
          <w:rFonts w:hint="eastAsia"/>
        </w:rPr>
        <w:t>）山重水复疑无路，柳暗花明又一村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二、</w:t>
      </w:r>
      <w:r w:rsidRPr="00F64C8A">
        <w:rPr>
          <w:rFonts w:hint="eastAsia"/>
        </w:rPr>
        <w:t>65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4C8A">
        <w:rPr>
          <w:rFonts w:hint="eastAsia"/>
        </w:rPr>
        <w:t>分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6</w:t>
      </w:r>
      <w:r w:rsidRPr="00F64C8A">
        <w:rPr>
          <w:rFonts w:hint="eastAsia"/>
        </w:rPr>
        <w:t>．风和日丽、和煦明媚、春意盎然（意思对即可）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7</w:t>
      </w:r>
      <w:r w:rsidRPr="00F64C8A">
        <w:rPr>
          <w:rFonts w:hint="eastAsia"/>
        </w:rPr>
        <w:t>．马致远的</w:t>
      </w:r>
      <w:r>
        <w:rPr>
          <w:rFonts w:hint="eastAsia"/>
          <w:noProof/>
        </w:rPr>
        <w:drawing>
          <wp:inline distT="0" distB="0" distL="0" distR="0">
            <wp:extent cx="9525" cy="19050"/>
            <wp:effectExtent l="19050" t="0" r="9525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4C8A">
        <w:rPr>
          <w:rFonts w:hint="eastAsia"/>
        </w:rPr>
        <w:t>《天净沙·秋思》中，借“小桥流水人家”的美好画面，衬托了漂泊在外的游子内心的孤独凄凉以及对家乡亲人的思念。而这首小令中，则通过“小桥流水飞虹”之景，抒发了在明媚春光里陶醉、喜悦、惬意之情。（意思对即可）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8</w:t>
      </w:r>
      <w:r w:rsidRPr="00F64C8A">
        <w:rPr>
          <w:rFonts w:hint="eastAsia"/>
        </w:rPr>
        <w:t>．因∕取旧案∕反覆观之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9</w:t>
      </w:r>
      <w:r w:rsidRPr="00F64C8A">
        <w:rPr>
          <w:rFonts w:hint="eastAsia"/>
        </w:rPr>
        <w:t>．（</w:t>
      </w:r>
      <w:r w:rsidRPr="00F64C8A">
        <w:rPr>
          <w:rFonts w:hint="eastAsia"/>
        </w:rPr>
        <w:t>1</w:t>
      </w:r>
      <w:r w:rsidRPr="00F64C8A">
        <w:rPr>
          <w:rFonts w:hint="eastAsia"/>
        </w:rPr>
        <w:t>）就</w:t>
      </w:r>
      <w:r w:rsidRPr="00F64C8A">
        <w:rPr>
          <w:rFonts w:hint="eastAsia"/>
        </w:rPr>
        <w:t xml:space="preserve">  </w:t>
      </w:r>
      <w:r w:rsidRPr="00F64C8A">
        <w:rPr>
          <w:rFonts w:hint="eastAsia"/>
        </w:rPr>
        <w:t>（</w:t>
      </w:r>
      <w:r w:rsidRPr="00F64C8A">
        <w:rPr>
          <w:rFonts w:hint="eastAsia"/>
        </w:rPr>
        <w:t>2</w:t>
      </w:r>
      <w:r w:rsidRPr="00F64C8A">
        <w:rPr>
          <w:rFonts w:hint="eastAsia"/>
        </w:rPr>
        <w:t>）改变，更换</w:t>
      </w:r>
      <w:r w:rsidRPr="00F64C8A">
        <w:rPr>
          <w:rFonts w:hint="eastAsia"/>
        </w:rPr>
        <w:t xml:space="preserve"> </w:t>
      </w:r>
      <w:r w:rsidRPr="00F64C8A">
        <w:rPr>
          <w:rFonts w:hint="eastAsia"/>
        </w:rPr>
        <w:t>（</w:t>
      </w:r>
      <w:r w:rsidRPr="00F64C8A">
        <w:rPr>
          <w:rFonts w:hint="eastAsia"/>
        </w:rPr>
        <w:t>3</w:t>
      </w:r>
      <w:r w:rsidRPr="00F64C8A">
        <w:rPr>
          <w:rFonts w:hint="eastAsia"/>
        </w:rPr>
        <w:t>）即使</w:t>
      </w:r>
      <w:r w:rsidRPr="00F64C8A">
        <w:rPr>
          <w:rFonts w:hint="eastAsia"/>
        </w:rPr>
        <w:t xml:space="preserve">   </w:t>
      </w:r>
      <w:r w:rsidRPr="00F64C8A">
        <w:rPr>
          <w:rFonts w:hint="eastAsia"/>
        </w:rPr>
        <w:t>（</w:t>
      </w:r>
      <w:r w:rsidRPr="00F64C8A">
        <w:rPr>
          <w:rFonts w:hint="eastAsia"/>
        </w:rPr>
        <w:t>4</w:t>
      </w:r>
      <w:r w:rsidRPr="00F64C8A">
        <w:rPr>
          <w:rFonts w:hint="eastAsia"/>
        </w:rPr>
        <w:t>）有人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10</w:t>
      </w:r>
      <w:r w:rsidRPr="00F64C8A">
        <w:rPr>
          <w:rFonts w:hint="eastAsia"/>
        </w:rPr>
        <w:t>．（欧阳修）在一个废书簏中发现了唐代韩愈留下地书稿，读后对韩愈十分仰慕。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11</w:t>
      </w:r>
      <w:r w:rsidRPr="00F64C8A">
        <w:rPr>
          <w:rFonts w:hint="eastAsia"/>
        </w:rPr>
        <w:t>．因为欧阳修认为“文章止于润身，政事可以及物”。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12</w:t>
      </w:r>
      <w:r w:rsidRPr="00F64C8A">
        <w:rPr>
          <w:rFonts w:hint="eastAsia"/>
        </w:rPr>
        <w:t>．欧阳修具有“与民同乐”的从政思想，他宽松待民，简易做事，达到了“凡历数郡，不见治迹，不求声誉，宽简而不扰，故所至民便之”的效果，而这种效果也就是《醉翁亭记》中“太守之乐其乐”的原因。（意思对即可）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13</w:t>
      </w:r>
      <w:r w:rsidRPr="00F64C8A">
        <w:rPr>
          <w:rFonts w:hint="eastAsia"/>
        </w:rPr>
        <w:t>．中国结的历史和功能</w:t>
      </w:r>
      <w:r w:rsidRPr="00F64C8A">
        <w:rPr>
          <w:rFonts w:hint="eastAsia"/>
        </w:rPr>
        <w:t xml:space="preserve">   </w:t>
      </w:r>
      <w:r w:rsidRPr="00F64C8A">
        <w:rPr>
          <w:rFonts w:hint="eastAsia"/>
        </w:rPr>
        <w:t>编织中国结对线绳材料的要求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14</w:t>
      </w:r>
      <w:r w:rsidRPr="00F64C8A">
        <w:rPr>
          <w:rFonts w:hint="eastAsia"/>
        </w:rPr>
        <w:t>．引用文献资料（或举例子），具体说明了中国结的历史悠久，具有表情达意</w:t>
      </w:r>
      <w:r w:rsidRPr="00F64C8A">
        <w:rPr>
          <w:rFonts w:hint="eastAsia"/>
        </w:rPr>
        <w:t xml:space="preserve"> </w:t>
      </w:r>
      <w:r w:rsidRPr="00F64C8A">
        <w:rPr>
          <w:rFonts w:hint="eastAsia"/>
        </w:rPr>
        <w:t>的功能，同时增加了全文的文化含量和历史厚重感。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15</w:t>
      </w:r>
      <w:r w:rsidRPr="00F64C8A">
        <w:rPr>
          <w:rFonts w:hint="eastAsia"/>
        </w:rPr>
        <w:t>．（</w:t>
      </w:r>
      <w:r w:rsidRPr="00F64C8A">
        <w:rPr>
          <w:rFonts w:hint="eastAsia"/>
        </w:rPr>
        <w:t>1</w:t>
      </w:r>
      <w:r w:rsidRPr="00F64C8A">
        <w:rPr>
          <w:rFonts w:hint="eastAsia"/>
        </w:rPr>
        <w:t>）工艺精巧；（</w:t>
      </w:r>
      <w:r w:rsidRPr="00F64C8A">
        <w:rPr>
          <w:rFonts w:hint="eastAsia"/>
        </w:rPr>
        <w:t>2</w:t>
      </w:r>
      <w:r w:rsidRPr="00F64C8A">
        <w:rPr>
          <w:rFonts w:hint="eastAsia"/>
        </w:rPr>
        <w:t>）造型完美；（</w:t>
      </w:r>
      <w:r w:rsidRPr="00F64C8A">
        <w:rPr>
          <w:rFonts w:hint="eastAsia"/>
        </w:rPr>
        <w:t>3</w:t>
      </w:r>
      <w:r w:rsidRPr="00F64C8A">
        <w:rPr>
          <w:rFonts w:hint="eastAsia"/>
        </w:rPr>
        <w:t>）命名具有吉祥美满的象征义。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16</w:t>
      </w:r>
      <w:r w:rsidRPr="00F64C8A">
        <w:rPr>
          <w:rFonts w:hint="eastAsia"/>
        </w:rPr>
        <w:t>．不设统一答案，符合题目要求即可。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17</w:t>
      </w:r>
      <w:r w:rsidRPr="00F64C8A">
        <w:rPr>
          <w:rFonts w:hint="eastAsia"/>
        </w:rPr>
        <w:t>．瞬息，指昙花绽放的时间很短；永恒，指昙花厚积薄发的精神和尽情、完美绽放生命状态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4C8A">
        <w:rPr>
          <w:rFonts w:hint="eastAsia"/>
        </w:rPr>
        <w:t>给人们的启迪都是永恒的。（意思对即可）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18</w:t>
      </w:r>
      <w:r w:rsidRPr="00F64C8A">
        <w:rPr>
          <w:rFonts w:hint="eastAsia"/>
        </w:rPr>
        <w:t>．不偏题，开头这样写，为下文写昙花的绝美绽放作铺垫，同时更突出了积才能薄发的主旨。（意思对即可）。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19</w:t>
      </w:r>
      <w:r w:rsidRPr="00F64C8A">
        <w:rPr>
          <w:rFonts w:hint="eastAsia"/>
        </w:rPr>
        <w:t>．从“它”到“她”代词的变换，体现了我对昙花情感的变化，说明昙花以它长久吸储的精华、优雅绝美的舞蹈深深撩逗恸</w:t>
      </w:r>
      <w:r w:rsidRPr="00F64C8A">
        <w:rPr>
          <w:rFonts w:hint="eastAsia"/>
        </w:rPr>
        <w:t xml:space="preserve"> </w:t>
      </w:r>
      <w:r w:rsidRPr="00F64C8A">
        <w:rPr>
          <w:rFonts w:hint="eastAsia"/>
        </w:rPr>
        <w:t>了我，令我油然而生敬意。（意思对即可）。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20</w:t>
      </w:r>
      <w:r w:rsidRPr="00F64C8A">
        <w:rPr>
          <w:rFonts w:hint="eastAsia"/>
        </w:rPr>
        <w:t>．不设统一答案。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21</w:t>
      </w:r>
      <w:r w:rsidRPr="00F64C8A">
        <w:rPr>
          <w:rFonts w:hint="eastAsia"/>
        </w:rPr>
        <w:t>．得分要点：①成功不可能一跑遍而就，往往是长期坚守、厚积薄发的结果。②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4C8A">
        <w:rPr>
          <w:rFonts w:hint="eastAsia"/>
        </w:rPr>
        <w:t>在走向成功的过程中，需要一丝不苟的态度和全力以赴的精神，只有这样，才能尽情绽放生命的光彩。③联系生活实际进行阐述。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三、</w:t>
      </w:r>
      <w:r w:rsidRPr="00F64C8A">
        <w:rPr>
          <w:rFonts w:hint="eastAsia"/>
        </w:rPr>
        <w:t>65</w:t>
      </w:r>
      <w:r w:rsidRPr="00F64C8A">
        <w:rPr>
          <w:rFonts w:hint="eastAsia"/>
        </w:rPr>
        <w:t>分</w:t>
      </w:r>
      <w:r>
        <w:rPr>
          <w:rFonts w:hint="eastAsia"/>
        </w:rPr>
        <w:t xml:space="preserve"> </w:t>
      </w:r>
    </w:p>
    <w:p w:rsidR="002C72D1" w:rsidRPr="00F64C8A" w:rsidRDefault="002C72D1" w:rsidP="002C72D1">
      <w:pPr>
        <w:rPr>
          <w:rFonts w:hint="eastAsia"/>
        </w:rPr>
      </w:pPr>
      <w:r w:rsidRPr="00F64C8A">
        <w:rPr>
          <w:rFonts w:hint="eastAsia"/>
        </w:rPr>
        <w:t>22</w:t>
      </w:r>
      <w:r w:rsidRPr="00F64C8A">
        <w:rPr>
          <w:rFonts w:hint="eastAsia"/>
        </w:rPr>
        <w:t>．写作（略）</w:t>
      </w:r>
    </w:p>
    <w:p w:rsidR="00000000" w:rsidRDefault="00793AFE">
      <w:pPr>
        <w:rPr>
          <w:rFonts w:hint="eastAsia"/>
        </w:rPr>
      </w:pPr>
    </w:p>
    <w:p w:rsidR="002C72D1" w:rsidRDefault="002C72D1">
      <w:pPr>
        <w:rPr>
          <w:rFonts w:hint="eastAsia"/>
        </w:rPr>
      </w:pPr>
    </w:p>
    <w:p w:rsidR="002C72D1" w:rsidRPr="002C72D1" w:rsidRDefault="002C72D1">
      <w:r>
        <w:rPr>
          <w:noProof/>
        </w:rPr>
        <w:lastRenderedPageBreak/>
        <w:drawing>
          <wp:inline distT="0" distB="0" distL="0" distR="0">
            <wp:extent cx="5274310" cy="1103630"/>
            <wp:effectExtent l="19050" t="0" r="2540" b="0"/>
            <wp:docPr id="5" name="图片 4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72D1" w:rsidRPr="002C72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3AFE" w:rsidRDefault="00793AFE" w:rsidP="002C72D1">
      <w:r>
        <w:separator/>
      </w:r>
    </w:p>
  </w:endnote>
  <w:endnote w:type="continuationSeparator" w:id="1">
    <w:p w:rsidR="00793AFE" w:rsidRDefault="00793AFE" w:rsidP="002C72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3AFE" w:rsidRDefault="00793AFE" w:rsidP="002C72D1">
      <w:r>
        <w:separator/>
      </w:r>
    </w:p>
  </w:footnote>
  <w:footnote w:type="continuationSeparator" w:id="1">
    <w:p w:rsidR="00793AFE" w:rsidRDefault="00793AFE" w:rsidP="002C72D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72D1"/>
    <w:rsid w:val="002C72D1"/>
    <w:rsid w:val="00793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2D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C72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C72D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C72D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C72D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C72D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C72D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158</Words>
  <Characters>907</Characters>
  <Application>Microsoft Office Word</Application>
  <DocSecurity>0</DocSecurity>
  <Lines>7</Lines>
  <Paragraphs>2</Paragraphs>
  <ScaleCrop>false</ScaleCrop>
  <Company>微软中国</Company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2013-01-29T04:14:00Z</dcterms:created>
  <dcterms:modified xsi:type="dcterms:W3CDTF">2013-01-29T05:56:00Z</dcterms:modified>
</cp:coreProperties>
</file>