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F6C" w:rsidRPr="00910B45" w:rsidRDefault="00564F6C" w:rsidP="00564F6C">
      <w:pPr>
        <w:jc w:val="center"/>
        <w:rPr>
          <w:rFonts w:ascii="宋体" w:hAnsi="宋体" w:hint="eastAsia"/>
          <w:sz w:val="32"/>
          <w:szCs w:val="32"/>
        </w:rPr>
      </w:pPr>
      <w:r w:rsidRPr="00910B45">
        <w:rPr>
          <w:rFonts w:ascii="宋体" w:hAnsi="宋体" w:cs="Arial"/>
          <w:b/>
          <w:sz w:val="32"/>
          <w:szCs w:val="32"/>
          <w:lang/>
        </w:rPr>
        <w:t>2012年上海市初中毕业统一学业考试</w:t>
      </w:r>
      <w:r w:rsidRPr="00910B45">
        <w:rPr>
          <w:rFonts w:ascii="宋体" w:hAnsi="宋体" w:cs="Arial"/>
          <w:b/>
          <w:bCs/>
          <w:sz w:val="32"/>
          <w:szCs w:val="32"/>
          <w:lang/>
        </w:rPr>
        <w:t>语文试卷</w:t>
      </w:r>
      <w:r w:rsidRPr="00910B45">
        <w:rPr>
          <w:rFonts w:ascii="宋体" w:hAnsi="宋体" w:cs="Arial" w:hint="eastAsia"/>
          <w:b/>
          <w:bCs/>
          <w:sz w:val="32"/>
          <w:szCs w:val="32"/>
        </w:rPr>
        <w:t>参考答案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一、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（一）1.</w:t>
      </w:r>
      <w:r w:rsidRPr="00910B45">
        <w:rPr>
          <w:rFonts w:ascii="宋体" w:hAnsi="宋体"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百草丰茂2.</w:t>
      </w:r>
      <w:r w:rsidRPr="00910B45">
        <w:rPr>
          <w:rFonts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吹面不寒杨柳风3.</w:t>
      </w:r>
      <w:r w:rsidRPr="00910B45">
        <w:rPr>
          <w:rFonts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铁马冰河入梦来4.</w:t>
      </w:r>
      <w:r w:rsidRPr="00910B45">
        <w:rPr>
          <w:rFonts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欲说还休5.</w:t>
      </w:r>
      <w:r w:rsidRPr="00910B45">
        <w:rPr>
          <w:rFonts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把酒临风6.</w:t>
      </w:r>
      <w:r w:rsidRPr="00910B45">
        <w:rPr>
          <w:rFonts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阡陌交通</w:t>
      </w:r>
    </w:p>
    <w:p w:rsidR="00564F6C" w:rsidRPr="00910B45" w:rsidRDefault="00564F6C" w:rsidP="00564F6C">
      <w:pPr>
        <w:widowControl/>
        <w:ind w:firstLineChars="200" w:firstLine="420"/>
        <w:rPr>
          <w:rFonts w:ascii="Arial" w:hAnsi="Arial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（二）7.</w:t>
      </w:r>
      <w:r w:rsidRPr="00910B45">
        <w:rPr>
          <w:rFonts w:ascii="Arial" w:hAnsi="Arial" w:cs="Arial"/>
          <w:szCs w:val="21"/>
          <w:lang/>
        </w:rPr>
        <w:t xml:space="preserve"> </w:t>
      </w:r>
      <w:r w:rsidRPr="00910B45">
        <w:rPr>
          <w:rFonts w:ascii="宋体" w:hAnsi="宋体" w:cs="Arial"/>
          <w:szCs w:val="21"/>
        </w:rPr>
        <w:t>B</w:t>
      </w:r>
      <w:r w:rsidRPr="00910B45">
        <w:rPr>
          <w:rFonts w:ascii="宋体" w:hAnsi="宋体" w:cs="Arial" w:hint="eastAsia"/>
          <w:szCs w:val="21"/>
        </w:rPr>
        <w:t xml:space="preserve"> (诗歌描写的是秋天的景色)8.迟暮萧瑟，明朗绚丽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（三）9.北宋，醉翁亭记10.（我）凭借我倒油</w:t>
      </w:r>
      <w:r>
        <w:rPr>
          <w:rFonts w:ascii="宋体" w:hAnsi="宋体" w:cs="Arial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0B45">
        <w:rPr>
          <w:rFonts w:ascii="宋体" w:hAnsi="宋体" w:cs="Arial" w:hint="eastAsia"/>
          <w:szCs w:val="21"/>
        </w:rPr>
        <w:t>的经验懂得（知道）这个道理。11.</w:t>
      </w:r>
      <w:r w:rsidRPr="00910B45">
        <w:t xml:space="preserve"> </w:t>
      </w:r>
      <w:r w:rsidRPr="00910B45">
        <w:rPr>
          <w:rFonts w:ascii="宋体" w:hAnsi="宋体" w:cs="Arial"/>
          <w:szCs w:val="21"/>
        </w:rPr>
        <w:t>C</w:t>
      </w:r>
      <w:r w:rsidRPr="00910B45">
        <w:rPr>
          <w:rFonts w:ascii="宋体" w:hAnsi="宋体" w:cs="Arial" w:hint="eastAsia"/>
          <w:szCs w:val="21"/>
        </w:rPr>
        <w:t>（本文中陈尧咨自大，卖油翁自信）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（四）12.好，做13.</w:t>
      </w:r>
      <w:r w:rsidRPr="00910B45">
        <w:t xml:space="preserve"> </w:t>
      </w:r>
      <w:r w:rsidRPr="00910B45">
        <w:rPr>
          <w:rFonts w:ascii="宋体" w:hAnsi="宋体" w:cs="Arial"/>
          <w:szCs w:val="21"/>
        </w:rPr>
        <w:t>B</w:t>
      </w:r>
      <w:r w:rsidRPr="00910B45">
        <w:rPr>
          <w:rFonts w:ascii="宋体" w:hAnsi="宋体" w:cs="Arial" w:hint="eastAsia"/>
          <w:szCs w:val="21"/>
        </w:rPr>
        <w:t>（未经洗涤的） 14.喜，赐15.</w:t>
      </w:r>
      <w:r w:rsidRPr="00910B45">
        <w:t xml:space="preserve"> </w:t>
      </w:r>
      <w:r w:rsidRPr="00910B45">
        <w:rPr>
          <w:rFonts w:ascii="宋体" w:hAnsi="宋体" w:cs="Arial"/>
          <w:szCs w:val="21"/>
        </w:rPr>
        <w:t>C</w:t>
      </w:r>
      <w:r w:rsidRPr="00910B45">
        <w:rPr>
          <w:rFonts w:ascii="宋体" w:hAnsi="宋体" w:cs="Arial" w:hint="eastAsia"/>
          <w:szCs w:val="21"/>
        </w:rPr>
        <w:t>（从文中“臣恐今日如此，而后或不然，愿始终如此。”可知）</w:t>
      </w:r>
      <w:r>
        <w:rPr>
          <w:rFonts w:ascii="宋体" w:hAnsi="宋体" w:cs="Arial"/>
          <w:color w:val="FFFFFF"/>
          <w:sz w:val="4"/>
          <w:szCs w:val="21"/>
        </w:rPr>
        <w:t>[来源:www.12edu.cn]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二、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（一）16.</w:t>
      </w:r>
      <w:r w:rsidRPr="00910B45">
        <w:rPr>
          <w:rFonts w:ascii="宋体" w:hAnsi="宋体"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我们往往容易看到别人的缺点，却不容</w:t>
      </w:r>
      <w:r>
        <w:rPr>
          <w:rFonts w:ascii="宋体" w:hAnsi="宋体" w:cs="Arial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0B45">
        <w:rPr>
          <w:rFonts w:ascii="宋体" w:hAnsi="宋体" w:cs="Arial" w:hint="eastAsia"/>
          <w:szCs w:val="21"/>
        </w:rPr>
        <w:t>易看到自己的不足。17.</w:t>
      </w:r>
      <w:r w:rsidRPr="00910B45">
        <w:t xml:space="preserve"> </w:t>
      </w:r>
      <w:r w:rsidRPr="00910B45">
        <w:rPr>
          <w:rFonts w:ascii="宋体" w:hAnsi="宋体" w:cs="Arial"/>
          <w:szCs w:val="21"/>
        </w:rPr>
        <w:t>B</w:t>
      </w:r>
      <w:r w:rsidRPr="00910B45">
        <w:rPr>
          <w:rFonts w:ascii="宋体" w:hAnsi="宋体" w:cs="Arial" w:hint="eastAsia"/>
          <w:szCs w:val="21"/>
        </w:rPr>
        <w:t xml:space="preserve"> （原句表示假设关系）18.因为天空宽阔，众禽才可以自由翱翔19.</w:t>
      </w:r>
      <w:r w:rsidRPr="00910B45">
        <w:rPr>
          <w:rFonts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我们要有“容人、容事”的雅量，学会包容别人，过有“容”的人生！要敞开胸怀；要审视自己；要换位思考20.第9段，可以更全面地论证“包容别人，最终受益的还是自己”这一观点，娄师德在包容狄仁杰的同时，自己也有所收获，获得了别人的尊敬，</w:t>
      </w:r>
      <w:r>
        <w:rPr>
          <w:rFonts w:ascii="宋体" w:hAnsi="宋体" w:cs="Arial"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0B45">
        <w:rPr>
          <w:rFonts w:ascii="宋体" w:hAnsi="宋体" w:cs="Arial" w:hint="eastAsia"/>
          <w:szCs w:val="21"/>
        </w:rPr>
        <w:t>得以善终。</w:t>
      </w:r>
    </w:p>
    <w:p w:rsidR="00564F6C" w:rsidRPr="00910B45" w:rsidRDefault="00564F6C" w:rsidP="00564F6C">
      <w:pPr>
        <w:widowControl/>
        <w:ind w:firstLineChars="200" w:firstLine="420"/>
        <w:rPr>
          <w:rFonts w:ascii="Arial" w:hAnsi="Arial" w:cs="Arial" w:hint="eastAsia"/>
          <w:szCs w:val="21"/>
        </w:rPr>
      </w:pPr>
      <w:r w:rsidRPr="00910B45">
        <w:rPr>
          <w:rFonts w:ascii="Arial" w:hAnsi="Arial" w:cs="Arial" w:hint="eastAsia"/>
          <w:szCs w:val="21"/>
        </w:rPr>
        <w:t>（</w:t>
      </w:r>
      <w:r w:rsidRPr="00910B45">
        <w:rPr>
          <w:rFonts w:ascii="Arial" w:hAnsi="Arial" w:cs="Arial"/>
          <w:szCs w:val="21"/>
          <w:lang/>
        </w:rPr>
        <w:t> </w:t>
      </w:r>
      <w:r w:rsidRPr="00910B45">
        <w:rPr>
          <w:rFonts w:ascii="Arial" w:hAnsi="Arial" w:cs="Arial" w:hint="eastAsia"/>
          <w:szCs w:val="21"/>
        </w:rPr>
        <w:t>二）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21.震；振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22.比喻；生动形象地写出了玫瑰花瓣的红，为下文我为主人公的慈爱而喝彩做了铺垫。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23.运用反手法写出了同桌对我的喝彩和激励，为下文</w:t>
      </w:r>
      <w:r>
        <w:rPr>
          <w:rFonts w:ascii="宋体" w:hAnsi="宋体" w:cs="Arial" w:hint="eastAsia"/>
          <w:noProof/>
          <w:szCs w:val="21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10B45">
        <w:rPr>
          <w:rFonts w:ascii="宋体" w:hAnsi="宋体" w:cs="Arial" w:hint="eastAsia"/>
          <w:szCs w:val="21"/>
        </w:rPr>
        <w:t>我的思想转变埋下伏笔。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24.略。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25.</w:t>
      </w:r>
      <w:r w:rsidRPr="00910B45">
        <w:t xml:space="preserve"> </w:t>
      </w:r>
      <w:r w:rsidRPr="00910B45">
        <w:rPr>
          <w:rFonts w:ascii="宋体" w:hAnsi="宋体" w:cs="Arial"/>
          <w:szCs w:val="21"/>
        </w:rPr>
        <w:t>C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 xml:space="preserve">26. </w:t>
      </w:r>
      <w:r w:rsidRPr="00910B45">
        <w:rPr>
          <w:rFonts w:ascii="宋体" w:hAnsi="宋体" w:cs="宋体" w:hint="eastAsia"/>
          <w:szCs w:val="21"/>
        </w:rPr>
        <w:t>略。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三、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27.</w:t>
      </w:r>
      <w:r w:rsidRPr="00910B45">
        <w:rPr>
          <w:rFonts w:hint="eastAsia"/>
        </w:rPr>
        <w:t xml:space="preserve"> </w:t>
      </w:r>
      <w:r w:rsidRPr="00910B45">
        <w:rPr>
          <w:rFonts w:ascii="宋体" w:hAnsi="宋体" w:cs="Arial" w:hint="eastAsia"/>
          <w:szCs w:val="21"/>
        </w:rPr>
        <w:t>总得来说，今年的中考作文命题比较简单明了，好写但是写得出彩，有深度却有很大的难度。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延续去年中考作文题《静悄悄的提醒》的出题思路，仍然重视激发学生的内心世界，写出学生自己的内心感受，基本做到了每个人都有话可写，有情可抒发。与去年的中考作文题目相比，今年的题目更容易动笔。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审题上，今年的中考作文题目降低了审题的门槛-----命题作文。作文的要求明确简单，题目鲜明直接。《心里美滋滋》这个作文题的重点是“美滋滋”，美滋滋是心里的感受和体会，经历怎样的事情之后的心里感受，这是一定要写到的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选材上，范围非常广泛，可选择的内容多，可写的内容丰富。可以写原来发生过的事情，产生的体会、有过的感悟，至今回味无穷，因而内心是美滋滋的。这样的感受是发自内心的，并沉淀为自己美好的记忆。当然，还可以写自己的成长经历，在自己成长过程中发生的事情；也可以写亲情，感受母爱父爱的温暖，心里美滋滋的；还可以写友情，体会到友情的珍贵而美滋滋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写作角度可多变，可以从自己的角度出发来写，写“我”的成长感悟；也可以从“我”所感受到的外界事物的美好角度出发来写。在立意的深度方面，可以是简单的满足，也可以深入挖掘，写出内心情感世界的丰富。</w:t>
      </w:r>
    </w:p>
    <w:p w:rsidR="00564F6C" w:rsidRPr="00910B45" w:rsidRDefault="00564F6C" w:rsidP="00564F6C">
      <w:pPr>
        <w:widowControl/>
        <w:ind w:firstLineChars="200" w:firstLine="420"/>
        <w:rPr>
          <w:rFonts w:ascii="宋体" w:hAnsi="宋体" w:cs="Arial" w:hint="eastAsia"/>
          <w:szCs w:val="21"/>
        </w:rPr>
      </w:pPr>
      <w:r w:rsidRPr="00910B45">
        <w:rPr>
          <w:rFonts w:ascii="宋体" w:hAnsi="宋体" w:cs="Arial" w:hint="eastAsia"/>
          <w:szCs w:val="21"/>
        </w:rPr>
        <w:t>从审题、选材、立意来看，作文题目非常好写，但要写得有新意，有深度并不容易。这需要考生围绕所要表达的中心合理安排材料，运用恰当的方式体现，同时做到语言方面连贯通顺，结合联想和想象。这类看似简单，容易入手的题目，最能考察出学生的语言文字功底和语文基本功。</w:t>
      </w:r>
    </w:p>
    <w:p w:rsidR="006E6CC6" w:rsidRPr="00564F6C" w:rsidRDefault="006E6CC6"/>
    <w:sectPr w:rsidR="006E6CC6" w:rsidRPr="00564F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6CC6" w:rsidRDefault="006E6CC6" w:rsidP="00564F6C">
      <w:pPr>
        <w:spacing w:line="240" w:lineRule="auto"/>
      </w:pPr>
      <w:r>
        <w:separator/>
      </w:r>
    </w:p>
  </w:endnote>
  <w:endnote w:type="continuationSeparator" w:id="1">
    <w:p w:rsidR="006E6CC6" w:rsidRDefault="006E6CC6" w:rsidP="00564F6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6CC6" w:rsidRDefault="006E6CC6" w:rsidP="00564F6C">
      <w:pPr>
        <w:spacing w:line="240" w:lineRule="auto"/>
      </w:pPr>
      <w:r>
        <w:separator/>
      </w:r>
    </w:p>
  </w:footnote>
  <w:footnote w:type="continuationSeparator" w:id="1">
    <w:p w:rsidR="006E6CC6" w:rsidRDefault="006E6CC6" w:rsidP="00564F6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4F6C"/>
    <w:rsid w:val="00564F6C"/>
    <w:rsid w:val="006E6C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F6C"/>
    <w:pPr>
      <w:widowControl w:val="0"/>
      <w:adjustRightInd w:val="0"/>
      <w:spacing w:line="312" w:lineRule="atLeast"/>
      <w:jc w:val="both"/>
      <w:textAlignment w:val="baseline"/>
    </w:pPr>
    <w:rPr>
      <w:rFonts w:ascii="Times New Roman" w:eastAsia="宋体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4F6C"/>
    <w:pPr>
      <w:pBdr>
        <w:bottom w:val="single" w:sz="6" w:space="1" w:color="auto"/>
      </w:pBdr>
      <w:tabs>
        <w:tab w:val="center" w:pos="4153"/>
        <w:tab w:val="right" w:pos="8306"/>
      </w:tabs>
      <w:adjustRightInd/>
      <w:snapToGrid w:val="0"/>
      <w:spacing w:line="240" w:lineRule="auto"/>
      <w:jc w:val="center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64F6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64F6C"/>
    <w:pPr>
      <w:tabs>
        <w:tab w:val="center" w:pos="4153"/>
        <w:tab w:val="right" w:pos="8306"/>
      </w:tabs>
      <w:adjustRightInd/>
      <w:snapToGrid w:val="0"/>
      <w:spacing w:line="240" w:lineRule="auto"/>
      <w:jc w:val="left"/>
      <w:textAlignment w:val="auto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64F6C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179</Words>
  <Characters>1022</Characters>
  <Application>Microsoft Office Word</Application>
  <DocSecurity>0</DocSecurity>
  <Lines>8</Lines>
  <Paragraphs>2</Paragraphs>
  <ScaleCrop>false</ScaleCrop>
  <Company>微软中国</Company>
  <LinksUpToDate>false</LinksUpToDate>
  <CharactersWithSpaces>1199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2013-02-26T07:01:00Z</dcterms:created>
  <dcterms:modified xsi:type="dcterms:W3CDTF">2013-02-26T07:02:00Z</dcterms:modified>
</cp:coreProperties>
</file>