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611" w:rsidRPr="00F95ABB" w:rsidRDefault="004B5611" w:rsidP="004B5611">
      <w:pPr>
        <w:snapToGrid w:val="0"/>
        <w:jc w:val="center"/>
        <w:rPr>
          <w:rFonts w:ascii="宋体" w:hAnsi="宋体" w:hint="eastAsia"/>
          <w:b/>
          <w:color w:val="000000"/>
        </w:rPr>
      </w:pPr>
      <w:r w:rsidRPr="00F95ABB">
        <w:rPr>
          <w:rFonts w:ascii="宋体" w:hAnsi="宋体" w:hint="eastAsia"/>
          <w:b/>
          <w:color w:val="000000"/>
        </w:rPr>
        <w:t>2012年</w:t>
      </w:r>
      <w:r>
        <w:rPr>
          <w:rFonts w:ascii="宋体" w:hAnsi="宋体" w:hint="eastAsia"/>
          <w:b/>
          <w:color w:val="000000"/>
        </w:rPr>
        <w:t>山东省</w:t>
      </w:r>
      <w:r w:rsidRPr="00F95ABB">
        <w:rPr>
          <w:rFonts w:ascii="宋体" w:hAnsi="宋体" w:hint="eastAsia"/>
          <w:b/>
          <w:color w:val="000000"/>
        </w:rPr>
        <w:t>烟台市初中学生学业考试</w:t>
      </w:r>
    </w:p>
    <w:p w:rsidR="004B5611" w:rsidRPr="00F95ABB" w:rsidRDefault="004B5611" w:rsidP="004B5611">
      <w:pPr>
        <w:snapToGrid w:val="0"/>
        <w:jc w:val="center"/>
        <w:rPr>
          <w:rFonts w:ascii="宋体" w:hAnsi="宋体" w:hint="eastAsia"/>
          <w:b/>
          <w:color w:val="000000"/>
        </w:rPr>
      </w:pPr>
    </w:p>
    <w:p w:rsidR="004B5611" w:rsidRPr="00F95ABB" w:rsidRDefault="004B5611" w:rsidP="004B5611">
      <w:pPr>
        <w:snapToGrid w:val="0"/>
        <w:jc w:val="center"/>
        <w:rPr>
          <w:rFonts w:ascii="黑体" w:eastAsia="黑体" w:hAnsi="宋体" w:hint="eastAsia"/>
          <w:b/>
          <w:color w:val="000000"/>
          <w:sz w:val="32"/>
          <w:szCs w:val="32"/>
        </w:rPr>
      </w:pPr>
      <w:r w:rsidRPr="00F95ABB">
        <w:rPr>
          <w:rFonts w:ascii="黑体" w:eastAsia="黑体" w:hAnsi="宋体" w:hint="eastAsia"/>
          <w:b/>
          <w:color w:val="000000"/>
          <w:sz w:val="32"/>
          <w:szCs w:val="32"/>
        </w:rPr>
        <w:t>语 文 试 题</w:t>
      </w:r>
    </w:p>
    <w:p w:rsidR="004B5611" w:rsidRPr="00F95ABB" w:rsidRDefault="004B5611" w:rsidP="004B5611">
      <w:pPr>
        <w:snapToGrid w:val="0"/>
        <w:rPr>
          <w:rFonts w:ascii="黑体" w:eastAsia="黑体" w:hAnsi="宋体" w:hint="eastAsia"/>
          <w:b/>
          <w:color w:val="000000"/>
        </w:rPr>
      </w:pPr>
      <w:r w:rsidRPr="00F95ABB">
        <w:rPr>
          <w:rFonts w:ascii="黑体" w:eastAsia="黑体" w:hAnsi="宋体" w:hint="eastAsia"/>
          <w:b/>
          <w:color w:val="000000"/>
        </w:rPr>
        <w:t>一、书写与卷面（5分）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1.书写。（3分）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2.卷面。（2分）</w:t>
      </w:r>
    </w:p>
    <w:p w:rsidR="004B5611" w:rsidRDefault="004B5611" w:rsidP="004B5611">
      <w:pPr>
        <w:snapToGrid w:val="0"/>
        <w:rPr>
          <w:rFonts w:ascii="黑体" w:eastAsia="黑体" w:hAnsi="宋体" w:hint="eastAsia"/>
          <w:b/>
          <w:color w:val="000000"/>
        </w:rPr>
      </w:pPr>
    </w:p>
    <w:p w:rsidR="004B5611" w:rsidRPr="00F95ABB" w:rsidRDefault="004B5611" w:rsidP="004B5611">
      <w:pPr>
        <w:snapToGrid w:val="0"/>
        <w:rPr>
          <w:rFonts w:ascii="黑体" w:eastAsia="黑体" w:hAnsi="宋体" w:hint="eastAsia"/>
          <w:b/>
          <w:color w:val="000000"/>
        </w:rPr>
      </w:pPr>
      <w:r w:rsidRPr="00F95ABB">
        <w:rPr>
          <w:rFonts w:ascii="黑体" w:eastAsia="黑体" w:hAnsi="宋体" w:hint="eastAsia"/>
          <w:b/>
          <w:color w:val="000000"/>
        </w:rPr>
        <w:t>二、积累与运用（</w:t>
      </w:r>
      <w:r>
        <w:rPr>
          <w:rFonts w:ascii="黑体" w:eastAsia="黑体" w:hAnsi="宋体" w:hint="eastAsia"/>
          <w:b/>
          <w:color w:val="000000"/>
        </w:rPr>
        <w:t>27</w:t>
      </w:r>
      <w:r w:rsidRPr="00F95ABB">
        <w:rPr>
          <w:rFonts w:ascii="黑体" w:eastAsia="黑体" w:hAnsi="宋体" w:hint="eastAsia"/>
          <w:b/>
          <w:color w:val="000000"/>
        </w:rPr>
        <w:t>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3.默写。（8分）</w:t>
      </w:r>
    </w:p>
    <w:p w:rsidR="004B5611" w:rsidRPr="00F95ABB" w:rsidRDefault="004B5611" w:rsidP="004B5611">
      <w:pPr>
        <w:snapToGrid w:val="0"/>
        <w:rPr>
          <w:rFonts w:hint="eastAsia"/>
          <w:color w:val="000000"/>
        </w:rPr>
      </w:pPr>
      <w:r w:rsidRPr="00F95ABB">
        <w:rPr>
          <w:rFonts w:hint="eastAsia"/>
          <w:color w:val="000000"/>
        </w:rPr>
        <w:t xml:space="preserve">    </w:t>
      </w:r>
      <w:r w:rsidRPr="00F95ABB">
        <w:rPr>
          <w:rFonts w:hint="eastAsia"/>
          <w:color w:val="000000"/>
        </w:rPr>
        <w:t>①晴空一鹤排云上，</w:t>
      </w:r>
      <w:r w:rsidRPr="00F95ABB">
        <w:rPr>
          <w:rFonts w:hint="eastAsia"/>
          <w:color w:val="000000"/>
          <w:u w:val="single"/>
        </w:rPr>
        <w:t xml:space="preserve">                </w:t>
      </w:r>
      <w:r w:rsidRPr="00F95ABB">
        <w:rPr>
          <w:rFonts w:hint="eastAsia"/>
          <w:color w:val="000000"/>
        </w:rPr>
        <w:t>。《秋词》</w:t>
      </w:r>
    </w:p>
    <w:p w:rsidR="004B5611" w:rsidRPr="00F95ABB" w:rsidRDefault="004B5611" w:rsidP="004B5611">
      <w:pPr>
        <w:snapToGrid w:val="0"/>
        <w:ind w:firstLine="435"/>
        <w:rPr>
          <w:rFonts w:hint="eastAsia"/>
          <w:color w:val="000000"/>
        </w:rPr>
      </w:pPr>
      <w:r w:rsidRPr="00F95ABB">
        <w:rPr>
          <w:rFonts w:hint="eastAsia"/>
          <w:color w:val="000000"/>
        </w:rPr>
        <w:t>②</w:t>
      </w:r>
      <w:r w:rsidRPr="00F95ABB">
        <w:rPr>
          <w:rFonts w:hint="eastAsia"/>
          <w:color w:val="000000"/>
          <w:u w:val="single"/>
        </w:rPr>
        <w:t xml:space="preserve">                </w:t>
      </w:r>
      <w:r w:rsidRPr="00F95ABB">
        <w:rPr>
          <w:rFonts w:hint="eastAsia"/>
          <w:color w:val="000000"/>
        </w:rPr>
        <w:t>，送儿还故乡。（《木兰诗》）</w:t>
      </w:r>
    </w:p>
    <w:p w:rsidR="004B5611" w:rsidRPr="00F95ABB" w:rsidRDefault="004B5611" w:rsidP="004B5611">
      <w:pPr>
        <w:snapToGrid w:val="0"/>
        <w:ind w:firstLine="435"/>
        <w:rPr>
          <w:rFonts w:hint="eastAsia"/>
          <w:color w:val="000000"/>
        </w:rPr>
      </w:pPr>
      <w:r w:rsidRPr="00F95ABB">
        <w:rPr>
          <w:rFonts w:hint="eastAsia"/>
          <w:color w:val="000000"/>
        </w:rPr>
        <w:t>③</w:t>
      </w:r>
      <w:r w:rsidRPr="00F95ABB">
        <w:rPr>
          <w:rFonts w:hint="eastAsia"/>
          <w:color w:val="000000"/>
          <w:u w:val="single"/>
        </w:rPr>
        <w:t xml:space="preserve">                </w:t>
      </w:r>
      <w:r w:rsidRPr="00F95ABB">
        <w:rPr>
          <w:rFonts w:hint="eastAsia"/>
          <w:color w:val="000000"/>
        </w:rPr>
        <w:t>，何日遣冯唐？（《江城子·密州出猎》）</w:t>
      </w:r>
    </w:p>
    <w:p w:rsidR="004B5611" w:rsidRPr="00F95ABB" w:rsidRDefault="004B5611" w:rsidP="004B5611">
      <w:pPr>
        <w:snapToGrid w:val="0"/>
        <w:ind w:firstLine="435"/>
        <w:rPr>
          <w:rFonts w:hint="eastAsia"/>
          <w:color w:val="000000"/>
        </w:rPr>
      </w:pPr>
      <w:r w:rsidRPr="00F95ABB">
        <w:rPr>
          <w:rFonts w:hint="eastAsia"/>
          <w:color w:val="000000"/>
        </w:rPr>
        <w:t>④其岸势犬牙差互，</w:t>
      </w:r>
      <w:r w:rsidRPr="00F95ABB">
        <w:rPr>
          <w:rFonts w:hint="eastAsia"/>
          <w:color w:val="000000"/>
          <w:u w:val="single"/>
        </w:rPr>
        <w:t xml:space="preserve">                </w:t>
      </w:r>
      <w:r w:rsidRPr="00F95ABB">
        <w:rPr>
          <w:rFonts w:hint="eastAsia"/>
          <w:color w:val="000000"/>
        </w:rPr>
        <w:t>。（《小石潭记》）</w:t>
      </w:r>
    </w:p>
    <w:p w:rsidR="004B5611" w:rsidRPr="00F95ABB" w:rsidRDefault="004B5611" w:rsidP="004B5611">
      <w:pPr>
        <w:snapToGrid w:val="0"/>
        <w:ind w:firstLine="435"/>
        <w:rPr>
          <w:rFonts w:hint="eastAsia"/>
          <w:color w:val="000000"/>
        </w:rPr>
      </w:pPr>
      <w:r w:rsidRPr="00F95ABB">
        <w:rPr>
          <w:rFonts w:hint="eastAsia"/>
          <w:color w:val="000000"/>
        </w:rPr>
        <w:t>⑤</w:t>
      </w:r>
      <w:r w:rsidRPr="00F95ABB">
        <w:rPr>
          <w:rFonts w:hint="eastAsia"/>
          <w:color w:val="000000"/>
          <w:u w:val="single"/>
        </w:rPr>
        <w:t xml:space="preserve">                </w:t>
      </w:r>
      <w:r w:rsidRPr="00F95ABB">
        <w:rPr>
          <w:rFonts w:hint="eastAsia"/>
          <w:color w:val="000000"/>
        </w:rPr>
        <w:t>，民弗从也。（《曹刿论战》）</w:t>
      </w:r>
    </w:p>
    <w:p w:rsidR="004B5611" w:rsidRPr="00F95ABB" w:rsidRDefault="004B5611" w:rsidP="004B5611">
      <w:pPr>
        <w:snapToGrid w:val="0"/>
        <w:ind w:firstLine="435"/>
        <w:rPr>
          <w:rFonts w:hint="eastAsia"/>
          <w:color w:val="000000"/>
        </w:rPr>
      </w:pPr>
      <w:r w:rsidRPr="00F95ABB">
        <w:rPr>
          <w:rFonts w:hint="eastAsia"/>
          <w:color w:val="000000"/>
        </w:rPr>
        <w:t>⑥无丝竹之乱耳，</w:t>
      </w:r>
      <w:r w:rsidRPr="00F95ABB">
        <w:rPr>
          <w:rFonts w:hint="eastAsia"/>
          <w:color w:val="000000"/>
          <w:u w:val="single"/>
        </w:rPr>
        <w:t xml:space="preserve">                </w:t>
      </w:r>
      <w:r w:rsidRPr="00F95ABB">
        <w:rPr>
          <w:rFonts w:hint="eastAsia"/>
          <w:color w:val="000000"/>
        </w:rPr>
        <w:t>。（《陋室铭》）</w:t>
      </w:r>
    </w:p>
    <w:p w:rsidR="004B5611" w:rsidRPr="00F95ABB" w:rsidRDefault="004B5611" w:rsidP="004B5611">
      <w:pPr>
        <w:snapToGrid w:val="0"/>
        <w:ind w:firstLine="435"/>
        <w:rPr>
          <w:rFonts w:hint="eastAsia"/>
          <w:color w:val="000000"/>
        </w:rPr>
      </w:pPr>
      <w:r w:rsidRPr="00F95ABB">
        <w:rPr>
          <w:rFonts w:hint="eastAsia"/>
          <w:color w:val="000000"/>
        </w:rPr>
        <w:t>⑦当别人不理解自己时，我们应该不恼怒，保持应有的风范，正如《</w:t>
      </w:r>
      <w:r w:rsidRPr="00F95ABB">
        <w:rPr>
          <w:rFonts w:hint="eastAsia"/>
          <w:color w:val="000000"/>
        </w:rPr>
        <w:t>&lt;</w:t>
      </w:r>
      <w:r w:rsidRPr="00F95ABB">
        <w:rPr>
          <w:rFonts w:hint="eastAsia"/>
          <w:color w:val="000000"/>
        </w:rPr>
        <w:t>论语</w:t>
      </w:r>
      <w:r w:rsidRPr="00F95ABB">
        <w:rPr>
          <w:rFonts w:hint="eastAsia"/>
          <w:color w:val="000000"/>
        </w:rPr>
        <w:t>&gt;</w:t>
      </w:r>
      <w:r w:rsidRPr="00F95ABB">
        <w:rPr>
          <w:rFonts w:hint="eastAsia"/>
          <w:color w:val="000000"/>
        </w:rPr>
        <w:t>十则》中所说“</w:t>
      </w:r>
      <w:r w:rsidRPr="00F95ABB">
        <w:rPr>
          <w:rFonts w:hint="eastAsia"/>
          <w:color w:val="000000"/>
          <w:u w:val="single"/>
        </w:rPr>
        <w:t xml:space="preserve">                </w:t>
      </w:r>
      <w:r w:rsidRPr="00F95ABB">
        <w:rPr>
          <w:rFonts w:hint="eastAsia"/>
          <w:color w:val="000000"/>
        </w:rPr>
        <w:t>，</w:t>
      </w:r>
      <w:r w:rsidRPr="00F95ABB">
        <w:rPr>
          <w:rFonts w:hint="eastAsia"/>
          <w:color w:val="000000"/>
          <w:u w:val="single"/>
        </w:rPr>
        <w:t xml:space="preserve">                </w:t>
      </w:r>
      <w:r w:rsidRPr="00F95ABB">
        <w:rPr>
          <w:rFonts w:hint="eastAsia"/>
          <w:color w:val="000000"/>
        </w:rPr>
        <w:t>。”</w:t>
      </w:r>
    </w:p>
    <w:p w:rsidR="004B5611" w:rsidRPr="00F95ABB" w:rsidRDefault="004B5611" w:rsidP="004B5611">
      <w:pPr>
        <w:snapToGrid w:val="0"/>
        <w:ind w:firstLine="435"/>
        <w:rPr>
          <w:rFonts w:ascii="宋体" w:hAnsi="宋体" w:hint="eastAsia"/>
          <w:color w:val="000000"/>
        </w:rPr>
      </w:pPr>
      <w:r w:rsidRPr="00F95ABB">
        <w:rPr>
          <w:rFonts w:ascii="宋体" w:hAnsi="宋体" w:hint="eastAsia"/>
          <w:color w:val="000000"/>
        </w:rPr>
        <w:t>4.阅读选段，完成后面各题。（5分）</w:t>
      </w:r>
    </w:p>
    <w:p w:rsidR="004B5611" w:rsidRPr="00F95ABB" w:rsidRDefault="004B5611" w:rsidP="004B5611">
      <w:pPr>
        <w:snapToGrid w:val="0"/>
        <w:ind w:firstLine="435"/>
        <w:rPr>
          <w:rFonts w:ascii="楷体_GB2312" w:eastAsia="楷体_GB2312" w:hint="eastAsia"/>
          <w:color w:val="000000"/>
        </w:rPr>
      </w:pPr>
      <w:r w:rsidRPr="00F95ABB">
        <w:rPr>
          <w:rFonts w:ascii="楷体_GB2312" w:eastAsia="楷体_GB2312" w:hint="eastAsia"/>
          <w:color w:val="000000"/>
        </w:rPr>
        <w:t>两岸的豆麦和河底的水草所发散出来的清香，夹杂在水气中扑面的吹来；月色便（</w:t>
      </w:r>
      <w:r w:rsidRPr="00F95ABB">
        <w:rPr>
          <w:rFonts w:ascii="楷体_GB2312" w:eastAsia="楷体_GB2312" w:hAnsi="Arial" w:cs="Arial" w:hint="eastAsia"/>
          <w:color w:val="000000"/>
        </w:rPr>
        <w:t>méng lóng</w:t>
      </w:r>
      <w:r w:rsidRPr="00F95ABB">
        <w:rPr>
          <w:rFonts w:ascii="楷体_GB2312" w:eastAsia="楷体_GB2312" w:hint="eastAsia"/>
          <w:color w:val="000000"/>
        </w:rPr>
        <w:t>）在这水气里。淡黑的起伏的连山，仿佛是踊跃的铁的兽（</w:t>
      </w:r>
      <w:r w:rsidRPr="00F95ABB">
        <w:rPr>
          <w:rFonts w:ascii="楷体_GB2312" w:eastAsia="楷体_GB2312" w:hAnsi="宋体" w:cs="Arial" w:hint="eastAsia"/>
          <w:color w:val="000000"/>
        </w:rPr>
        <w:t>jǐ</w:t>
      </w:r>
      <w:r w:rsidRPr="00F95ABB">
        <w:rPr>
          <w:rFonts w:ascii="楷体_GB2312" w:eastAsia="楷体_GB2312" w:hint="eastAsia"/>
          <w:color w:val="000000"/>
        </w:rPr>
        <w:t>）似的，都远远的向船尾跑去了，但我却还以为船慢。他们换了四回手，渐望见依稀的赵庄，而且似乎听到歌吹了，还有几点火，料想便是戏台，但或者也许是渔火。</w:t>
      </w:r>
    </w:p>
    <w:p w:rsidR="004B5611" w:rsidRPr="00F95ABB" w:rsidRDefault="004B5611" w:rsidP="004B5611">
      <w:pPr>
        <w:snapToGrid w:val="0"/>
        <w:ind w:firstLine="435"/>
        <w:rPr>
          <w:rFonts w:ascii="楷体_GB2312" w:eastAsia="楷体_GB2312" w:hAnsi="宋体" w:hint="eastAsia"/>
          <w:color w:val="000000"/>
        </w:rPr>
      </w:pPr>
      <w:r w:rsidRPr="00F95ABB">
        <w:rPr>
          <w:rFonts w:ascii="楷体_GB2312" w:eastAsia="楷体_GB2312" w:hAnsi="宋体" w:hint="eastAsia"/>
          <w:color w:val="000000"/>
        </w:rPr>
        <w:t>（1）根据拼音写出汉字。（2分）</w:t>
      </w:r>
    </w:p>
    <w:p w:rsidR="004B5611" w:rsidRPr="00F95ABB" w:rsidRDefault="004B5611" w:rsidP="004B5611">
      <w:pPr>
        <w:snapToGrid w:val="0"/>
        <w:ind w:firstLineChars="500" w:firstLine="1050"/>
        <w:rPr>
          <w:rFonts w:ascii="宋体" w:hAnsi="宋体" w:hint="eastAsia"/>
          <w:b/>
          <w:color w:val="000000"/>
        </w:rPr>
      </w:pPr>
      <w:r w:rsidRPr="00F95ABB">
        <w:rPr>
          <w:rFonts w:ascii="宋体" w:hAnsi="宋体" w:cs="Arial"/>
          <w:color w:val="000000"/>
        </w:rPr>
        <w:t>méng lóng</w:t>
      </w:r>
      <w:r w:rsidRPr="00F95ABB">
        <w:rPr>
          <w:rFonts w:ascii="宋体" w:hAnsi="宋体" w:cs="Arial" w:hint="eastAsia"/>
          <w:color w:val="000000"/>
        </w:rPr>
        <w:t>（     ）   兽</w:t>
      </w:r>
      <w:r w:rsidRPr="00F95ABB">
        <w:rPr>
          <w:rFonts w:ascii="宋体" w:hAnsi="宋体" w:cs="Arial"/>
          <w:color w:val="000000"/>
        </w:rPr>
        <w:t>jǐ</w:t>
      </w:r>
      <w:r w:rsidRPr="00F95ABB">
        <w:rPr>
          <w:rFonts w:ascii="宋体" w:hAnsi="宋体" w:cs="Arial" w:hint="eastAsia"/>
          <w:color w:val="000000"/>
        </w:rPr>
        <w:t>（    ）</w:t>
      </w:r>
    </w:p>
    <w:p w:rsidR="004B5611" w:rsidRPr="00F95ABB" w:rsidRDefault="004B5611" w:rsidP="004B5611">
      <w:pPr>
        <w:snapToGrid w:val="0"/>
        <w:ind w:firstLine="435"/>
        <w:rPr>
          <w:rFonts w:ascii="宋体" w:hAnsi="宋体" w:hint="eastAsia"/>
          <w:color w:val="000000"/>
        </w:rPr>
      </w:pPr>
      <w:r w:rsidRPr="00F95ABB">
        <w:rPr>
          <w:rFonts w:ascii="宋体" w:hAnsi="宋体" w:hint="eastAsia"/>
          <w:color w:val="000000"/>
        </w:rPr>
        <w:t>（2）选段描写了江南水乡优美的夏夜景色，请你描写一下家乡夏夜的星空，用上比喻和你人的修辞方法。（3分）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5.下列各项说法有误的一项是（    ）（3分）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A.古人说的“弱冠”指的是男子20岁，“桑梓”指的是故乡，“鸿雁”常用来喻指书信。</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B.下面这句话中的标点符号运用完全正确：花市上，牡丹、牵牛、梅花、菊花等等</w:t>
      </w:r>
      <w:r w:rsidRPr="00F95ABB">
        <w:rPr>
          <w:rFonts w:ascii="宋体" w:hAnsi="宋体"/>
          <w:color w:val="000000"/>
        </w:rPr>
        <w:t>……</w:t>
      </w:r>
      <w:r w:rsidRPr="00F95ABB">
        <w:rPr>
          <w:rFonts w:ascii="宋体" w:hAnsi="宋体" w:hint="eastAsia"/>
          <w:color w:val="000000"/>
        </w:rPr>
        <w:t>四季的鲜花都挤在一起啦！</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C.“在人民政府的领导下，经过彻底整修，这座古桥又恢复了青春。”此句的主干是，桥恢复青春。</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D.“最美女教师张丽莉的感人事迹，经过媒体的</w:t>
      </w:r>
      <w:r w:rsidRPr="00F95ABB">
        <w:rPr>
          <w:rFonts w:ascii="宋体" w:hAnsi="宋体" w:hint="eastAsia"/>
          <w:color w:val="000000"/>
          <w:em w:val="dot"/>
        </w:rPr>
        <w:t>大事渲染</w:t>
      </w:r>
      <w:r w:rsidRPr="00F95ABB">
        <w:rPr>
          <w:rFonts w:ascii="宋体" w:hAnsi="宋体" w:hint="eastAsia"/>
          <w:color w:val="000000"/>
        </w:rPr>
        <w:t>，传遍了祖国大江南北。”句中加点成语运用不够恰当。</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6.请说出下面选段出自哪部名著。（4分）</w:t>
      </w:r>
    </w:p>
    <w:p w:rsidR="004B5611" w:rsidRPr="00F95ABB" w:rsidRDefault="004B5611" w:rsidP="004B5611">
      <w:pPr>
        <w:snapToGrid w:val="0"/>
        <w:ind w:left="105" w:hangingChars="50" w:hanging="105"/>
        <w:rPr>
          <w:rFonts w:ascii="楷体_GB2312" w:eastAsia="楷体_GB2312" w:hint="eastAsia"/>
          <w:color w:val="000000"/>
        </w:rPr>
      </w:pPr>
      <w:r w:rsidRPr="00F95ABB">
        <w:rPr>
          <w:rFonts w:ascii="楷体_GB2312" w:eastAsia="楷体_GB2312" w:hint="eastAsia"/>
          <w:color w:val="000000"/>
        </w:rPr>
        <w:t>（1）每当有重要官职空缺，不论是原官员过世还是失宠撤职（这是常有的事），就会有五六位候补人员呈请皇帝准许他们给皇帝陛下及朝廷百官表演一次绳上舞蹈;谁跳得最高而又不跌下来，谁就接任这个职位。重臣们也常常奉命表演这一技艺，使皇帝相信他们并没有忘记自己的本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作品：《</w:t>
      </w:r>
      <w:r w:rsidRPr="00F95ABB">
        <w:rPr>
          <w:rFonts w:ascii="宋体" w:hAnsi="宋体" w:hint="eastAsia"/>
          <w:color w:val="000000"/>
          <w:u w:val="single"/>
        </w:rPr>
        <w:t xml:space="preserve">             </w:t>
      </w:r>
      <w:r w:rsidRPr="00F95ABB">
        <w:rPr>
          <w:rFonts w:ascii="宋体" w:hAnsi="宋体" w:hint="eastAsia"/>
          <w:color w:val="000000"/>
        </w:rPr>
        <w:t>》</w:t>
      </w:r>
    </w:p>
    <w:p w:rsidR="004B5611" w:rsidRPr="00F95ABB" w:rsidRDefault="004B5611" w:rsidP="004B5611">
      <w:pPr>
        <w:snapToGrid w:val="0"/>
        <w:rPr>
          <w:rFonts w:ascii="楷体_GB2312" w:eastAsia="楷体_GB2312" w:hint="eastAsia"/>
          <w:color w:val="000000"/>
        </w:rPr>
      </w:pPr>
      <w:r w:rsidRPr="00F95ABB">
        <w:rPr>
          <w:rFonts w:ascii="楷体_GB2312" w:eastAsia="楷体_GB2312" w:hint="eastAsia"/>
          <w:color w:val="000000"/>
        </w:rPr>
        <w:t>（2）他什么也不知道了，只茫茫地觉得心有点热气，耳边有一片雨声。他要把车放下，但是不知放在哪里好。想跑，水裹住他的腿。他就那么半死半活地，低着头一步一步地往前拽。坐车的仿佛死在了车上，一声不出地任凭车夫在水里挣命。</w:t>
      </w:r>
      <w:r w:rsidRPr="00F95ABB">
        <w:rPr>
          <w:rFonts w:ascii="楷体_GB2312" w:eastAsia="楷体_GB2312" w:hint="eastAsia"/>
          <w:color w:val="000000"/>
        </w:rPr>
        <w:t> </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作品：《</w:t>
      </w:r>
      <w:r w:rsidRPr="00F95ABB">
        <w:rPr>
          <w:rFonts w:ascii="宋体" w:hAnsi="宋体" w:hint="eastAsia"/>
          <w:color w:val="000000"/>
          <w:u w:val="single"/>
        </w:rPr>
        <w:t xml:space="preserve">             </w:t>
      </w:r>
      <w:r w:rsidRPr="00F95ABB">
        <w:rPr>
          <w:rFonts w:ascii="宋体" w:hAnsi="宋体" w:hint="eastAsia"/>
          <w:color w:val="000000"/>
        </w:rPr>
        <w:t>》</w:t>
      </w:r>
    </w:p>
    <w:p w:rsidR="004B5611" w:rsidRPr="00F95ABB" w:rsidRDefault="004B5611" w:rsidP="004B5611">
      <w:pPr>
        <w:snapToGrid w:val="0"/>
        <w:rPr>
          <w:rFonts w:ascii="楷体_GB2312" w:eastAsia="楷体_GB2312" w:hint="eastAsia"/>
          <w:color w:val="000000"/>
        </w:rPr>
      </w:pPr>
      <w:r w:rsidRPr="00F95ABB">
        <w:rPr>
          <w:rFonts w:ascii="楷体_GB2312" w:eastAsia="楷体_GB2312" w:hint="eastAsia"/>
          <w:color w:val="000000"/>
        </w:rPr>
        <w:t>（3）说时迟，那时快，</w:t>
      </w:r>
      <w:r w:rsidRPr="00F95ABB">
        <w:rPr>
          <w:rFonts w:ascii="楷体_GB2312" w:eastAsia="楷体_GB2312"/>
          <w:color w:val="000000"/>
        </w:rPr>
        <w:t>薛霸的棍恰举起来，只见松树背后</w:t>
      </w:r>
      <w:r w:rsidRPr="00F95ABB">
        <w:rPr>
          <w:rFonts w:ascii="楷体_GB2312" w:eastAsia="楷体_GB2312" w:hint="eastAsia"/>
          <w:color w:val="000000"/>
        </w:rPr>
        <w:t>，</w:t>
      </w:r>
      <w:r w:rsidRPr="00F95ABB">
        <w:rPr>
          <w:rFonts w:ascii="楷体_GB2312" w:eastAsia="楷体_GB2312"/>
          <w:color w:val="000000"/>
        </w:rPr>
        <w:t>雷鸣也似一声，那条铁禅杖飞将来，把这水火棍一隔，丢去九霄云外，跳出一个胖大和尚来，喝道：</w:t>
      </w:r>
      <w:r w:rsidRPr="00F95ABB">
        <w:rPr>
          <w:rFonts w:ascii="楷体_GB2312" w:eastAsia="楷体_GB2312"/>
          <w:color w:val="000000"/>
        </w:rPr>
        <w:t>“</w:t>
      </w:r>
      <w:r w:rsidRPr="00F95ABB">
        <w:rPr>
          <w:rFonts w:ascii="楷体_GB2312" w:eastAsia="楷体_GB2312"/>
          <w:color w:val="000000"/>
        </w:rPr>
        <w:t>洒家在林子里听你多时！</w:t>
      </w:r>
      <w:r w:rsidRPr="00F95ABB">
        <w:rPr>
          <w:rFonts w:ascii="楷体_GB2312" w:eastAsia="楷体_GB2312"/>
          <w:color w:val="000000"/>
        </w:rPr>
        <w:t>”</w:t>
      </w:r>
      <w:r w:rsidRPr="00F95ABB">
        <w:rPr>
          <w:rFonts w:ascii="楷体_GB2312" w:eastAsia="楷体_GB2312"/>
          <w:color w:val="000000"/>
        </w:rPr>
        <w:t>两个公人看那和尚时，穿一领皂布直裰，跨一口戒刀，提起禅杖，抡起来打两个公人。</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作品：《</w:t>
      </w:r>
      <w:r w:rsidRPr="00F95ABB">
        <w:rPr>
          <w:rFonts w:ascii="宋体" w:hAnsi="宋体" w:hint="eastAsia"/>
          <w:color w:val="000000"/>
          <w:u w:val="single"/>
        </w:rPr>
        <w:t xml:space="preserve">             </w:t>
      </w:r>
      <w:r w:rsidRPr="00F95ABB">
        <w:rPr>
          <w:rFonts w:ascii="宋体" w:hAnsi="宋体" w:hint="eastAsia"/>
          <w:color w:val="000000"/>
        </w:rPr>
        <w:t>》</w:t>
      </w:r>
    </w:p>
    <w:p w:rsidR="004B5611" w:rsidRPr="00F95ABB" w:rsidRDefault="004B5611" w:rsidP="004B5611">
      <w:pPr>
        <w:snapToGrid w:val="0"/>
        <w:rPr>
          <w:rFonts w:ascii="楷体_GB2312" w:eastAsia="楷体_GB2312" w:hint="eastAsia"/>
          <w:color w:val="000000"/>
        </w:rPr>
      </w:pPr>
      <w:r w:rsidRPr="00F95ABB">
        <w:rPr>
          <w:rFonts w:ascii="楷体_GB2312" w:eastAsia="楷体_GB2312" w:hint="eastAsia"/>
          <w:color w:val="000000"/>
        </w:rPr>
        <w:t>（4）亲爱的孩子，你走后第二天，就想写信，</w:t>
      </w:r>
      <w:r w:rsidRPr="00F95ABB">
        <w:rPr>
          <w:rFonts w:ascii="楷体_GB2312" w:eastAsia="楷体_GB2312"/>
          <w:color w:val="000000"/>
        </w:rPr>
        <w:t xml:space="preserve">怕你嫌烦，也就罢了。可是没一天不想着你， </w:t>
      </w:r>
      <w:r w:rsidRPr="00F95ABB">
        <w:rPr>
          <w:rFonts w:ascii="楷体_GB2312" w:eastAsia="楷体_GB2312"/>
          <w:color w:val="000000"/>
        </w:rPr>
        <w:lastRenderedPageBreak/>
        <w:t>每天清早六七点钟就醒，翻来覆去的睡不着，也说不出为什么。好像克利斯朵夫的母亲独自守在家里，想起孩子童年一幕幕的形象一样，我和你妈妈</w:t>
      </w:r>
      <w:r w:rsidRPr="00F95ABB">
        <w:rPr>
          <w:rFonts w:ascii="楷体_GB2312" w:eastAsia="楷体_GB2312" w:hint="eastAsia"/>
          <w:color w:val="000000"/>
        </w:rPr>
        <w:t>老是想着你二三岁到六七岁间的小故事。</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作品：《</w:t>
      </w:r>
      <w:r w:rsidRPr="00F95ABB">
        <w:rPr>
          <w:rFonts w:ascii="宋体" w:hAnsi="宋体" w:hint="eastAsia"/>
          <w:color w:val="000000"/>
          <w:u w:val="single"/>
        </w:rPr>
        <w:t xml:space="preserve">             </w:t>
      </w:r>
      <w:r w:rsidRPr="00F95ABB">
        <w:rPr>
          <w:rFonts w:ascii="宋体" w:hAnsi="宋体" w:hint="eastAsia"/>
          <w:color w:val="000000"/>
        </w:rPr>
        <w:t>》</w:t>
      </w:r>
    </w:p>
    <w:p w:rsidR="004B5611" w:rsidRPr="00F95ABB" w:rsidRDefault="004B5611" w:rsidP="004B5611">
      <w:pPr>
        <w:snapToGrid w:val="0"/>
        <w:ind w:firstLineChars="200" w:firstLine="420"/>
        <w:rPr>
          <w:rFonts w:ascii="宋体" w:hAnsi="宋体" w:hint="eastAsia"/>
          <w:color w:val="000000"/>
        </w:rPr>
      </w:pPr>
      <w:r>
        <w:rPr>
          <w:noProof/>
          <w:color w:val="000000"/>
        </w:rPr>
        <w:drawing>
          <wp:anchor distT="0" distB="0" distL="114300" distR="114300" simplePos="0" relativeHeight="251660288" behindDoc="0" locked="0" layoutInCell="1" allowOverlap="1">
            <wp:simplePos x="0" y="0"/>
            <wp:positionH relativeFrom="column">
              <wp:posOffset>2971800</wp:posOffset>
            </wp:positionH>
            <wp:positionV relativeFrom="paragraph">
              <wp:posOffset>71120</wp:posOffset>
            </wp:positionV>
            <wp:extent cx="2190750" cy="1517650"/>
            <wp:effectExtent l="1905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190750" cy="1517650"/>
                    </a:xfrm>
                    <a:prstGeom prst="rect">
                      <a:avLst/>
                    </a:prstGeom>
                    <a:noFill/>
                    <a:ln w="9525">
                      <a:noFill/>
                      <a:miter lim="800000"/>
                      <a:headEnd/>
                      <a:tailEnd/>
                    </a:ln>
                  </pic:spPr>
                </pic:pic>
              </a:graphicData>
            </a:graphic>
          </wp:anchor>
        </w:drawing>
      </w:r>
      <w:r w:rsidRPr="00F95ABB">
        <w:rPr>
          <w:rFonts w:ascii="宋体" w:hAnsi="宋体" w:hint="eastAsia"/>
          <w:color w:val="000000"/>
        </w:rPr>
        <w:t>7.阅读漫画，完成后面各题。（4分）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（1）请用一两句话概述漫画内容。（2分）</w:t>
      </w:r>
    </w:p>
    <w:p w:rsidR="004B5611" w:rsidRPr="00F95ABB" w:rsidRDefault="004B5611" w:rsidP="004B5611">
      <w:pPr>
        <w:snapToGrid w:val="0"/>
        <w:ind w:firstLineChars="200" w:firstLine="420"/>
        <w:rPr>
          <w:rFonts w:ascii="宋体" w:hAnsi="宋体" w:hint="eastAsia"/>
          <w:color w:val="000000"/>
        </w:rPr>
      </w:pPr>
    </w:p>
    <w:p w:rsidR="004B5611" w:rsidRPr="00F95ABB" w:rsidRDefault="004B5611" w:rsidP="004B5611">
      <w:pPr>
        <w:snapToGrid w:val="0"/>
        <w:ind w:firstLineChars="200" w:firstLine="420"/>
        <w:rPr>
          <w:rFonts w:ascii="宋体" w:hAnsi="宋体" w:hint="eastAsia"/>
          <w:color w:val="000000"/>
        </w:rPr>
      </w:pPr>
    </w:p>
    <w:p w:rsidR="004B5611" w:rsidRPr="00F95ABB" w:rsidRDefault="004B5611" w:rsidP="004B5611">
      <w:pPr>
        <w:snapToGrid w:val="0"/>
        <w:ind w:firstLineChars="200" w:firstLine="420"/>
        <w:rPr>
          <w:rFonts w:ascii="宋体" w:hAnsi="宋体" w:hint="eastAsia"/>
          <w:color w:val="000000"/>
        </w:rPr>
      </w:pPr>
    </w:p>
    <w:p w:rsidR="004B5611" w:rsidRPr="00F95ABB" w:rsidRDefault="004B5611" w:rsidP="004B5611">
      <w:pPr>
        <w:snapToGrid w:val="0"/>
        <w:ind w:firstLineChars="200" w:firstLine="420"/>
        <w:rPr>
          <w:rFonts w:ascii="宋体" w:hAnsi="宋体" w:hint="eastAsia"/>
          <w:color w:val="000000"/>
        </w:rPr>
      </w:pP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（2）请针对漫画所反映的现象，发起一个倡议。（不超过10个字，2分）                            长大的人，变化的窗</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7.阅读下面材料，完成各题。（3分）</w:t>
      </w:r>
    </w:p>
    <w:p w:rsidR="004B5611" w:rsidRPr="00F95ABB" w:rsidRDefault="004B5611" w:rsidP="004B5611">
      <w:pPr>
        <w:snapToGrid w:val="0"/>
        <w:ind w:firstLine="420"/>
        <w:rPr>
          <w:rFonts w:ascii="楷体_GB2312" w:eastAsia="楷体_GB2312" w:hAnsi="宋体" w:hint="eastAsia"/>
          <w:color w:val="000000"/>
        </w:rPr>
      </w:pPr>
      <w:r w:rsidRPr="00F95ABB">
        <w:rPr>
          <w:rFonts w:ascii="楷体_GB2312" w:eastAsia="楷体_GB2312" w:hAnsi="宋体" w:hint="eastAsia"/>
          <w:color w:val="000000"/>
        </w:rPr>
        <w:t>2012年6月16日，第三届亚洲沙滩运动会在山东省海阳市举行。本届亚沙会提出了“快乐在一起”的口号，这个口号只是简短的五个字，蕴含着丰富的内涵，它不仅传达出亚沙会是一次欢乐大聚会的理念，而且表达了亚洲人民和平相处、共享美好生活的愿望，为确保亚沙会顺利举行，组委会加大了安全保卫工作，以避免发生任何意外。</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（1）请在文段空白处填上合适的关联词语。（1分）</w:t>
      </w:r>
    </w:p>
    <w:p w:rsidR="004B5611" w:rsidRPr="00F95ABB" w:rsidRDefault="004B5611" w:rsidP="004B5611">
      <w:pPr>
        <w:snapToGrid w:val="0"/>
        <w:ind w:firstLineChars="450" w:firstLine="945"/>
        <w:rPr>
          <w:rFonts w:ascii="宋体" w:hAnsi="宋体" w:hint="eastAsia"/>
          <w:color w:val="000000"/>
        </w:rPr>
      </w:pPr>
      <w:r w:rsidRPr="00F95ABB">
        <w:rPr>
          <w:rFonts w:ascii="宋体" w:hAnsi="宋体" w:hint="eastAsia"/>
          <w:color w:val="000000"/>
        </w:rPr>
        <w:t>a.</w:t>
      </w:r>
      <w:r w:rsidRPr="00F95ABB">
        <w:rPr>
          <w:rFonts w:ascii="宋体" w:hAnsi="宋体" w:hint="eastAsia"/>
          <w:color w:val="000000"/>
          <w:u w:val="single"/>
        </w:rPr>
        <w:t xml:space="preserve">             </w:t>
      </w:r>
      <w:r w:rsidRPr="00F95ABB">
        <w:rPr>
          <w:rFonts w:ascii="宋体" w:hAnsi="宋体" w:hint="eastAsia"/>
          <w:color w:val="000000"/>
        </w:rPr>
        <w:t xml:space="preserve">    b.</w:t>
      </w:r>
      <w:r w:rsidRPr="00F95ABB">
        <w:rPr>
          <w:rFonts w:ascii="宋体" w:hAnsi="宋体" w:hint="eastAsia"/>
          <w:color w:val="000000"/>
          <w:u w:val="single"/>
        </w:rPr>
        <w:t xml:space="preserve">             </w:t>
      </w:r>
      <w:r w:rsidRPr="00F95ABB">
        <w:rPr>
          <w:rFonts w:ascii="宋体" w:hAnsi="宋体" w:hint="eastAsia"/>
          <w:color w:val="000000"/>
        </w:rPr>
        <w:t xml:space="preserve">    </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（2）文段中有一个句子有语病，请改正后写在下面。（2分）</w:t>
      </w:r>
    </w:p>
    <w:p w:rsidR="004B5611" w:rsidRDefault="004B5611" w:rsidP="004B5611">
      <w:pPr>
        <w:snapToGrid w:val="0"/>
        <w:rPr>
          <w:rFonts w:ascii="黑体" w:eastAsia="黑体" w:hAnsi="宋体" w:hint="eastAsia"/>
          <w:b/>
          <w:color w:val="000000"/>
        </w:rPr>
      </w:pPr>
    </w:p>
    <w:p w:rsidR="004B5611" w:rsidRPr="00F95ABB" w:rsidRDefault="004B5611" w:rsidP="004B5611">
      <w:pPr>
        <w:snapToGrid w:val="0"/>
        <w:rPr>
          <w:rFonts w:ascii="黑体" w:eastAsia="黑体" w:hAnsi="宋体" w:hint="eastAsia"/>
          <w:b/>
          <w:color w:val="000000"/>
        </w:rPr>
      </w:pPr>
      <w:r w:rsidRPr="00F95ABB">
        <w:rPr>
          <w:rFonts w:ascii="黑体" w:eastAsia="黑体" w:hAnsi="宋体" w:hint="eastAsia"/>
          <w:b/>
          <w:color w:val="000000"/>
        </w:rPr>
        <w:t>三、阅读（38分）</w:t>
      </w:r>
    </w:p>
    <w:p w:rsidR="004B5611" w:rsidRPr="00F95ABB" w:rsidRDefault="004B5611" w:rsidP="004B5611">
      <w:pPr>
        <w:snapToGrid w:val="0"/>
        <w:ind w:firstLineChars="200" w:firstLine="422"/>
        <w:rPr>
          <w:rFonts w:ascii="黑体" w:eastAsia="黑体" w:hAnsi="宋体" w:hint="eastAsia"/>
          <w:b/>
          <w:color w:val="000000"/>
        </w:rPr>
      </w:pPr>
      <w:r w:rsidRPr="00F95ABB">
        <w:rPr>
          <w:rFonts w:ascii="黑体" w:eastAsia="黑体" w:hAnsi="宋体" w:hint="eastAsia"/>
          <w:b/>
          <w:color w:val="000000"/>
        </w:rPr>
        <w:t>（一）文言文阅读（17分）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9.解释下面加点的字词。（5分）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①</w:t>
      </w:r>
      <w:r w:rsidRPr="00F95ABB">
        <w:rPr>
          <w:rFonts w:ascii="宋体" w:hAnsi="宋体" w:hint="eastAsia"/>
          <w:color w:val="000000"/>
          <w:em w:val="dot"/>
        </w:rPr>
        <w:t>薄</w:t>
      </w:r>
      <w:r w:rsidRPr="00F95ABB">
        <w:rPr>
          <w:rFonts w:ascii="宋体" w:hAnsi="宋体" w:hint="eastAsia"/>
          <w:color w:val="000000"/>
        </w:rPr>
        <w:t>暮冥冥                 （               ）</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②先帝不以臣</w:t>
      </w:r>
      <w:r w:rsidRPr="00F95ABB">
        <w:rPr>
          <w:rFonts w:ascii="宋体" w:hAnsi="宋体" w:hint="eastAsia"/>
          <w:color w:val="000000"/>
          <w:em w:val="dot"/>
        </w:rPr>
        <w:t>卑鄙</w:t>
      </w:r>
      <w:r w:rsidRPr="00F95ABB">
        <w:rPr>
          <w:rFonts w:ascii="宋体" w:hAnsi="宋体" w:hint="eastAsia"/>
          <w:color w:val="000000"/>
        </w:rPr>
        <w:t xml:space="preserve">           （               ）</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③</w:t>
      </w:r>
      <w:r w:rsidRPr="00F95ABB">
        <w:rPr>
          <w:rFonts w:ascii="宋体" w:hAnsi="宋体" w:hint="eastAsia"/>
          <w:color w:val="000000"/>
          <w:em w:val="dot"/>
        </w:rPr>
        <w:t>腰</w:t>
      </w:r>
      <w:r w:rsidRPr="00F95ABB">
        <w:rPr>
          <w:rFonts w:ascii="宋体" w:hAnsi="宋体" w:hint="eastAsia"/>
          <w:color w:val="000000"/>
        </w:rPr>
        <w:t>白玉之环               （               ）</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④</w:t>
      </w:r>
      <w:r w:rsidRPr="00F95ABB">
        <w:rPr>
          <w:rFonts w:ascii="宋体" w:hAnsi="宋体" w:hint="eastAsia"/>
          <w:color w:val="000000"/>
          <w:em w:val="dot"/>
        </w:rPr>
        <w:t>食</w:t>
      </w:r>
      <w:r w:rsidRPr="00F95ABB">
        <w:rPr>
          <w:rFonts w:ascii="宋体" w:hAnsi="宋体" w:hint="eastAsia"/>
          <w:color w:val="000000"/>
        </w:rPr>
        <w:t>之不能尽其材           （               ）</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⑤辍耕</w:t>
      </w:r>
      <w:r w:rsidRPr="00F95ABB">
        <w:rPr>
          <w:rFonts w:ascii="宋体" w:hAnsi="宋体" w:hint="eastAsia"/>
          <w:color w:val="000000"/>
          <w:em w:val="dot"/>
        </w:rPr>
        <w:t>之</w:t>
      </w:r>
      <w:r w:rsidRPr="00F95ABB">
        <w:rPr>
          <w:rFonts w:ascii="宋体" w:hAnsi="宋体" w:hint="eastAsia"/>
          <w:color w:val="000000"/>
        </w:rPr>
        <w:t>垄上               （               ）</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10.翻译下面句子。（2分）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（1）名之者谁？太守自谓也。</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（2）乃悟前狼假寐，盖以诱敌。</w:t>
      </w:r>
    </w:p>
    <w:p w:rsidR="004B5611" w:rsidRPr="00F95ABB" w:rsidRDefault="004B5611" w:rsidP="004B5611">
      <w:pPr>
        <w:snapToGrid w:val="0"/>
        <w:ind w:firstLineChars="200" w:firstLine="420"/>
        <w:rPr>
          <w:rFonts w:ascii="楷体_GB2312" w:eastAsia="楷体_GB2312" w:hAnsi="宋体" w:hint="eastAsia"/>
          <w:color w:val="000000"/>
        </w:rPr>
      </w:pPr>
      <w:r w:rsidRPr="00F95ABB">
        <w:rPr>
          <w:rFonts w:ascii="楷体_GB2312" w:eastAsia="楷体_GB2312" w:hAnsi="宋体" w:hint="eastAsia"/>
          <w:color w:val="000000"/>
        </w:rPr>
        <w:t xml:space="preserve">蒋氏大戚，汪然涕曰：“君将哀而生之乎？则吾斯役之不幸，未若复吾赋不幸之甚也。向吾不为斯役，则久已病矣。自吾氏三世居是乡，积于今六十岁矣，而乡邻之生日蹙，殚其地之出，竭其庐之入，号呼而转徙，饥渴而顿踣，触风雨，犯寒暑，呼嘘毒疠，往往而死者相藉也。曩与吾祖居者，今其室十无一焉；与吾父居者，今其室十无二三焉；与吾居十二年者，今其室十无四五焉。非死则徙尔。而吾以捕蛇独存。悍吏之来吾乡，叫嚣乎东西，隳突乎南北，哗然而骇者，虽鸡狗不得宁焉。吾恂恂而起，视其缶，而吾蛇尚存，则弛然而卧。谨食之，时而献焉。退而甘食其土之有，以尽吾齿。盖一岁之犯死者二焉；其余，则熙熙而乐。岂若吾乡邻之旦旦有是哉！今虽死乎此，比吾乡邻之死则已后矣，又安敢毒耶？” </w:t>
      </w:r>
    </w:p>
    <w:p w:rsidR="004B5611" w:rsidRPr="00F95ABB" w:rsidRDefault="004B5611" w:rsidP="004B5611">
      <w:pPr>
        <w:snapToGrid w:val="0"/>
        <w:ind w:firstLineChars="200" w:firstLine="420"/>
        <w:rPr>
          <w:rFonts w:ascii="楷体_GB2312" w:eastAsia="楷体_GB2312" w:hAnsi="宋体" w:hint="eastAsia"/>
          <w:color w:val="000000"/>
        </w:rPr>
      </w:pPr>
      <w:r w:rsidRPr="00F95ABB">
        <w:rPr>
          <w:rFonts w:ascii="楷体_GB2312" w:eastAsia="楷体_GB2312" w:hAnsi="宋体" w:hint="eastAsia"/>
          <w:color w:val="000000"/>
        </w:rPr>
        <w:t>余闻而愈悲。孔子曰：“苛政猛于虎也。”吾尝疑乎是，今以蒋氏观之，犹信。呜呼！孰知赋敛之毒有甚是蛇者乎！故为之说，以俟夫观人风者得焉。</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11.下面加点的意思相同的一项是（    ）（3分）</w:t>
      </w:r>
    </w:p>
    <w:p w:rsidR="004B5611" w:rsidRPr="00F95ABB" w:rsidRDefault="004B5611" w:rsidP="004B5611">
      <w:pPr>
        <w:snapToGrid w:val="0"/>
        <w:rPr>
          <w:rFonts w:ascii="宋体" w:hAnsi="宋体" w:hint="eastAsia"/>
          <w:color w:val="000000"/>
        </w:rPr>
      </w:pPr>
      <w:r w:rsidRPr="00F95ABB">
        <w:rPr>
          <w:rFonts w:hint="eastAsia"/>
          <w:color w:val="000000"/>
        </w:rPr>
        <w:t xml:space="preserve">   </w:t>
      </w:r>
      <w:r w:rsidRPr="00F95ABB">
        <w:rPr>
          <w:rFonts w:ascii="宋体" w:hAnsi="宋体" w:hint="eastAsia"/>
          <w:color w:val="000000"/>
        </w:rPr>
        <w:t xml:space="preserve">    A.蒋氏大</w:t>
      </w:r>
      <w:r w:rsidRPr="00F95ABB">
        <w:rPr>
          <w:rFonts w:ascii="宋体" w:hAnsi="宋体" w:hint="eastAsia"/>
          <w:color w:val="000000"/>
          <w:em w:val="dot"/>
        </w:rPr>
        <w:t>戚</w:t>
      </w:r>
      <w:r w:rsidRPr="00F95ABB">
        <w:rPr>
          <w:rFonts w:ascii="宋体" w:hAnsi="宋体" w:hint="eastAsia"/>
          <w:color w:val="000000"/>
        </w:rPr>
        <w:t xml:space="preserve">                B.殚其地之</w:t>
      </w:r>
      <w:r w:rsidRPr="00F95ABB">
        <w:rPr>
          <w:rFonts w:ascii="宋体" w:hAnsi="宋体" w:hint="eastAsia"/>
          <w:color w:val="000000"/>
          <w:em w:val="dot"/>
        </w:rPr>
        <w:t>出</w:t>
      </w:r>
    </w:p>
    <w:p w:rsidR="004B5611" w:rsidRPr="00F95ABB" w:rsidRDefault="004B5611" w:rsidP="004B5611">
      <w:pPr>
        <w:snapToGrid w:val="0"/>
        <w:ind w:firstLineChars="350" w:firstLine="735"/>
        <w:rPr>
          <w:rFonts w:ascii="宋体" w:hAnsi="宋体" w:hint="eastAsia"/>
          <w:color w:val="000000"/>
        </w:rPr>
      </w:pPr>
      <w:r w:rsidRPr="00F95ABB">
        <w:rPr>
          <w:rFonts w:ascii="宋体" w:hAnsi="宋体" w:hint="eastAsia"/>
          <w:color w:val="000000"/>
        </w:rPr>
        <w:t xml:space="preserve">  亲</w:t>
      </w:r>
      <w:r w:rsidRPr="00F95ABB">
        <w:rPr>
          <w:rFonts w:ascii="宋体" w:hAnsi="宋体" w:hint="eastAsia"/>
          <w:color w:val="000000"/>
          <w:em w:val="dot"/>
        </w:rPr>
        <w:t>戚</w:t>
      </w:r>
      <w:r w:rsidRPr="00F95ABB">
        <w:rPr>
          <w:rFonts w:ascii="宋体" w:hAnsi="宋体" w:hint="eastAsia"/>
          <w:color w:val="000000"/>
        </w:rPr>
        <w:t xml:space="preserve">畔之                  </w:t>
      </w:r>
      <w:r w:rsidRPr="00F95ABB">
        <w:rPr>
          <w:rFonts w:ascii="宋体" w:hAnsi="宋体" w:hint="eastAsia"/>
          <w:color w:val="000000"/>
          <w:em w:val="dot"/>
        </w:rPr>
        <w:t>出</w:t>
      </w:r>
      <w:r w:rsidRPr="00F95ABB">
        <w:rPr>
          <w:rFonts w:ascii="宋体" w:hAnsi="宋体" w:hint="eastAsia"/>
          <w:color w:val="000000"/>
        </w:rPr>
        <w:t>则无敌国外患者</w:t>
      </w:r>
    </w:p>
    <w:p w:rsidR="004B5611" w:rsidRPr="00F95ABB" w:rsidRDefault="004B5611" w:rsidP="004B5611">
      <w:pPr>
        <w:snapToGrid w:val="0"/>
        <w:ind w:firstLineChars="350" w:firstLine="735"/>
        <w:rPr>
          <w:rFonts w:ascii="宋体" w:hAnsi="宋体" w:hint="eastAsia"/>
          <w:color w:val="000000"/>
        </w:rPr>
      </w:pPr>
      <w:r w:rsidRPr="00F95ABB">
        <w:rPr>
          <w:rFonts w:ascii="宋体" w:hAnsi="宋体" w:hint="eastAsia"/>
          <w:color w:val="000000"/>
        </w:rPr>
        <w:t>C.吾恂恂</w:t>
      </w:r>
      <w:r w:rsidRPr="00F95ABB">
        <w:rPr>
          <w:rFonts w:ascii="宋体" w:hAnsi="宋体" w:hint="eastAsia"/>
          <w:color w:val="000000"/>
          <w:em w:val="dot"/>
        </w:rPr>
        <w:t>而</w:t>
      </w:r>
      <w:r w:rsidRPr="00F95ABB">
        <w:rPr>
          <w:rFonts w:ascii="宋体" w:hAnsi="宋体" w:hint="eastAsia"/>
          <w:color w:val="000000"/>
        </w:rPr>
        <w:t>起              D.向吾不</w:t>
      </w:r>
      <w:r w:rsidRPr="00F95ABB">
        <w:rPr>
          <w:rFonts w:ascii="宋体" w:hAnsi="宋体" w:hint="eastAsia"/>
          <w:color w:val="000000"/>
          <w:em w:val="dot"/>
        </w:rPr>
        <w:t>为</w:t>
      </w:r>
      <w:r w:rsidRPr="00F95ABB">
        <w:rPr>
          <w:rFonts w:ascii="宋体" w:hAnsi="宋体" w:hint="eastAsia"/>
          <w:color w:val="000000"/>
        </w:rPr>
        <w:t>斯役</w:t>
      </w:r>
    </w:p>
    <w:p w:rsidR="004B5611" w:rsidRPr="00F95ABB" w:rsidRDefault="004B5611" w:rsidP="004B5611">
      <w:pPr>
        <w:snapToGrid w:val="0"/>
        <w:ind w:firstLineChars="350" w:firstLine="735"/>
        <w:rPr>
          <w:rFonts w:ascii="宋体" w:hAnsi="宋体" w:hint="eastAsia"/>
          <w:color w:val="000000"/>
        </w:rPr>
      </w:pPr>
      <w:r w:rsidRPr="00F95ABB">
        <w:rPr>
          <w:rFonts w:ascii="宋体" w:hAnsi="宋体" w:hint="eastAsia"/>
          <w:color w:val="000000"/>
        </w:rPr>
        <w:t xml:space="preserve">  可远观</w:t>
      </w:r>
      <w:r w:rsidRPr="00F95ABB">
        <w:rPr>
          <w:rFonts w:ascii="宋体" w:hAnsi="宋体" w:hint="eastAsia"/>
          <w:color w:val="000000"/>
          <w:em w:val="dot"/>
        </w:rPr>
        <w:t>而</w:t>
      </w:r>
      <w:r w:rsidRPr="00F95ABB">
        <w:rPr>
          <w:rFonts w:ascii="宋体" w:hAnsi="宋体" w:hint="eastAsia"/>
          <w:color w:val="000000"/>
        </w:rPr>
        <w:t>不可亵玩焉          缚者曷</w:t>
      </w:r>
      <w:r w:rsidRPr="00F95ABB">
        <w:rPr>
          <w:rFonts w:ascii="宋体" w:hAnsi="宋体" w:hint="eastAsia"/>
          <w:color w:val="000000"/>
          <w:em w:val="dot"/>
        </w:rPr>
        <w:t>为</w:t>
      </w:r>
      <w:r w:rsidRPr="00F95ABB">
        <w:rPr>
          <w:rFonts w:ascii="宋体" w:hAnsi="宋体" w:hint="eastAsia"/>
          <w:color w:val="000000"/>
        </w:rPr>
        <w:t>者也</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12.翻译下面句子。（2分）</w:t>
      </w:r>
    </w:p>
    <w:p w:rsidR="004B5611" w:rsidRPr="00F95ABB" w:rsidRDefault="004B5611" w:rsidP="004B5611">
      <w:pPr>
        <w:snapToGrid w:val="0"/>
        <w:ind w:firstLineChars="300" w:firstLine="630"/>
        <w:rPr>
          <w:rFonts w:ascii="宋体" w:hAnsi="宋体" w:hint="eastAsia"/>
          <w:color w:val="000000"/>
        </w:rPr>
      </w:pPr>
      <w:r w:rsidRPr="00F95ABB">
        <w:rPr>
          <w:rFonts w:ascii="宋体" w:hAnsi="宋体" w:hint="eastAsia"/>
          <w:color w:val="000000"/>
        </w:rPr>
        <w:lastRenderedPageBreak/>
        <w:t>（1）谨食之，时而献焉。</w:t>
      </w:r>
    </w:p>
    <w:p w:rsidR="004B5611" w:rsidRPr="00F95ABB" w:rsidRDefault="004B5611" w:rsidP="004B5611">
      <w:pPr>
        <w:snapToGrid w:val="0"/>
        <w:ind w:firstLineChars="300" w:firstLine="630"/>
        <w:rPr>
          <w:rFonts w:ascii="宋体" w:hAnsi="宋体" w:hint="eastAsia"/>
          <w:color w:val="000000"/>
        </w:rPr>
      </w:pPr>
      <w:r w:rsidRPr="00F95ABB">
        <w:rPr>
          <w:rFonts w:ascii="宋体" w:hAnsi="宋体" w:hint="eastAsia"/>
          <w:color w:val="000000"/>
        </w:rPr>
        <w:t>（2）又安敢毒耶？</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13.蒋氏把自己与乡邻的遭遇做了对比，“以捕蛇独存”与乡邻的</w:t>
      </w:r>
      <w:r w:rsidRPr="00F95ABB">
        <w:rPr>
          <w:rFonts w:ascii="宋体" w:hAnsi="宋体" w:hint="eastAsia"/>
          <w:color w:val="000000"/>
          <w:u w:val="single"/>
        </w:rPr>
        <w:t xml:space="preserve">      </w:t>
      </w:r>
      <w:r w:rsidRPr="00F95ABB">
        <w:rPr>
          <w:rFonts w:ascii="宋体" w:hAnsi="宋体" w:hint="eastAsia"/>
          <w:color w:val="000000"/>
        </w:rPr>
        <w:t>进行对比，以“一岁之犯死者二焉”与乡邻的</w:t>
      </w:r>
      <w:r w:rsidRPr="00F95ABB">
        <w:rPr>
          <w:rFonts w:ascii="宋体" w:hAnsi="宋体" w:hint="eastAsia"/>
          <w:color w:val="000000"/>
          <w:u w:val="single"/>
        </w:rPr>
        <w:t xml:space="preserve">       </w:t>
      </w:r>
      <w:r w:rsidRPr="00F95ABB">
        <w:rPr>
          <w:rFonts w:ascii="宋体" w:hAnsi="宋体" w:hint="eastAsia"/>
          <w:color w:val="000000"/>
        </w:rPr>
        <w:t>进行对比，从而深刻揭示了苛税对百姓的毒害。（2分）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14.文段表达了作者怎样的思想感情？（3分）</w:t>
      </w:r>
    </w:p>
    <w:p w:rsidR="004B5611" w:rsidRPr="00F95ABB" w:rsidRDefault="004B5611" w:rsidP="004B5611">
      <w:pPr>
        <w:snapToGrid w:val="0"/>
        <w:ind w:firstLineChars="200" w:firstLine="422"/>
        <w:rPr>
          <w:rFonts w:ascii="黑体" w:eastAsia="黑体" w:hAnsi="宋体" w:hint="eastAsia"/>
          <w:b/>
          <w:color w:val="000000"/>
        </w:rPr>
      </w:pPr>
      <w:r w:rsidRPr="00F95ABB">
        <w:rPr>
          <w:rFonts w:ascii="黑体" w:eastAsia="黑体" w:hAnsi="宋体" w:hint="eastAsia"/>
          <w:b/>
          <w:color w:val="000000"/>
        </w:rPr>
        <w:t>（二）现代文阅读（8分）</w:t>
      </w:r>
    </w:p>
    <w:p w:rsidR="004B5611" w:rsidRPr="00F95ABB" w:rsidRDefault="004B5611" w:rsidP="004B5611">
      <w:pPr>
        <w:snapToGrid w:val="0"/>
        <w:jc w:val="center"/>
        <w:rPr>
          <w:rFonts w:ascii="宋体" w:hAnsi="宋体" w:hint="eastAsia"/>
          <w:b/>
          <w:color w:val="000000"/>
        </w:rPr>
      </w:pPr>
      <w:r w:rsidRPr="00F95ABB">
        <w:rPr>
          <w:rFonts w:ascii="宋体" w:hAnsi="宋体" w:hint="eastAsia"/>
          <w:b/>
          <w:color w:val="000000"/>
        </w:rPr>
        <w:t>别丢了坎蒂德</w:t>
      </w:r>
    </w:p>
    <w:p w:rsidR="004B5611" w:rsidRPr="00F95ABB" w:rsidRDefault="004B5611" w:rsidP="004B5611">
      <w:pPr>
        <w:snapToGrid w:val="0"/>
        <w:ind w:firstLineChars="250" w:firstLine="525"/>
        <w:rPr>
          <w:rFonts w:ascii="楷体_GB2312" w:eastAsia="楷体_GB2312" w:hAnsi="楷体_GB2312"/>
          <w:color w:val="000000"/>
        </w:rPr>
      </w:pPr>
      <w:r w:rsidRPr="00F95ABB">
        <w:rPr>
          <w:rFonts w:ascii="楷体_GB2312" w:eastAsia="楷体_GB2312" w:hAnsi="楷体_GB2312" w:hint="eastAsia"/>
          <w:color w:val="000000"/>
        </w:rPr>
        <w:t>①</w:t>
      </w:r>
      <w:r w:rsidRPr="00F95ABB">
        <w:rPr>
          <w:rFonts w:ascii="楷体_GB2312" w:eastAsia="楷体_GB2312" w:hAnsi="楷体_GB2312"/>
          <w:color w:val="000000"/>
        </w:rPr>
        <w:t>儿子打来电话，没聊上几句我就急着问他：“坎蒂德怎么样了？他走了吗？”</w:t>
      </w:r>
    </w:p>
    <w:p w:rsidR="004B5611" w:rsidRPr="00F95ABB" w:rsidRDefault="004B5611" w:rsidP="004B5611">
      <w:pPr>
        <w:snapToGrid w:val="0"/>
        <w:ind w:firstLineChars="250" w:firstLine="525"/>
        <w:rPr>
          <w:rFonts w:ascii="楷体_GB2312" w:eastAsia="楷体_GB2312" w:hAnsi="楷体_GB2312"/>
          <w:color w:val="000000"/>
        </w:rPr>
      </w:pPr>
      <w:r w:rsidRPr="00F95ABB">
        <w:rPr>
          <w:rFonts w:ascii="楷体_GB2312" w:eastAsia="楷体_GB2312" w:hAnsi="楷体_GB2312" w:hint="eastAsia"/>
          <w:color w:val="000000"/>
        </w:rPr>
        <w:t>②</w:t>
      </w:r>
      <w:r w:rsidRPr="00F95ABB">
        <w:rPr>
          <w:rFonts w:ascii="楷体_GB2312" w:eastAsia="楷体_GB2312" w:hAnsi="楷体_GB2312"/>
          <w:color w:val="000000"/>
        </w:rPr>
        <w:t>儿子笑起来：“妈，你怎么这么惦记他呀？我都嫉妒了</w:t>
      </w:r>
      <w:r w:rsidRPr="00F95ABB">
        <w:rPr>
          <w:rFonts w:ascii="楷体_GB2312" w:eastAsia="楷体_GB2312" w:hAnsi="楷体_GB2312" w:hint="eastAsia"/>
          <w:color w:val="000000"/>
        </w:rPr>
        <w:t>。</w:t>
      </w:r>
      <w:r w:rsidRPr="00F95ABB">
        <w:rPr>
          <w:rFonts w:ascii="楷体_GB2312" w:eastAsia="楷体_GB2312" w:hAnsi="楷体_GB2312"/>
          <w:color w:val="000000"/>
        </w:rPr>
        <w:t>”</w:t>
      </w:r>
    </w:p>
    <w:p w:rsidR="004B5611" w:rsidRPr="00F95ABB" w:rsidRDefault="004B5611" w:rsidP="004B5611">
      <w:pPr>
        <w:snapToGrid w:val="0"/>
        <w:ind w:firstLineChars="250" w:firstLine="525"/>
        <w:rPr>
          <w:rFonts w:ascii="楷体_GB2312" w:eastAsia="楷体_GB2312" w:hAnsi="楷体_GB2312"/>
          <w:color w:val="000000"/>
        </w:rPr>
      </w:pPr>
      <w:r w:rsidRPr="00F95ABB">
        <w:rPr>
          <w:rFonts w:ascii="宋体" w:hAnsi="宋体" w:hint="eastAsia"/>
          <w:color w:val="000000"/>
        </w:rPr>
        <w:t>③</w:t>
      </w:r>
      <w:r w:rsidRPr="00F95ABB">
        <w:rPr>
          <w:rFonts w:ascii="楷体_GB2312" w:eastAsia="楷体_GB2312" w:hAnsi="楷体_GB2312"/>
          <w:color w:val="000000"/>
        </w:rPr>
        <w:t>儿子在英国剑桥CSR公司工作。刚上班的时候他就告诉我说，与他对坐的是一个葡萄牙人，名叫坎蒂德。坎蒂德的工号是12号，年纪不大，尚未娶妻，却是这个公司地道的元老级人物了。公司排前20个工号的只剩了三个人，只有坎蒂德一直没有当官，不是因为他缺乏能力，而是因为他不感兴趣。“他可牛了！他是全公司员工在技术方面请教的中心，据说他的钱多到可以在伦敦买上几栋楼呢</w:t>
      </w:r>
      <w:r w:rsidRPr="00F95ABB">
        <w:rPr>
          <w:rFonts w:ascii="楷体_GB2312" w:eastAsia="楷体_GB2312" w:hAnsi="楷体_GB2312" w:hint="eastAsia"/>
          <w:color w:val="000000"/>
        </w:rPr>
        <w:t>。</w:t>
      </w:r>
      <w:r w:rsidRPr="00F95ABB">
        <w:rPr>
          <w:rFonts w:ascii="楷体_GB2312" w:eastAsia="楷体_GB2312" w:hAnsi="楷体_GB2312"/>
          <w:color w:val="000000"/>
        </w:rPr>
        <w:t>”</w:t>
      </w:r>
      <w:r w:rsidRPr="00F95ABB">
        <w:rPr>
          <w:rFonts w:ascii="楷体_GB2312" w:eastAsia="楷体_GB2312" w:hAnsi="楷体_GB2312" w:hint="eastAsia"/>
          <w:color w:val="000000"/>
        </w:rPr>
        <w:t>儿子说，就是这个很牛的</w:t>
      </w:r>
      <w:r w:rsidRPr="00F95ABB">
        <w:rPr>
          <w:rFonts w:ascii="楷体_GB2312" w:eastAsia="楷体_GB2312" w:hAnsi="楷体_GB2312"/>
          <w:color w:val="000000"/>
        </w:rPr>
        <w:t>坎蒂德整天穿得叫花子似的，上下班骑一辆破自行车。“他是刻意藏富吧？”我问。儿子说：“我看不像。他的兴趣不在吃穿用度上。”</w:t>
      </w:r>
    </w:p>
    <w:p w:rsidR="004B5611" w:rsidRPr="00F95ABB" w:rsidRDefault="004B5611" w:rsidP="004B5611">
      <w:pPr>
        <w:snapToGrid w:val="0"/>
        <w:ind w:firstLineChars="200" w:firstLine="420"/>
        <w:rPr>
          <w:rFonts w:ascii="楷体_GB2312" w:eastAsia="楷体_GB2312" w:hAnsi="楷体_GB2312"/>
          <w:color w:val="000000"/>
        </w:rPr>
      </w:pPr>
      <w:r w:rsidRPr="00F95ABB">
        <w:rPr>
          <w:rFonts w:ascii="楷体_GB2312" w:eastAsia="楷体_GB2312" w:hAnsi="楷体_GB2312" w:hint="eastAsia"/>
          <w:color w:val="000000"/>
        </w:rPr>
        <w:t>④</w:t>
      </w:r>
      <w:r w:rsidRPr="00F95ABB">
        <w:rPr>
          <w:rFonts w:ascii="楷体_GB2312" w:eastAsia="楷体_GB2312" w:hAnsi="楷体_GB2312"/>
          <w:color w:val="000000"/>
        </w:rPr>
        <w:t>当官没兴趣，吃穿用度也不讲究，那这个坎蒂德“情感的出口”究竟在哪里呢？</w:t>
      </w:r>
    </w:p>
    <w:p w:rsidR="004B5611" w:rsidRPr="00F95ABB" w:rsidRDefault="004B5611" w:rsidP="004B5611">
      <w:pPr>
        <w:snapToGrid w:val="0"/>
        <w:ind w:firstLineChars="200" w:firstLine="420"/>
        <w:rPr>
          <w:rFonts w:ascii="楷体_GB2312" w:eastAsia="楷体_GB2312" w:hAnsi="楷体_GB2312"/>
          <w:color w:val="000000"/>
        </w:rPr>
      </w:pPr>
      <w:r w:rsidRPr="00F95ABB">
        <w:rPr>
          <w:rFonts w:ascii="楷体_GB2312" w:eastAsia="楷体_GB2312" w:hAnsi="楷体_GB2312" w:hint="eastAsia"/>
          <w:color w:val="000000"/>
        </w:rPr>
        <w:t>⑤儿</w:t>
      </w:r>
      <w:r w:rsidRPr="00F95ABB">
        <w:rPr>
          <w:rFonts w:ascii="楷体_GB2312" w:eastAsia="楷体_GB2312" w:hAnsi="楷体_GB2312"/>
          <w:color w:val="000000"/>
        </w:rPr>
        <w:t>子说，坎蒂德是个“超慈悲”、“超热爱大自然”的人。他去了一趟养鸡场，看到速成鸡被囚禁在不能转身的笼子里，参观者被告知不可大声讲话，否则这些心脏特别脆弱的鸡就会被当场吓死，回来后，</w:t>
      </w:r>
      <w:r w:rsidRPr="00F95ABB">
        <w:rPr>
          <w:rFonts w:ascii="楷体_GB2312" w:eastAsia="楷体_GB2312" w:hAnsi="楷体_GB2312" w:hint="eastAsia"/>
          <w:color w:val="000000"/>
        </w:rPr>
        <w:t>他</w:t>
      </w:r>
      <w:r w:rsidRPr="00F95ABB">
        <w:rPr>
          <w:rFonts w:ascii="楷体_GB2312" w:eastAsia="楷体_GB2312" w:hAnsi="楷体_GB2312"/>
          <w:color w:val="000000"/>
        </w:rPr>
        <w:t>就开始吃素了。他说，他好可怜那些鸡；他还说，有时候会莫名思念那些鸡，很想去探视它们，却又没有勇气。</w:t>
      </w:r>
    </w:p>
    <w:p w:rsidR="004B5611" w:rsidRPr="00F95ABB" w:rsidRDefault="004B5611" w:rsidP="004B5611">
      <w:pPr>
        <w:snapToGrid w:val="0"/>
        <w:ind w:firstLineChars="200" w:firstLine="420"/>
        <w:rPr>
          <w:rFonts w:ascii="楷体_GB2312" w:eastAsia="楷体_GB2312" w:hAnsi="楷体_GB2312"/>
          <w:color w:val="000000"/>
        </w:rPr>
      </w:pPr>
      <w:r w:rsidRPr="00F95ABB">
        <w:rPr>
          <w:rFonts w:ascii="楷体_GB2312" w:eastAsia="楷体_GB2312" w:hAnsi="楷体_GB2312" w:hint="eastAsia"/>
          <w:color w:val="000000"/>
        </w:rPr>
        <w:t>⑥</w:t>
      </w:r>
      <w:r w:rsidRPr="00F95ABB">
        <w:rPr>
          <w:rFonts w:ascii="楷体_GB2312" w:eastAsia="楷体_GB2312" w:hAnsi="楷体_GB2312"/>
          <w:color w:val="000000"/>
        </w:rPr>
        <w:t>三个月前，坎蒂德利用休假回到葡萄牙，投了一笔巨资。儿子让我猜猜他买了什么。我说：“别墅？土地？度假村……”儿子说：“都不是，他买了一片森林。”</w:t>
      </w:r>
    </w:p>
    <w:p w:rsidR="004B5611" w:rsidRPr="00F95ABB" w:rsidRDefault="004B5611" w:rsidP="004B5611">
      <w:pPr>
        <w:snapToGrid w:val="0"/>
        <w:ind w:firstLineChars="200" w:firstLine="420"/>
        <w:rPr>
          <w:rFonts w:ascii="楷体_GB2312" w:eastAsia="楷体_GB2312" w:hAnsi="楷体_GB2312"/>
          <w:color w:val="000000"/>
        </w:rPr>
      </w:pPr>
      <w:r w:rsidRPr="00F95ABB">
        <w:rPr>
          <w:rFonts w:ascii="楷体_GB2312" w:eastAsia="楷体_GB2312" w:hAnsi="楷体_GB2312" w:hint="eastAsia"/>
          <w:color w:val="000000"/>
        </w:rPr>
        <w:t>⑦</w:t>
      </w:r>
      <w:r w:rsidRPr="00F95ABB">
        <w:rPr>
          <w:rFonts w:ascii="楷体_GB2312" w:eastAsia="楷体_GB2312" w:hAnsi="楷体_GB2312"/>
          <w:color w:val="000000"/>
        </w:rPr>
        <w:t>休假结束回到公司，坎蒂德每天惦念他的森林。他把森林的照片一张张翻给同事们看，像炫耀自己年轻貌美的未婚妻</w:t>
      </w:r>
      <w:r w:rsidRPr="00F95ABB">
        <w:rPr>
          <w:rFonts w:ascii="楷体_GB2312" w:eastAsia="楷体_GB2312" w:hAnsi="楷体_GB2312" w:hint="eastAsia"/>
          <w:color w:val="000000"/>
        </w:rPr>
        <w:t>。</w:t>
      </w:r>
      <w:r w:rsidRPr="00F95ABB">
        <w:rPr>
          <w:rFonts w:ascii="楷体_GB2312" w:eastAsia="楷体_GB2312" w:hAnsi="楷体_GB2312"/>
          <w:color w:val="000000"/>
        </w:rPr>
        <w:t>他告诉我儿子说，他准备辞职，回家去照顾他的森林。他在英国置办了高档的摄像机、照相机、放大镜、显微镜，说是回去后要好好观察研究森林里的各种植物与昆虫。</w:t>
      </w:r>
    </w:p>
    <w:p w:rsidR="004B5611" w:rsidRPr="00F95ABB" w:rsidRDefault="004B5611" w:rsidP="004B5611">
      <w:pPr>
        <w:snapToGrid w:val="0"/>
        <w:ind w:firstLineChars="200" w:firstLine="420"/>
        <w:rPr>
          <w:rFonts w:ascii="楷体_GB2312" w:eastAsia="楷体_GB2312" w:hAnsi="楷体_GB2312"/>
          <w:color w:val="000000"/>
        </w:rPr>
      </w:pPr>
      <w:r w:rsidRPr="00F95ABB">
        <w:rPr>
          <w:rFonts w:ascii="楷体_GB2312" w:eastAsia="楷体_GB2312" w:hAnsi="楷体_GB2312" w:hint="eastAsia"/>
          <w:color w:val="000000"/>
        </w:rPr>
        <w:t>⑧</w:t>
      </w:r>
      <w:r w:rsidRPr="00F95ABB">
        <w:rPr>
          <w:rFonts w:ascii="楷体_GB2312" w:eastAsia="楷体_GB2312" w:hAnsi="楷体_GB2312"/>
          <w:color w:val="000000"/>
        </w:rPr>
        <w:t>坎蒂德是在2011年12月2日那天离开剑桥的。临走前，公司的同事们按惯例为他“凑份子”送行。一笔可观的英镑打到了一张卡上，送到了他的手中。他一拿到那张卡，立刻让我儿子和他一起在网上查找非洲一个救助饥饿儿童的网站，查到后将钱悉数捐了出去。</w:t>
      </w:r>
      <w:r w:rsidRPr="00F95ABB">
        <w:rPr>
          <w:rFonts w:ascii="楷体_GB2312" w:eastAsia="楷体_GB2312" w:hAnsi="楷体_GB2312"/>
          <w:color w:val="000000"/>
          <w:u w:val="single"/>
        </w:rPr>
        <w:t>坎蒂德举着那张分文不剩的空卡，开心地对我儿子说：“这个，我要收藏的。”</w:t>
      </w:r>
    </w:p>
    <w:p w:rsidR="004B5611" w:rsidRPr="00F95ABB" w:rsidRDefault="004B5611" w:rsidP="004B5611">
      <w:pPr>
        <w:snapToGrid w:val="0"/>
        <w:ind w:firstLineChars="200" w:firstLine="420"/>
        <w:rPr>
          <w:rFonts w:ascii="楷体_GB2312" w:eastAsia="楷体_GB2312" w:hAnsi="楷体_GB2312"/>
          <w:color w:val="000000"/>
        </w:rPr>
      </w:pPr>
      <w:r w:rsidRPr="00F95ABB">
        <w:rPr>
          <w:rFonts w:ascii="楷体_GB2312" w:eastAsia="楷体_GB2312" w:hAnsi="楷体_GB2312" w:hint="eastAsia"/>
          <w:color w:val="000000"/>
        </w:rPr>
        <w:t>⑨</w:t>
      </w:r>
      <w:r w:rsidRPr="00F95ABB">
        <w:rPr>
          <w:rFonts w:ascii="楷体_GB2312" w:eastAsia="楷体_GB2312" w:hAnsi="楷体_GB2312"/>
          <w:color w:val="000000"/>
        </w:rPr>
        <w:t>我多么愿意让儿子一辈子都与这样的人做同事啊！“不要丢了坎蒂德。不管多远，都与他保持联系吧。”我这样嘱咐儿子。</w:t>
      </w:r>
    </w:p>
    <w:p w:rsidR="004B5611" w:rsidRPr="00F95ABB" w:rsidRDefault="004B5611" w:rsidP="004B5611">
      <w:pPr>
        <w:snapToGrid w:val="0"/>
        <w:rPr>
          <w:rFonts w:ascii="宋体" w:hAnsi="宋体" w:hint="eastAsia"/>
          <w:color w:val="000000"/>
        </w:rPr>
      </w:pPr>
      <w:r w:rsidRPr="00F95ABB">
        <w:rPr>
          <w:rFonts w:hint="eastAsia"/>
          <w:color w:val="000000"/>
        </w:rPr>
        <w:t xml:space="preserve">   </w:t>
      </w:r>
      <w:r w:rsidRPr="00F95ABB">
        <w:rPr>
          <w:rFonts w:ascii="宋体" w:hAnsi="宋体" w:hint="eastAsia"/>
          <w:color w:val="000000"/>
        </w:rPr>
        <w:t xml:space="preserve">  15.文章记叙了坎蒂德的几件小事，阅读全文，完成下面表格。（2分）</w:t>
      </w:r>
    </w:p>
    <w:tbl>
      <w:tblPr>
        <w:tblStyle w:val="a5"/>
        <w:tblW w:w="0" w:type="auto"/>
        <w:tblInd w:w="1008" w:type="dxa"/>
        <w:tblLook w:val="01E0"/>
      </w:tblPr>
      <w:tblGrid>
        <w:gridCol w:w="3253"/>
        <w:gridCol w:w="2687"/>
      </w:tblGrid>
      <w:tr w:rsidR="004B5611" w:rsidRPr="00F95ABB" w:rsidTr="00BC2488">
        <w:tc>
          <w:tcPr>
            <w:tcW w:w="3253" w:type="dxa"/>
          </w:tcPr>
          <w:p w:rsidR="004B5611" w:rsidRPr="00F95ABB" w:rsidRDefault="004B5611" w:rsidP="00BC2488">
            <w:pPr>
              <w:snapToGrid w:val="0"/>
              <w:jc w:val="center"/>
              <w:rPr>
                <w:rFonts w:ascii="宋体" w:hAnsi="宋体" w:hint="eastAsia"/>
                <w:color w:val="000000"/>
              </w:rPr>
            </w:pPr>
            <w:r w:rsidRPr="00F95ABB">
              <w:rPr>
                <w:rFonts w:ascii="宋体" w:hAnsi="宋体" w:hint="eastAsia"/>
                <w:color w:val="000000"/>
              </w:rPr>
              <w:t>事件</w:t>
            </w:r>
          </w:p>
        </w:tc>
        <w:tc>
          <w:tcPr>
            <w:tcW w:w="2687" w:type="dxa"/>
          </w:tcPr>
          <w:p w:rsidR="004B5611" w:rsidRPr="00F95ABB" w:rsidRDefault="004B5611" w:rsidP="00BC2488">
            <w:pPr>
              <w:snapToGrid w:val="0"/>
              <w:jc w:val="center"/>
              <w:rPr>
                <w:rFonts w:ascii="宋体" w:hAnsi="宋体" w:hint="eastAsia"/>
                <w:color w:val="000000"/>
              </w:rPr>
            </w:pPr>
            <w:r w:rsidRPr="00F95ABB">
              <w:rPr>
                <w:rFonts w:ascii="宋体" w:hAnsi="宋体" w:hint="eastAsia"/>
                <w:color w:val="000000"/>
              </w:rPr>
              <w:t>人物品质</w:t>
            </w:r>
          </w:p>
        </w:tc>
      </w:tr>
      <w:tr w:rsidR="004B5611" w:rsidRPr="00F95ABB" w:rsidTr="00BC2488">
        <w:tc>
          <w:tcPr>
            <w:tcW w:w="3253" w:type="dxa"/>
          </w:tcPr>
          <w:p w:rsidR="004B5611" w:rsidRPr="00F95ABB" w:rsidRDefault="004B5611" w:rsidP="00BC2488">
            <w:pPr>
              <w:snapToGrid w:val="0"/>
              <w:jc w:val="center"/>
              <w:rPr>
                <w:rFonts w:ascii="宋体" w:hAnsi="宋体" w:hint="eastAsia"/>
                <w:color w:val="000000"/>
              </w:rPr>
            </w:pPr>
            <w:r w:rsidRPr="00F95ABB">
              <w:rPr>
                <w:rFonts w:ascii="宋体" w:hAnsi="宋体" w:hint="eastAsia"/>
                <w:color w:val="000000"/>
              </w:rPr>
              <w:t>参观养鸡场，回来后改吃素。</w:t>
            </w:r>
          </w:p>
        </w:tc>
        <w:tc>
          <w:tcPr>
            <w:tcW w:w="2687" w:type="dxa"/>
          </w:tcPr>
          <w:p w:rsidR="004B5611" w:rsidRPr="00F95ABB" w:rsidRDefault="004B5611" w:rsidP="00BC2488">
            <w:pPr>
              <w:snapToGrid w:val="0"/>
              <w:jc w:val="center"/>
              <w:rPr>
                <w:rFonts w:ascii="宋体" w:hAnsi="宋体" w:hint="eastAsia"/>
                <w:color w:val="000000"/>
              </w:rPr>
            </w:pPr>
            <w:r w:rsidRPr="00F95ABB">
              <w:rPr>
                <w:rFonts w:ascii="宋体" w:hAnsi="宋体" w:hint="eastAsia"/>
                <w:color w:val="000000"/>
              </w:rPr>
              <w:t>悲悯善良 关爱动物</w:t>
            </w:r>
          </w:p>
        </w:tc>
      </w:tr>
      <w:tr w:rsidR="004B5611" w:rsidRPr="00F95ABB" w:rsidTr="00BC2488">
        <w:tc>
          <w:tcPr>
            <w:tcW w:w="3253" w:type="dxa"/>
          </w:tcPr>
          <w:p w:rsidR="004B5611" w:rsidRPr="00F95ABB" w:rsidRDefault="004B5611" w:rsidP="00BC2488">
            <w:pPr>
              <w:snapToGrid w:val="0"/>
              <w:rPr>
                <w:rFonts w:ascii="宋体" w:hAnsi="宋体" w:hint="eastAsia"/>
                <w:color w:val="000000"/>
              </w:rPr>
            </w:pPr>
          </w:p>
        </w:tc>
        <w:tc>
          <w:tcPr>
            <w:tcW w:w="2687" w:type="dxa"/>
          </w:tcPr>
          <w:p w:rsidR="004B5611" w:rsidRPr="00F95ABB" w:rsidRDefault="004B5611" w:rsidP="00BC2488">
            <w:pPr>
              <w:snapToGrid w:val="0"/>
              <w:jc w:val="center"/>
              <w:rPr>
                <w:rFonts w:ascii="宋体" w:hAnsi="宋体" w:hint="eastAsia"/>
                <w:color w:val="000000"/>
              </w:rPr>
            </w:pPr>
            <w:r w:rsidRPr="00F95ABB">
              <w:rPr>
                <w:rFonts w:ascii="宋体" w:hAnsi="宋体" w:hint="eastAsia"/>
                <w:color w:val="000000"/>
              </w:rPr>
              <w:t>酷爱大自然</w:t>
            </w:r>
          </w:p>
        </w:tc>
      </w:tr>
      <w:tr w:rsidR="004B5611" w:rsidRPr="00F95ABB" w:rsidTr="00BC2488">
        <w:tc>
          <w:tcPr>
            <w:tcW w:w="3253" w:type="dxa"/>
          </w:tcPr>
          <w:p w:rsidR="004B5611" w:rsidRPr="00F95ABB" w:rsidRDefault="004B5611" w:rsidP="00BC2488">
            <w:pPr>
              <w:snapToGrid w:val="0"/>
              <w:jc w:val="center"/>
              <w:rPr>
                <w:rFonts w:ascii="宋体" w:hAnsi="宋体" w:hint="eastAsia"/>
                <w:color w:val="000000"/>
              </w:rPr>
            </w:pPr>
            <w:r w:rsidRPr="00F95ABB">
              <w:rPr>
                <w:rFonts w:ascii="宋体" w:hAnsi="宋体" w:hint="eastAsia"/>
                <w:color w:val="000000"/>
              </w:rPr>
              <w:t>将“份子钱”捐给非洲儿童。</w:t>
            </w:r>
          </w:p>
        </w:tc>
        <w:tc>
          <w:tcPr>
            <w:tcW w:w="2687" w:type="dxa"/>
          </w:tcPr>
          <w:p w:rsidR="004B5611" w:rsidRPr="00F95ABB" w:rsidRDefault="004B5611" w:rsidP="00BC2488">
            <w:pPr>
              <w:snapToGrid w:val="0"/>
              <w:rPr>
                <w:rFonts w:ascii="宋体" w:hAnsi="宋体" w:hint="eastAsia"/>
                <w:color w:val="000000"/>
              </w:rPr>
            </w:pPr>
          </w:p>
        </w:tc>
      </w:tr>
    </w:tbl>
    <w:p w:rsidR="004B5611" w:rsidRPr="00F95ABB" w:rsidRDefault="004B5611" w:rsidP="004B5611">
      <w:pPr>
        <w:snapToGrid w:val="0"/>
        <w:rPr>
          <w:rFonts w:ascii="宋体" w:hAnsi="宋体" w:hint="eastAsia"/>
          <w:color w:val="000000"/>
        </w:rPr>
      </w:pPr>
      <w:r w:rsidRPr="00F95ABB">
        <w:rPr>
          <w:rFonts w:ascii="宋体" w:hAnsi="宋体" w:hint="eastAsia"/>
          <w:color w:val="000000"/>
        </w:rPr>
        <w:t xml:space="preserve">     16.读第⑧段划线句子，说说坎蒂德收藏那张空卡的原因是什么。（2分）</w:t>
      </w:r>
    </w:p>
    <w:p w:rsidR="004B5611" w:rsidRPr="00F95ABB" w:rsidRDefault="004B5611" w:rsidP="004B5611">
      <w:pPr>
        <w:snapToGrid w:val="0"/>
        <w:ind w:firstLineChars="100" w:firstLine="210"/>
        <w:rPr>
          <w:rFonts w:ascii="宋体" w:hAnsi="宋体" w:hint="eastAsia"/>
          <w:color w:val="000000"/>
        </w:rPr>
      </w:pPr>
      <w:r w:rsidRPr="00F95ABB">
        <w:rPr>
          <w:rFonts w:ascii="宋体" w:hAnsi="宋体" w:hint="eastAsia"/>
          <w:color w:val="000000"/>
        </w:rPr>
        <w:t xml:space="preserve">   17.题目“别丢了坎蒂德”有怎样的含义？（4分）</w:t>
      </w:r>
    </w:p>
    <w:p w:rsidR="004B5611" w:rsidRPr="00F95ABB" w:rsidRDefault="004B5611" w:rsidP="004B5611">
      <w:pPr>
        <w:snapToGrid w:val="0"/>
        <w:ind w:firstLineChars="100" w:firstLine="210"/>
        <w:rPr>
          <w:rFonts w:ascii="宋体" w:hAnsi="宋体" w:hint="eastAsia"/>
          <w:color w:val="000000"/>
        </w:rPr>
      </w:pPr>
    </w:p>
    <w:p w:rsidR="004B5611" w:rsidRPr="00F95ABB" w:rsidRDefault="004B5611" w:rsidP="004B5611">
      <w:pPr>
        <w:snapToGrid w:val="0"/>
        <w:rPr>
          <w:rFonts w:hint="eastAsia"/>
          <w:b/>
          <w:color w:val="000000"/>
        </w:rPr>
      </w:pPr>
      <w:r w:rsidRPr="00F95ABB">
        <w:rPr>
          <w:rFonts w:hint="eastAsia"/>
          <w:b/>
          <w:color w:val="000000"/>
        </w:rPr>
        <w:t xml:space="preserve">   </w:t>
      </w:r>
      <w:r w:rsidRPr="00F95ABB">
        <w:rPr>
          <w:rFonts w:hint="eastAsia"/>
          <w:b/>
          <w:color w:val="000000"/>
        </w:rPr>
        <w:t>（三）现代文阅读</w:t>
      </w:r>
    </w:p>
    <w:p w:rsidR="004B5611" w:rsidRPr="00F95ABB" w:rsidRDefault="004B5611" w:rsidP="004B5611">
      <w:pPr>
        <w:pStyle w:val="a6"/>
        <w:snapToGrid w:val="0"/>
        <w:spacing w:before="0" w:beforeAutospacing="0" w:after="0" w:afterAutospacing="0"/>
        <w:jc w:val="center"/>
        <w:rPr>
          <w:rFonts w:hint="eastAsia"/>
          <w:b/>
          <w:color w:val="000000"/>
        </w:rPr>
      </w:pPr>
      <w:r w:rsidRPr="00F95ABB">
        <w:rPr>
          <w:rFonts w:hint="eastAsia"/>
          <w:b/>
          <w:color w:val="000000"/>
        </w:rPr>
        <w:t>带上灵魂去旅行</w:t>
      </w:r>
    </w:p>
    <w:p w:rsidR="004B5611" w:rsidRPr="00F95ABB" w:rsidRDefault="004B5611" w:rsidP="004B5611">
      <w:pPr>
        <w:pStyle w:val="a6"/>
        <w:snapToGrid w:val="0"/>
        <w:spacing w:before="0" w:beforeAutospacing="0" w:after="0" w:afterAutospacing="0"/>
        <w:ind w:firstLineChars="200" w:firstLine="420"/>
        <w:jc w:val="both"/>
        <w:rPr>
          <w:rFonts w:ascii="楷体_GB2312" w:eastAsia="楷体_GB2312" w:hint="eastAsia"/>
          <w:b/>
          <w:color w:val="000000"/>
          <w:sz w:val="21"/>
          <w:szCs w:val="21"/>
        </w:rPr>
      </w:pPr>
      <w:r w:rsidRPr="00F95ABB">
        <w:rPr>
          <w:rFonts w:ascii="楷体_GB2312" w:eastAsia="楷体_GB2312" w:hAnsi="楷体_GB2312" w:hint="eastAsia"/>
          <w:color w:val="000000"/>
          <w:sz w:val="21"/>
          <w:szCs w:val="21"/>
        </w:rPr>
        <w:t>①</w:t>
      </w:r>
      <w:r w:rsidRPr="00F95ABB">
        <w:rPr>
          <w:rFonts w:ascii="楷体_GB2312" w:eastAsia="楷体_GB2312" w:hAnsi="Tahoma" w:cs="Tahoma" w:hint="eastAsia"/>
          <w:color w:val="000000"/>
          <w:sz w:val="21"/>
          <w:szCs w:val="21"/>
        </w:rPr>
        <w:t>人的知识永远是不完备的。他无法知道一个地区或是一个时代，是否就是空间和时间的全部。在这个意义上讲，我们每个人都是井底之蛙，所不同的只是栖息的这口井的直径大小而已。每个人也都是可怜的夏虫，不可语冰</w:t>
      </w:r>
      <w:r w:rsidRPr="00F95ABB">
        <w:rPr>
          <w:rFonts w:ascii="楷体_GB2312" w:eastAsia="楷体_GB2312" w:hAnsi="Tahoma" w:cs="Tahoma" w:hint="eastAsia"/>
          <w:color w:val="000000"/>
          <w:sz w:val="21"/>
          <w:szCs w:val="21"/>
          <w:vertAlign w:val="superscript"/>
        </w:rPr>
        <w:t>①</w:t>
      </w:r>
      <w:r w:rsidRPr="00F95ABB">
        <w:rPr>
          <w:rFonts w:ascii="楷体_GB2312" w:eastAsia="楷体_GB2312" w:hAnsi="Tahoma" w:cs="Tahoma" w:hint="eastAsia"/>
          <w:color w:val="000000"/>
          <w:sz w:val="21"/>
          <w:szCs w:val="21"/>
        </w:rPr>
        <w:t>。于是，我们天生需要旅行。生为夏虫是我们的宿命，但不是我们的过错。在夏虫短暂的生涯中，我们可以和命运做一个商量。尽可能地把这口井掘得口径大一些，把时间和地理的尺度拉得伸展一些。就算终于不可能看到冰，夏虫也力所能及地面对无暇的水和渐渐刺骨的秋风，想象一下冰的透明清澈与痛彻心肺的寒冻。</w:t>
      </w:r>
    </w:p>
    <w:p w:rsidR="004B5611" w:rsidRPr="00F95ABB" w:rsidRDefault="004B5611" w:rsidP="004B5611">
      <w:pPr>
        <w:widowControl/>
        <w:snapToGrid w:val="0"/>
        <w:ind w:firstLineChars="200" w:firstLine="420"/>
        <w:rPr>
          <w:rFonts w:ascii="楷体_GB2312" w:eastAsia="楷体_GB2312" w:hAnsi="Tahoma" w:cs="Tahoma" w:hint="eastAsia"/>
          <w:color w:val="000000"/>
        </w:rPr>
      </w:pPr>
      <w:r w:rsidRPr="00F95ABB">
        <w:rPr>
          <w:rFonts w:ascii="楷体_GB2312" w:eastAsia="楷体_GB2312" w:hAnsi="楷体_GB2312" w:hint="eastAsia"/>
          <w:color w:val="000000"/>
        </w:rPr>
        <w:lastRenderedPageBreak/>
        <w:t>②</w:t>
      </w:r>
      <w:r w:rsidRPr="00F95ABB">
        <w:rPr>
          <w:rFonts w:ascii="楷体_GB2312" w:eastAsia="楷体_GB2312" w:hAnsi="Tahoma" w:cs="Tahoma" w:hint="eastAsia"/>
          <w:color w:val="000000"/>
        </w:rPr>
        <w:t>旅行，首先是一场体能的马拉松，你需要提前做很多准备。依我片面的经验，旅行的要紧物件有三种。</w:t>
      </w:r>
    </w:p>
    <w:p w:rsidR="004B5611" w:rsidRDefault="004B5611" w:rsidP="004B5611">
      <w:pPr>
        <w:widowControl/>
        <w:snapToGrid w:val="0"/>
        <w:ind w:firstLineChars="200" w:firstLine="420"/>
        <w:rPr>
          <w:rFonts w:ascii="楷体_GB2312" w:eastAsia="楷体_GB2312" w:hAnsi="Tahoma" w:cs="Tahoma" w:hint="eastAsia"/>
          <w:color w:val="000000"/>
        </w:rPr>
      </w:pPr>
      <w:r w:rsidRPr="00F95ABB">
        <w:rPr>
          <w:rFonts w:ascii="楷体_GB2312" w:eastAsia="楷体_GB2312" w:hAnsi="宋体" w:hint="eastAsia"/>
          <w:color w:val="000000"/>
        </w:rPr>
        <w:t>③</w:t>
      </w:r>
      <w:r w:rsidRPr="00F95ABB">
        <w:rPr>
          <w:rFonts w:ascii="楷体_GB2312" w:eastAsia="楷体_GB2312" w:hAnsi="Tahoma" w:cs="Tahoma" w:hint="eastAsia"/>
          <w:color w:val="000000"/>
        </w:rPr>
        <w:t>第一，</w:t>
      </w:r>
      <w:r>
        <w:rPr>
          <w:rFonts w:ascii="楷体_GB2312" w:eastAsia="楷体_GB2312" w:hAnsi="Tahoma" w:cs="Tahoma" w:hint="eastAsia"/>
          <w:color w:val="000000"/>
          <w:u w:val="single"/>
        </w:rPr>
        <w:t xml:space="preserve">   a  </w:t>
      </w:r>
      <w:r w:rsidRPr="00F95ABB">
        <w:rPr>
          <w:rFonts w:ascii="楷体_GB2312" w:eastAsia="楷体_GB2312" w:hAnsi="Tahoma" w:cs="Tahoma" w:hint="eastAsia"/>
          <w:color w:val="000000"/>
          <w:u w:val="single"/>
        </w:rPr>
        <w:t xml:space="preserve"> </w:t>
      </w:r>
      <w:r>
        <w:rPr>
          <w:rFonts w:ascii="楷体_GB2312" w:eastAsia="楷体_GB2312" w:hAnsi="Tahoma" w:cs="Tahoma" w:hint="eastAsia"/>
          <w:color w:val="000000"/>
        </w:rPr>
        <w:t>。人们常常以为旅行最重要的前提是钱,</w:t>
      </w:r>
      <w:r w:rsidRPr="00F95ABB">
        <w:rPr>
          <w:rFonts w:ascii="楷体_GB2312" w:eastAsia="楷体_GB2312" w:hAnsi="Tahoma" w:cs="Tahoma" w:hint="eastAsia"/>
          <w:color w:val="000000"/>
        </w:rPr>
        <w:t>其实，如果把一个人比作一辆车，驱动我们前行的汽油，并不是金钱，而是时间。这个道理极其简单，你的时间消耗完了，你任何事都干不成了，还奢谈什么呢？</w:t>
      </w:r>
    </w:p>
    <w:p w:rsidR="004B5611" w:rsidRDefault="004B5611" w:rsidP="004B5611">
      <w:pPr>
        <w:widowControl/>
        <w:snapToGrid w:val="0"/>
        <w:ind w:firstLineChars="200" w:firstLine="420"/>
        <w:rPr>
          <w:rFonts w:ascii="楷体_GB2312" w:eastAsia="楷体_GB2312" w:hAnsi="Tahoma" w:cs="Tahoma" w:hint="eastAsia"/>
          <w:color w:val="000000"/>
        </w:rPr>
      </w:pPr>
      <w:r w:rsidRPr="00F95ABB">
        <w:rPr>
          <w:rFonts w:ascii="楷体_GB2312" w:eastAsia="楷体_GB2312" w:hAnsi="楷体_GB2312" w:hint="eastAsia"/>
          <w:color w:val="000000"/>
        </w:rPr>
        <w:t>④</w:t>
      </w:r>
      <w:r w:rsidRPr="00F95ABB">
        <w:rPr>
          <w:rFonts w:ascii="楷体_GB2312" w:eastAsia="楷体_GB2312" w:hAnsi="Tahoma" w:cs="Tahoma" w:hint="eastAsia"/>
          <w:color w:val="000000"/>
        </w:rPr>
        <w:t>第二</w:t>
      </w:r>
      <w:r>
        <w:rPr>
          <w:rFonts w:ascii="楷体_GB2312" w:eastAsia="楷体_GB2312" w:hAnsi="Tahoma" w:cs="Tahoma" w:hint="eastAsia"/>
          <w:color w:val="000000"/>
          <w:u w:val="single"/>
        </w:rPr>
        <w:t xml:space="preserve">   b  </w:t>
      </w:r>
      <w:r w:rsidRPr="00F95ABB">
        <w:rPr>
          <w:rFonts w:ascii="楷体_GB2312" w:eastAsia="楷体_GB2312" w:hAnsi="Tahoma" w:cs="Tahoma" w:hint="eastAsia"/>
          <w:color w:val="000000"/>
          <w:u w:val="single"/>
        </w:rPr>
        <w:t xml:space="preserve"> </w:t>
      </w:r>
      <w:r w:rsidRPr="00F95ABB">
        <w:rPr>
          <w:rFonts w:ascii="楷体_GB2312" w:eastAsia="楷体_GB2312" w:hAnsi="Tahoma" w:cs="Tahoma" w:hint="eastAsia"/>
          <w:color w:val="000000"/>
        </w:rPr>
        <w:t>。忧愁是旅行的致命杀手，人无远虑，乃可出行。最常见的忧愁来自这样的思维：把旅游的钱省下来可以买多少斤米多少缕菜，过多长时间丰衣足食的家常日子。可你要明白，身体的生理机能满足之后，就不必一味地再纠结于脏腑。总是由着身体自言自语地说那些饥饱的事儿，你就灭掉了自己去看世界的可能性，一辈子只能在肚子划出的半径中度过。</w:t>
      </w:r>
    </w:p>
    <w:p w:rsidR="004B5611" w:rsidRPr="00F95ABB" w:rsidRDefault="004B5611" w:rsidP="004B5611">
      <w:pPr>
        <w:widowControl/>
        <w:snapToGrid w:val="0"/>
        <w:ind w:firstLineChars="100" w:firstLine="210"/>
        <w:rPr>
          <w:rFonts w:ascii="楷体_GB2312" w:eastAsia="楷体_GB2312" w:hAnsi="Tahoma" w:cs="Tahoma" w:hint="eastAsia"/>
          <w:color w:val="000000"/>
        </w:rPr>
      </w:pPr>
      <w:r w:rsidRPr="00F95ABB">
        <w:rPr>
          <w:rFonts w:ascii="楷体_GB2312" w:eastAsia="楷体_GB2312" w:hAnsi="Tahoma" w:cs="Tahoma" w:hint="eastAsia"/>
          <w:color w:val="000000"/>
        </w:rPr>
        <w:t>  </w:t>
      </w:r>
      <w:r>
        <w:rPr>
          <w:rFonts w:ascii="楷体_GB2312" w:eastAsia="楷体_GB2312" w:hAnsi="Tahoma" w:cs="Tahoma" w:hint="eastAsia"/>
          <w:color w:val="000000"/>
        </w:rPr>
        <w:t xml:space="preserve"> </w:t>
      </w:r>
      <w:r w:rsidRPr="00F95ABB">
        <w:rPr>
          <w:rFonts w:ascii="楷体_GB2312" w:eastAsia="楷体_GB2312" w:hAnsi="楷体_GB2312" w:hint="eastAsia"/>
          <w:color w:val="000000"/>
        </w:rPr>
        <w:t>⑤</w:t>
      </w:r>
      <w:r>
        <w:rPr>
          <w:rFonts w:ascii="楷体_GB2312" w:eastAsia="楷体_GB2312" w:hAnsi="Tahoma" w:cs="Tahoma" w:hint="eastAsia"/>
          <w:color w:val="000000"/>
        </w:rPr>
        <w:t>第三，</w:t>
      </w:r>
      <w:r w:rsidRPr="00F95ABB">
        <w:rPr>
          <w:rFonts w:ascii="楷体_GB2312" w:eastAsia="楷体_GB2312" w:hAnsi="Tahoma" w:cs="Tahoma" w:hint="eastAsia"/>
          <w:color w:val="000000"/>
        </w:rPr>
        <w:t>活在身体的此时此刻。当下身体不错，就可以出发，抬腿走就是，不必终日琢磨以后心力衰竭的呕血和罹患癌症的剧痛。若我以后真是得了多少万人民币也医不好的重症，从容赴死就是了，临死前想想自己身手矫健耳聪目明时，也曾有过一番随心所欲的游历，奄奄一息时的情绪，也许是自豪。</w:t>
      </w:r>
      <w:r>
        <w:rPr>
          <w:rFonts w:ascii="楷体_GB2312" w:eastAsia="楷体_GB2312" w:hAnsi="Tahoma" w:cs="Tahoma" w:hint="eastAsia"/>
          <w:color w:val="000000"/>
        </w:rPr>
        <w:t>生命奔是宇宙中的一瓣微薄的睡莲，终有偃旗息鼓闭合的那一天，在这之前，我一定要抓紧时间，去看看这四野无序的大地，去会一会英辈们残留下的伟绩和废墟。</w:t>
      </w:r>
    </w:p>
    <w:p w:rsidR="004B5611" w:rsidRPr="00F95ABB" w:rsidRDefault="004B5611" w:rsidP="004B5611">
      <w:pPr>
        <w:widowControl/>
        <w:snapToGrid w:val="0"/>
        <w:ind w:firstLineChars="150" w:firstLine="315"/>
        <w:rPr>
          <w:rFonts w:ascii="楷体_GB2312" w:eastAsia="楷体_GB2312" w:hAnsi="Tahoma" w:cs="Tahoma" w:hint="eastAsia"/>
          <w:color w:val="000000"/>
        </w:rPr>
      </w:pPr>
      <w:r w:rsidRPr="00F95ABB">
        <w:rPr>
          <w:rFonts w:ascii="楷体_GB2312" w:eastAsia="楷体_GB2312" w:hAnsi="Tahoma" w:cs="Tahoma" w:hint="eastAsia"/>
          <w:color w:val="000000"/>
        </w:rPr>
        <w:t> </w:t>
      </w:r>
      <w:r w:rsidRPr="00F95ABB">
        <w:rPr>
          <w:rFonts w:ascii="楷体_GB2312" w:eastAsia="楷体_GB2312" w:hAnsi="楷体_GB2312" w:hint="eastAsia"/>
          <w:color w:val="000000"/>
        </w:rPr>
        <w:t>⑥</w:t>
      </w:r>
      <w:r w:rsidRPr="00F95ABB">
        <w:rPr>
          <w:rFonts w:ascii="楷体_GB2312" w:eastAsia="楷体_GB2312" w:hAnsi="Tahoma" w:cs="Tahoma" w:hint="eastAsia"/>
          <w:color w:val="000000"/>
        </w:rPr>
        <w:t>终于决定迈开脚步了，很多人有个习惯，出远门之前，先拿出纸笔，把自己要带的东西都一一列出。比如到寒带，你要带上皮手套雪地靴</w:t>
      </w:r>
      <w:r>
        <w:rPr>
          <w:rFonts w:ascii="楷体_GB2312" w:eastAsia="楷体_GB2312" w:hAnsi="Tahoma" w:cs="Tahoma" w:hint="eastAsia"/>
          <w:color w:val="000000"/>
        </w:rPr>
        <w:t>；</w:t>
      </w:r>
      <w:r w:rsidRPr="00F95ABB">
        <w:rPr>
          <w:rFonts w:ascii="楷体_GB2312" w:eastAsia="楷体_GB2312" w:hAnsi="Tahoma" w:cs="Tahoma" w:hint="eastAsia"/>
          <w:color w:val="000000"/>
        </w:rPr>
        <w:t>到热带，你要带上防晒霜太阳镜。这些都十分必要。可有一样东西，无论你到哪里，都不可须臾离开。那就是——你可记得带上自己的灵魂？</w:t>
      </w:r>
    </w:p>
    <w:p w:rsidR="004B5611" w:rsidRPr="00F95ABB" w:rsidRDefault="004B5611" w:rsidP="004B5611">
      <w:pPr>
        <w:widowControl/>
        <w:snapToGrid w:val="0"/>
        <w:ind w:firstLineChars="150" w:firstLine="315"/>
        <w:rPr>
          <w:rFonts w:ascii="楷体_GB2312" w:eastAsia="楷体_GB2312" w:hAnsi="Tahoma" w:cs="Tahoma" w:hint="eastAsia"/>
          <w:color w:val="000000"/>
        </w:rPr>
      </w:pPr>
      <w:r w:rsidRPr="00F95ABB">
        <w:rPr>
          <w:rFonts w:ascii="楷体_GB2312" w:eastAsia="楷体_GB2312" w:hAnsi="Tahoma" w:cs="Tahoma" w:hint="eastAsia"/>
          <w:color w:val="000000"/>
        </w:rPr>
        <w:t> </w:t>
      </w:r>
      <w:r w:rsidRPr="00F95ABB">
        <w:rPr>
          <w:rFonts w:ascii="楷体_GB2312" w:eastAsia="楷体_GB2312" w:hint="eastAsia"/>
          <w:color w:val="000000"/>
        </w:rPr>
        <w:t>⑦</w:t>
      </w:r>
      <w:r w:rsidRPr="00F95ABB">
        <w:rPr>
          <w:rFonts w:ascii="楷体_GB2312" w:eastAsia="楷体_GB2312" w:hAnsi="Tahoma" w:cs="Tahoma" w:hint="eastAsia"/>
          <w:color w:val="000000"/>
        </w:rPr>
        <w:t>据说古老的印第安人有个习惯，当他们的身体移动得太快的时候，会停下脚步，安营扎寨，耐心等待自己的灵魂前来追赶。灵魂似乎是个身负重担或是手脚不利落的弱者，慢吞吞地经常掉队。你走得快了，它就跟不上趟。我觉得此说最有意义的部分，是证明在旅行中，我们的身体和灵魂是不同步的，是分离分裂的。而一次绝佳的旅行，自然是身体和灵魂高度协调一致，生死相依。</w:t>
      </w:r>
    </w:p>
    <w:p w:rsidR="004B5611" w:rsidRPr="00F95ABB" w:rsidRDefault="004B5611" w:rsidP="004B5611">
      <w:pPr>
        <w:widowControl/>
        <w:snapToGrid w:val="0"/>
        <w:ind w:firstLineChars="200" w:firstLine="420"/>
        <w:rPr>
          <w:rFonts w:ascii="楷体_GB2312" w:eastAsia="楷体_GB2312" w:hAnsi="Tahoma" w:cs="Tahoma" w:hint="eastAsia"/>
          <w:color w:val="000000"/>
        </w:rPr>
      </w:pPr>
      <w:r w:rsidRPr="00F95ABB">
        <w:rPr>
          <w:rFonts w:ascii="楷体_GB2312" w:eastAsia="楷体_GB2312" w:hAnsi="楷体_GB2312" w:hint="eastAsia"/>
          <w:color w:val="000000"/>
        </w:rPr>
        <w:t>⑧</w:t>
      </w:r>
      <w:r w:rsidRPr="00F95ABB">
        <w:rPr>
          <w:rFonts w:ascii="楷体_GB2312" w:eastAsia="楷体_GB2312" w:hAnsi="Tahoma" w:cs="Tahoma" w:hint="eastAsia"/>
          <w:color w:val="000000"/>
        </w:rPr>
        <w:t>好的旅行应该如同呼吸一样自然，旅行的本质是学习，而学习是人类的本能。旅行让我知道在我之前活过的那些人，他们可曾想到过什么做过什么。旅行也让我知道，在我没有降生的那些岁月，大自然盛大的恩典和严酷的惩罚。旅行中我知道了人不可以骄傲，天地何其寂寥，峰峦何其高耸，海洋何其阔大。旅行中我也知晓了死亡原不必悲伤，因为你其实并没有消失，只不过以另外的方式循环往复。</w:t>
      </w:r>
    </w:p>
    <w:p w:rsidR="004B5611" w:rsidRPr="00F95ABB" w:rsidRDefault="004B5611" w:rsidP="004B5611">
      <w:pPr>
        <w:widowControl/>
        <w:snapToGrid w:val="0"/>
        <w:ind w:firstLineChars="200" w:firstLine="420"/>
        <w:rPr>
          <w:rFonts w:ascii="楷体_GB2312" w:eastAsia="楷体_GB2312" w:hAnsi="Tahoma" w:cs="Tahoma" w:hint="eastAsia"/>
          <w:color w:val="000000"/>
        </w:rPr>
      </w:pPr>
      <w:r w:rsidRPr="00F95ABB">
        <w:rPr>
          <w:rFonts w:ascii="楷体_GB2312" w:eastAsia="楷体_GB2312" w:hAnsi="楷体_GB2312" w:hint="eastAsia"/>
          <w:color w:val="000000"/>
        </w:rPr>
        <w:t>⑨</w:t>
      </w:r>
      <w:r w:rsidRPr="00F95ABB">
        <w:rPr>
          <w:rFonts w:ascii="楷体_GB2312" w:eastAsia="楷体_GB2312" w:hAnsi="Tahoma" w:cs="Tahoma" w:hint="eastAsia"/>
          <w:color w:val="000000"/>
        </w:rPr>
        <w:t>凡此种种，都不是单纯的身体移动就能够解决问题的，只能留给旅行中的灵魂来做完功课。出发时，悄声提醒，背囊里务必记得安放下你的灵魂。它轻到没有一丝分量，也不占一寸地方，但重要性远胜过GPS。饥饿时是你的面包，危机时助你涉险过关。你欢歌笑语时，它也无声扮出欢颜。你捶足顿胸时，它也滴泪悲愤……灵魂就算不能像烛火一样照耀我们的行程，起码也要同甘共苦地跟在后面，不离不弃，不能干三天停一天地磨洋工。否则，我们就是一具飘飘荡荡的躯壳在蹒跚，敲一敲，发出空洞的回音，仿佛千年前枯萎的胡杨。</w:t>
      </w:r>
    </w:p>
    <w:p w:rsidR="004B5611" w:rsidRPr="00F95ABB" w:rsidRDefault="004B5611" w:rsidP="004B5611">
      <w:pPr>
        <w:snapToGrid w:val="0"/>
        <w:rPr>
          <w:rFonts w:hint="eastAsia"/>
          <w:color w:val="000000"/>
        </w:rPr>
      </w:pPr>
      <w:r>
        <w:rPr>
          <w:rFonts w:hint="eastAsia"/>
          <w:color w:val="000000"/>
        </w:rPr>
        <w:t xml:space="preserve">    </w:t>
      </w:r>
      <w:r>
        <w:rPr>
          <w:rFonts w:hint="eastAsia"/>
          <w:color w:val="000000"/>
        </w:rPr>
        <w:t>注①：语出《庄子·秋水》“</w:t>
      </w:r>
      <w:r>
        <w:rPr>
          <w:spacing w:val="4"/>
        </w:rPr>
        <w:t>夏虫不可以语於冰者，笃於时也</w:t>
      </w:r>
      <w:r>
        <w:rPr>
          <w:rFonts w:hint="eastAsia"/>
          <w:color w:val="000000"/>
        </w:rPr>
        <w:t>”。笃，局限、限制。</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18.文段①中作者把人比作“井底之蛙”和“夏虫”，指出了人在</w:t>
      </w:r>
      <w:r w:rsidRPr="00F95ABB">
        <w:rPr>
          <w:rFonts w:ascii="宋体" w:hAnsi="宋体" w:hint="eastAsia"/>
          <w:color w:val="000000"/>
          <w:u w:val="single"/>
        </w:rPr>
        <w:t xml:space="preserve">      </w:t>
      </w:r>
      <w:r w:rsidRPr="00F95ABB">
        <w:rPr>
          <w:rFonts w:ascii="宋体" w:hAnsi="宋体" w:hint="eastAsia"/>
          <w:color w:val="000000"/>
        </w:rPr>
        <w:t>和</w:t>
      </w:r>
      <w:r w:rsidRPr="00F95ABB">
        <w:rPr>
          <w:rFonts w:ascii="宋体" w:hAnsi="宋体" w:hint="eastAsia"/>
          <w:color w:val="000000"/>
          <w:u w:val="single"/>
        </w:rPr>
        <w:t xml:space="preserve">      </w:t>
      </w:r>
      <w:r w:rsidRPr="00F95ABB">
        <w:rPr>
          <w:rFonts w:ascii="宋体" w:hAnsi="宋体" w:hint="eastAsia"/>
          <w:color w:val="000000"/>
        </w:rPr>
        <w:t>两方面的局限，提出了“我们天生需要旅行”的观点。（2分）</w:t>
      </w:r>
    </w:p>
    <w:p w:rsidR="004B5611" w:rsidRPr="00F95ABB" w:rsidRDefault="004B5611" w:rsidP="004B5611">
      <w:pPr>
        <w:snapToGrid w:val="0"/>
        <w:ind w:firstLineChars="200" w:firstLine="420"/>
        <w:rPr>
          <w:rFonts w:ascii="宋体" w:hAnsi="宋体" w:hint="eastAsia"/>
          <w:color w:val="000000"/>
        </w:rPr>
      </w:pPr>
      <w:r w:rsidRPr="00F95ABB">
        <w:rPr>
          <w:rFonts w:ascii="宋体" w:hAnsi="宋体" w:hint="eastAsia"/>
          <w:color w:val="000000"/>
        </w:rPr>
        <w:t>19.读第②③④⑤自然段，在文段空白处填写上合适的内容。（2分）</w:t>
      </w:r>
    </w:p>
    <w:p w:rsidR="004B5611" w:rsidRPr="00F95ABB" w:rsidRDefault="004B5611" w:rsidP="004B5611">
      <w:pPr>
        <w:tabs>
          <w:tab w:val="left" w:pos="4970"/>
        </w:tabs>
        <w:snapToGrid w:val="0"/>
        <w:ind w:firstLineChars="300" w:firstLine="630"/>
        <w:rPr>
          <w:rFonts w:ascii="宋体" w:hAnsi="宋体" w:hint="eastAsia"/>
          <w:color w:val="000000"/>
          <w:u w:val="single"/>
        </w:rPr>
      </w:pPr>
      <w:r w:rsidRPr="00F95ABB">
        <w:rPr>
          <w:rFonts w:ascii="宋体" w:hAnsi="宋体" w:hint="eastAsia"/>
          <w:color w:val="000000"/>
        </w:rPr>
        <w:t>a.</w:t>
      </w:r>
      <w:r w:rsidRPr="00F95ABB">
        <w:rPr>
          <w:rFonts w:ascii="宋体" w:hAnsi="宋体" w:hint="eastAsia"/>
          <w:color w:val="000000"/>
          <w:u w:val="single"/>
        </w:rPr>
        <w:t xml:space="preserve">             </w:t>
      </w:r>
      <w:r w:rsidRPr="00F95ABB">
        <w:rPr>
          <w:rFonts w:ascii="宋体" w:hAnsi="宋体" w:hint="eastAsia"/>
          <w:color w:val="000000"/>
        </w:rPr>
        <w:t xml:space="preserve"> b.</w:t>
      </w:r>
      <w:r w:rsidRPr="00F95ABB">
        <w:rPr>
          <w:rFonts w:ascii="宋体" w:hAnsi="宋体" w:hint="eastAsia"/>
          <w:color w:val="000000"/>
          <w:u w:val="single"/>
        </w:rPr>
        <w:t xml:space="preserve">              </w:t>
      </w:r>
    </w:p>
    <w:p w:rsidR="004B5611" w:rsidRPr="00F95ABB" w:rsidRDefault="004B5611" w:rsidP="004B5611">
      <w:pPr>
        <w:tabs>
          <w:tab w:val="left" w:pos="4970"/>
        </w:tabs>
        <w:snapToGrid w:val="0"/>
        <w:ind w:firstLineChars="200" w:firstLine="420"/>
        <w:rPr>
          <w:rFonts w:ascii="宋体" w:hAnsi="宋体" w:hint="eastAsia"/>
          <w:color w:val="000000"/>
        </w:rPr>
      </w:pPr>
      <w:r w:rsidRPr="00F95ABB">
        <w:rPr>
          <w:rFonts w:ascii="宋体" w:hAnsi="宋体" w:hint="eastAsia"/>
          <w:color w:val="000000"/>
        </w:rPr>
        <w:t>20.文段⑧中作者说“旅行中我知道了人不可以骄傲”，请概括回答作者这样说的原因。（2分）</w:t>
      </w:r>
    </w:p>
    <w:p w:rsidR="004B5611" w:rsidRPr="00F95ABB" w:rsidRDefault="004B5611" w:rsidP="004B5611">
      <w:pPr>
        <w:tabs>
          <w:tab w:val="left" w:pos="4970"/>
        </w:tabs>
        <w:snapToGrid w:val="0"/>
        <w:ind w:firstLineChars="200" w:firstLine="420"/>
        <w:rPr>
          <w:rFonts w:ascii="宋体" w:hAnsi="宋体" w:hint="eastAsia"/>
          <w:color w:val="000000"/>
        </w:rPr>
      </w:pPr>
      <w:r w:rsidRPr="00F95ABB">
        <w:rPr>
          <w:rFonts w:ascii="宋体" w:hAnsi="宋体" w:hint="eastAsia"/>
          <w:color w:val="000000"/>
        </w:rPr>
        <w:t>21.请结合语境，说说你对下面加点句子的理解。（2分）</w:t>
      </w:r>
    </w:p>
    <w:p w:rsidR="004B5611" w:rsidRPr="00F95ABB" w:rsidRDefault="004B5611" w:rsidP="004B5611">
      <w:pPr>
        <w:tabs>
          <w:tab w:val="left" w:pos="4970"/>
        </w:tabs>
        <w:snapToGrid w:val="0"/>
        <w:ind w:leftChars="250" w:left="525" w:firstLineChars="200" w:firstLine="420"/>
        <w:rPr>
          <w:rFonts w:ascii="楷体_GB2312" w:eastAsia="楷体_GB2312" w:hAnsi="宋体" w:hint="eastAsia"/>
          <w:color w:val="000000"/>
        </w:rPr>
      </w:pPr>
      <w:r w:rsidRPr="00F95ABB">
        <w:rPr>
          <w:rFonts w:ascii="楷体_GB2312" w:eastAsia="楷体_GB2312" w:hAnsi="宋体" w:hint="eastAsia"/>
          <w:color w:val="000000"/>
        </w:rPr>
        <w:t>总是由着身体自言自语地说那些饥饱的事儿，你就灭掉了自己去看世界的可能性，</w:t>
      </w:r>
      <w:r w:rsidRPr="00F95ABB">
        <w:rPr>
          <w:rFonts w:ascii="楷体_GB2312" w:eastAsia="楷体_GB2312" w:hAnsi="宋体" w:hint="eastAsia"/>
          <w:color w:val="000000"/>
          <w:em w:val="dot"/>
        </w:rPr>
        <w:t>一辈子只能在肚子划出的半径中度过</w:t>
      </w:r>
      <w:r w:rsidRPr="00F95ABB">
        <w:rPr>
          <w:rFonts w:ascii="楷体_GB2312" w:eastAsia="楷体_GB2312" w:hAnsi="宋体" w:hint="eastAsia"/>
          <w:color w:val="000000"/>
        </w:rPr>
        <w:t>。</w:t>
      </w:r>
    </w:p>
    <w:p w:rsidR="004B5611" w:rsidRPr="00F95ABB" w:rsidRDefault="004B5611" w:rsidP="004B5611">
      <w:pPr>
        <w:tabs>
          <w:tab w:val="left" w:pos="4970"/>
        </w:tabs>
        <w:snapToGrid w:val="0"/>
        <w:ind w:firstLineChars="200" w:firstLine="420"/>
        <w:rPr>
          <w:rFonts w:ascii="宋体" w:hAnsi="宋体" w:hint="eastAsia"/>
          <w:color w:val="000000"/>
        </w:rPr>
      </w:pPr>
      <w:r w:rsidRPr="00F95ABB">
        <w:rPr>
          <w:rFonts w:ascii="宋体" w:hAnsi="宋体" w:hint="eastAsia"/>
          <w:color w:val="000000"/>
        </w:rPr>
        <w:t>22.品析下面句子。（2分）</w:t>
      </w:r>
    </w:p>
    <w:p w:rsidR="004B5611" w:rsidRPr="00F95ABB" w:rsidRDefault="004B5611" w:rsidP="004B5611">
      <w:pPr>
        <w:tabs>
          <w:tab w:val="left" w:pos="4970"/>
        </w:tabs>
        <w:snapToGrid w:val="0"/>
        <w:ind w:firstLineChars="450" w:firstLine="945"/>
        <w:rPr>
          <w:rFonts w:ascii="楷体_GB2312" w:eastAsia="楷体_GB2312" w:hAnsi="宋体" w:hint="eastAsia"/>
          <w:color w:val="000000"/>
        </w:rPr>
      </w:pPr>
      <w:r w:rsidRPr="00F95ABB">
        <w:rPr>
          <w:rFonts w:ascii="楷体_GB2312" w:eastAsia="楷体_GB2312" w:hAnsi="宋体" w:hint="eastAsia"/>
          <w:color w:val="000000"/>
        </w:rPr>
        <w:t>生命本是宇宙中的一瓣微薄的睡莲。</w:t>
      </w:r>
    </w:p>
    <w:p w:rsidR="004B5611" w:rsidRPr="00F95ABB" w:rsidRDefault="004B5611" w:rsidP="004B5611">
      <w:pPr>
        <w:tabs>
          <w:tab w:val="left" w:pos="4970"/>
        </w:tabs>
        <w:snapToGrid w:val="0"/>
        <w:ind w:firstLineChars="200" w:firstLine="420"/>
        <w:rPr>
          <w:rFonts w:ascii="宋体" w:hAnsi="宋体" w:hint="eastAsia"/>
          <w:color w:val="000000"/>
        </w:rPr>
      </w:pPr>
      <w:r w:rsidRPr="00F95ABB">
        <w:rPr>
          <w:rFonts w:ascii="宋体" w:hAnsi="宋体" w:hint="eastAsia"/>
          <w:color w:val="000000"/>
        </w:rPr>
        <w:t>23.通读全文，说说你认为“带上灵魂去旅行”是一种怎样的旅行。（3分）</w:t>
      </w:r>
    </w:p>
    <w:p w:rsidR="004B5611" w:rsidRPr="00F95ABB" w:rsidRDefault="004B5611" w:rsidP="004B5611">
      <w:pPr>
        <w:tabs>
          <w:tab w:val="left" w:pos="4970"/>
        </w:tabs>
        <w:snapToGrid w:val="0"/>
        <w:rPr>
          <w:rFonts w:ascii="宋体" w:hAnsi="宋体" w:hint="eastAsia"/>
          <w:b/>
          <w:color w:val="000000"/>
        </w:rPr>
      </w:pPr>
      <w:r w:rsidRPr="00F95ABB">
        <w:rPr>
          <w:rFonts w:ascii="黑体" w:eastAsia="黑体" w:hAnsi="宋体" w:hint="eastAsia"/>
          <w:b/>
          <w:color w:val="000000"/>
        </w:rPr>
        <w:t>四、写作（50分）</w:t>
      </w:r>
    </w:p>
    <w:p w:rsidR="004B5611" w:rsidRPr="00F95ABB" w:rsidRDefault="004B5611" w:rsidP="004B5611">
      <w:pPr>
        <w:tabs>
          <w:tab w:val="left" w:pos="4970"/>
        </w:tabs>
        <w:snapToGrid w:val="0"/>
        <w:ind w:firstLineChars="200" w:firstLine="420"/>
        <w:rPr>
          <w:rFonts w:ascii="宋体" w:hAnsi="宋体" w:hint="eastAsia"/>
          <w:color w:val="000000"/>
        </w:rPr>
      </w:pPr>
      <w:r w:rsidRPr="00F95ABB">
        <w:rPr>
          <w:rFonts w:ascii="宋体" w:hAnsi="宋体" w:hint="eastAsia"/>
          <w:color w:val="000000"/>
        </w:rPr>
        <w:t>24.请以“你是我最好的朋友”为题，写一篇文章。</w:t>
      </w:r>
    </w:p>
    <w:p w:rsidR="004B5611" w:rsidRPr="00F95ABB" w:rsidRDefault="004B5611" w:rsidP="004B5611">
      <w:pPr>
        <w:tabs>
          <w:tab w:val="left" w:pos="4970"/>
          <w:tab w:val="left" w:pos="6810"/>
        </w:tabs>
        <w:snapToGrid w:val="0"/>
        <w:ind w:firstLineChars="300" w:firstLine="630"/>
        <w:rPr>
          <w:rFonts w:ascii="宋体" w:hAnsi="宋体" w:hint="eastAsia"/>
          <w:color w:val="000000"/>
        </w:rPr>
      </w:pPr>
      <w:r w:rsidRPr="00F95ABB">
        <w:rPr>
          <w:rFonts w:ascii="宋体" w:hAnsi="宋体" w:hint="eastAsia"/>
          <w:color w:val="000000"/>
        </w:rPr>
        <w:lastRenderedPageBreak/>
        <w:t>要求：①除诗歌外，文体不限。②言之有理，表达真情实感。③文中不得出现真实的人名和学校名。④不少于600字。</w:t>
      </w:r>
    </w:p>
    <w:p w:rsidR="004B5611" w:rsidRDefault="004B5611" w:rsidP="004B5611">
      <w:pPr>
        <w:tabs>
          <w:tab w:val="left" w:pos="4970"/>
          <w:tab w:val="left" w:pos="6810"/>
        </w:tabs>
        <w:snapToGrid w:val="0"/>
        <w:ind w:firstLineChars="1500" w:firstLine="3150"/>
        <w:rPr>
          <w:rFonts w:hint="eastAsia"/>
          <w:color w:val="000000"/>
        </w:rPr>
      </w:pPr>
    </w:p>
    <w:sectPr w:rsidR="004B56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9A0" w:rsidRDefault="00A869A0" w:rsidP="004B5611">
      <w:r>
        <w:separator/>
      </w:r>
    </w:p>
  </w:endnote>
  <w:endnote w:type="continuationSeparator" w:id="1">
    <w:p w:rsidR="00A869A0" w:rsidRDefault="00A869A0" w:rsidP="004B561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9A0" w:rsidRDefault="00A869A0" w:rsidP="004B5611">
      <w:r>
        <w:separator/>
      </w:r>
    </w:p>
  </w:footnote>
  <w:footnote w:type="continuationSeparator" w:id="1">
    <w:p w:rsidR="00A869A0" w:rsidRDefault="00A869A0" w:rsidP="004B561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B5611"/>
    <w:rsid w:val="004B5611"/>
    <w:rsid w:val="00A869A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61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B561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B5611"/>
    <w:rPr>
      <w:sz w:val="18"/>
      <w:szCs w:val="18"/>
    </w:rPr>
  </w:style>
  <w:style w:type="paragraph" w:styleId="a4">
    <w:name w:val="footer"/>
    <w:basedOn w:val="a"/>
    <w:link w:val="Char0"/>
    <w:uiPriority w:val="99"/>
    <w:semiHidden/>
    <w:unhideWhenUsed/>
    <w:rsid w:val="004B561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B5611"/>
    <w:rPr>
      <w:sz w:val="18"/>
      <w:szCs w:val="18"/>
    </w:rPr>
  </w:style>
  <w:style w:type="table" w:styleId="a5">
    <w:name w:val="Table Grid"/>
    <w:basedOn w:val="a1"/>
    <w:rsid w:val="004B5611"/>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aliases w:val="普通(网站)1,普通 (Web)1,普通(Web) Char,普通(Web) Char Char Char Char,普通(Web) Char Char,普通(Web) Char Char Char Char Char Char Char Char,普通(Web) Char Char Char Char Char Char Char"/>
    <w:basedOn w:val="a"/>
    <w:rsid w:val="004B5611"/>
    <w:pPr>
      <w:widowControl/>
      <w:adjustRightInd w:val="0"/>
      <w:spacing w:before="100" w:beforeAutospacing="1" w:after="100" w:afterAutospacing="1" w:line="312" w:lineRule="atLeast"/>
      <w:jc w:val="left"/>
      <w:textAlignment w:val="baseline"/>
    </w:pPr>
    <w:rPr>
      <w:rFonts w:ascii="宋体" w:hAnsi="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870</Words>
  <Characters>4965</Characters>
  <Application>Microsoft Office Word</Application>
  <DocSecurity>0</DocSecurity>
  <Lines>41</Lines>
  <Paragraphs>11</Paragraphs>
  <ScaleCrop>false</ScaleCrop>
  <Company>微软中国</Company>
  <LinksUpToDate>false</LinksUpToDate>
  <CharactersWithSpaces>5824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2013-02-27T06:35:00Z</dcterms:created>
  <dcterms:modified xsi:type="dcterms:W3CDTF">2013-02-27T06:37:00Z</dcterms:modified>
</cp:coreProperties>
</file>